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C" w:rsidRPr="00A1795C" w:rsidRDefault="00A1795C" w:rsidP="00A1795C">
      <w:pPr>
        <w:shd w:val="clear" w:color="auto" w:fill="E5E5E5"/>
        <w:spacing w:before="48"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A1795C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Социальная реклама в области энергосбережения и повышения энергетической эффективности</w:t>
      </w:r>
      <w:proofErr w:type="gramStart"/>
      <w:r w:rsidRPr="00A1795C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 xml:space="preserve"> П</w:t>
      </w:r>
      <w:proofErr w:type="gramEnd"/>
      <w:r w:rsidRPr="00A1795C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очему нам необходимо беречь энергию?</w:t>
      </w:r>
    </w:p>
    <w:p w:rsidR="00A1795C" w:rsidRPr="00A1795C" w:rsidRDefault="00A1795C" w:rsidP="00A179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собой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невозобновляемыми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A1795C" w:rsidRPr="00A1795C" w:rsidRDefault="00A1795C" w:rsidP="00A179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1795C" w:rsidRPr="00A1795C" w:rsidRDefault="00A1795C" w:rsidP="00A179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Потреблять энергию эффективно очень просто. Достаточно следовать этим советам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…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магазинах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энергоэффективное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оборудование.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 Приобретая бытовую технику, обращайте внимание на класс ее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энергоэффективности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энергоэффективности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энергоэффективным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является класс- А++, А+, А; далее по убыванию –B, C, D, E, F, G.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 обустройстве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площади приходится 15 — 25 Вт 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экономится до 200 кВт • ч в год.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 Удобно и выгодно оборудование Вашего дома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светорегуляторами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Светорегулятор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как видно из названия (ещё его называют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диммер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Светорегуляторы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бывают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ручные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автоматические.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(мощность энергосберегающих ламп будет в 5 раз меньше).</w:t>
      </w:r>
      <w:r w:rsidRPr="00A1795C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 использовании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standby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но и обеспечит пожарную безопасность в доме в ваше отсутствие.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***** Посмотрите, где в вашем доме можно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заменить простую лампу накаливания на компактную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включается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Внимание!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Бытовая техника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Аудиовидеотехника</w:t>
      </w:r>
      <w:proofErr w:type="spellEnd"/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 У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standby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 С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Компьютерная техника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В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Мобильные устройства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 Н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Пылесос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 Д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Электроплита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П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неискривленным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дном, которое равно или чуть больше диаметра конфорки.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столько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же увеличивается расход электроэнергии на приготовление.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ºС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Электрочайник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Стиральная машина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Холодильник, морозильная камера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**** Не кладите теплые продукты в холодильник, дайте остыть им до комнатной температуры.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Кондиционер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 Работа кондиционера должна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производится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электроэнергия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расходующаяся на работу кондиционера будет тратиться зря.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Использование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многотарифного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учета электрической энергии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***** В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Московском регионе электроэнергия потребляется неравномерно. В утренние и вечерние часы нагрузка на энергосистему очень велика. А днем и ночью, потребление электрической энергии существенно падает. Для того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чтобы выработка энергии происходила равномерно, а возможность аварий была значительно ниже, во многих странах, включая Россию, существует экономическое стимулирование потребления электрической энергии в часы наименьшей нагрузки на энергосистему, путем установления более дешевых тарифов в эти часы.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многотарифного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прибора учета его работа будет стоить значительно дешевле в ночное время. При этом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Сберегая тепло - бережем электроэнергию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могли бы не тратить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Отопление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 Батареи отопления будут эффективно обогревать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помещение, если за ними установить теплоотражающие экраны и не закрывать их плотными шторами.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традиционными</w:t>
      </w:r>
      <w:proofErr w:type="gram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: длинноволновые обогреватели, теплые полы,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теплонакопители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теплонакопителях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теплонакопителей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можно получить в нашем Центре.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Утепление помещений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Также помогают экономить электричество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светорегуляторы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диммеры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). Эти устройства монтируются вместо обычного выключателя и регулируют яркость света ламп. Например, если Вы смотрите телевизор и Вам не нужно яркое освещение в комнате, то поверните ручку регулировки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светорегулятора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«притушите» свет. 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Существуют также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диммеры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с возможностью управления из нескольких точек или дистанционно с помощью пульта. Обратите внимание, что встроенный режим плавного включения и выключения исключает вредное воздействие на глаза внезапной и яркой вспышкой сета. Еще одно преимущество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диммеров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состоит в том, что они продлевают срок службы ламп, однако некоторые энергосберегающие лампы не предназначены для работы в светильниках со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светорегулятором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 помощи импульсных реле осуществляется управление освещением из нескольких мест. Безусловно, очень удобно, войдя в квартиру, включать свет на пути своего следования: в коридоре, кухне, гостиной. А еще Вам не придется тратить много времени, чтобы выключить свет во всей квартире (доме) – достаточно нажать всего одну кнопку.</w:t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Установка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многотарифных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сутки, но при наличии </w:t>
      </w:r>
      <w:proofErr w:type="spellStart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многотарифного</w:t>
      </w:r>
      <w:proofErr w:type="spellEnd"/>
      <w:r w:rsidRPr="00A179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прибора учета его работа будет стоить значительно дешевле в ночное время.</w:t>
      </w:r>
    </w:p>
    <w:p w:rsidR="000D22BF" w:rsidRDefault="000D22BF"/>
    <w:sectPr w:rsidR="000D22BF" w:rsidSect="000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5C"/>
    <w:rsid w:val="000D22BF"/>
    <w:rsid w:val="00A1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BF"/>
  </w:style>
  <w:style w:type="paragraph" w:styleId="2">
    <w:name w:val="heading 2"/>
    <w:basedOn w:val="a"/>
    <w:link w:val="20"/>
    <w:uiPriority w:val="9"/>
    <w:qFormat/>
    <w:rsid w:val="00A17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A1795C"/>
  </w:style>
  <w:style w:type="paragraph" w:styleId="a3">
    <w:name w:val="Normal (Web)"/>
    <w:basedOn w:val="a"/>
    <w:uiPriority w:val="99"/>
    <w:semiHidden/>
    <w:unhideWhenUsed/>
    <w:rsid w:val="00A1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95C"/>
    <w:rPr>
      <w:b/>
      <w:bCs/>
    </w:rPr>
  </w:style>
  <w:style w:type="character" w:customStyle="1" w:styleId="apple-converted-space">
    <w:name w:val="apple-converted-space"/>
    <w:basedOn w:val="a0"/>
    <w:rsid w:val="00A17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2834</Words>
  <Characters>16159</Characters>
  <Application>Microsoft Office Word</Application>
  <DocSecurity>0</DocSecurity>
  <Lines>134</Lines>
  <Paragraphs>37</Paragraphs>
  <ScaleCrop>false</ScaleCrop>
  <Company>Microsoft</Company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А.Н.</dc:creator>
  <cp:keywords/>
  <dc:description/>
  <cp:lastModifiedBy>Азаренко А.Н.</cp:lastModifiedBy>
  <cp:revision>1</cp:revision>
  <dcterms:created xsi:type="dcterms:W3CDTF">2015-09-04T07:32:00Z</dcterms:created>
  <dcterms:modified xsi:type="dcterms:W3CDTF">2015-09-04T07:34:00Z</dcterms:modified>
</cp:coreProperties>
</file>