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28" w:rsidRPr="00C91E28" w:rsidRDefault="00C91E28" w:rsidP="0047468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C91E28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C91E28" w:rsidRDefault="00C91E28" w:rsidP="004746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4686" w:rsidRPr="00C91E28" w:rsidRDefault="00474686" w:rsidP="00474686">
      <w:pPr>
        <w:pStyle w:val="a4"/>
        <w:rPr>
          <w:rFonts w:ascii="Times New Roman" w:hAnsi="Times New Roman" w:cs="Times New Roman"/>
          <w:sz w:val="24"/>
          <w:szCs w:val="24"/>
        </w:rPr>
      </w:pPr>
      <w:r w:rsidRPr="00C91E28">
        <w:rPr>
          <w:rFonts w:ascii="Times New Roman" w:hAnsi="Times New Roman" w:cs="Times New Roman"/>
          <w:sz w:val="24"/>
          <w:szCs w:val="24"/>
        </w:rPr>
        <w:t>1.СТЕЛЛАЖ MS 185/70x40/4 x 3</w:t>
      </w:r>
      <w:r w:rsidR="00C91E28">
        <w:rPr>
          <w:rFonts w:ascii="Times New Roman" w:hAnsi="Times New Roman" w:cs="Times New Roman"/>
          <w:sz w:val="24"/>
          <w:szCs w:val="24"/>
        </w:rPr>
        <w:t xml:space="preserve"> – 3 шт.</w:t>
      </w:r>
      <w:r w:rsidRPr="00C91E28">
        <w:rPr>
          <w:rFonts w:ascii="Times New Roman" w:hAnsi="Times New Roman" w:cs="Times New Roman"/>
          <w:sz w:val="24"/>
          <w:szCs w:val="24"/>
        </w:rPr>
        <w:br/>
        <w:t>2.Полка MS - 70Х40 x 3</w:t>
      </w:r>
      <w:r w:rsidR="00C91E28">
        <w:rPr>
          <w:rFonts w:ascii="Times New Roman" w:hAnsi="Times New Roman" w:cs="Times New Roman"/>
          <w:sz w:val="24"/>
          <w:szCs w:val="24"/>
        </w:rPr>
        <w:t xml:space="preserve"> -3 шт.</w:t>
      </w:r>
      <w:r w:rsidRPr="00C91E28">
        <w:rPr>
          <w:rFonts w:ascii="Times New Roman" w:hAnsi="Times New Roman" w:cs="Times New Roman"/>
          <w:sz w:val="24"/>
          <w:szCs w:val="24"/>
        </w:rPr>
        <w:br/>
        <w:t>3.Крепежный комплект №3 для монтажа проволочного лотка</w:t>
      </w:r>
      <w:r w:rsidR="00C91E28">
        <w:rPr>
          <w:rFonts w:ascii="Times New Roman" w:hAnsi="Times New Roman" w:cs="Times New Roman"/>
          <w:sz w:val="24"/>
          <w:szCs w:val="24"/>
        </w:rPr>
        <w:t xml:space="preserve"> – 6 шт.</w:t>
      </w:r>
      <w:r w:rsidRPr="00C91E28">
        <w:rPr>
          <w:rFonts w:ascii="Times New Roman" w:hAnsi="Times New Roman" w:cs="Times New Roman"/>
          <w:sz w:val="24"/>
          <w:szCs w:val="24"/>
        </w:rPr>
        <w:br/>
        <w:t>4.ДКС FC5010 Проволочный лоток 100х50</w:t>
      </w:r>
      <w:r w:rsidR="00C91E28">
        <w:rPr>
          <w:rFonts w:ascii="Times New Roman" w:hAnsi="Times New Roman" w:cs="Times New Roman"/>
          <w:sz w:val="24"/>
          <w:szCs w:val="24"/>
        </w:rPr>
        <w:t xml:space="preserve"> – 5 шт.</w:t>
      </w:r>
      <w:r w:rsidRPr="00C91E28">
        <w:rPr>
          <w:rFonts w:ascii="Times New Roman" w:hAnsi="Times New Roman" w:cs="Times New Roman"/>
          <w:sz w:val="24"/>
          <w:szCs w:val="24"/>
        </w:rPr>
        <w:br/>
        <w:t xml:space="preserve">5.ДКС FBC3010 Легкая консоль для </w:t>
      </w:r>
      <w:proofErr w:type="spellStart"/>
      <w:r w:rsidRPr="00C91E28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C91E28">
        <w:rPr>
          <w:rFonts w:ascii="Times New Roman" w:hAnsi="Times New Roman" w:cs="Times New Roman"/>
          <w:sz w:val="24"/>
          <w:szCs w:val="24"/>
        </w:rPr>
        <w:t>. лотка осн.100 мм</w:t>
      </w:r>
      <w:r w:rsidR="00C91E28">
        <w:rPr>
          <w:rFonts w:ascii="Times New Roman" w:hAnsi="Times New Roman" w:cs="Times New Roman"/>
          <w:sz w:val="24"/>
          <w:szCs w:val="24"/>
        </w:rPr>
        <w:t xml:space="preserve"> – 3 шт.</w:t>
      </w:r>
      <w:r w:rsidRPr="00C91E28">
        <w:rPr>
          <w:rFonts w:ascii="Times New Roman" w:hAnsi="Times New Roman" w:cs="Times New Roman"/>
          <w:sz w:val="24"/>
          <w:szCs w:val="24"/>
        </w:rPr>
        <w:br/>
        <w:t>6.ДКС 37305 Пластина соединительная GTO H100</w:t>
      </w:r>
      <w:r w:rsidR="00C91E28">
        <w:rPr>
          <w:rFonts w:ascii="Times New Roman" w:hAnsi="Times New Roman" w:cs="Times New Roman"/>
          <w:sz w:val="24"/>
          <w:szCs w:val="24"/>
        </w:rPr>
        <w:t xml:space="preserve"> – 3 шт.</w:t>
      </w:r>
      <w:r w:rsidRPr="00C91E28">
        <w:rPr>
          <w:rFonts w:ascii="Times New Roman" w:hAnsi="Times New Roman" w:cs="Times New Roman"/>
          <w:sz w:val="24"/>
          <w:szCs w:val="24"/>
        </w:rPr>
        <w:br/>
        <w:t>7.Hyperline SHT19-8SH-S-2.5IEC Блок розеток для 19" шкафов </w:t>
      </w:r>
      <w:r w:rsidR="00C91E28">
        <w:rPr>
          <w:rFonts w:ascii="Times New Roman" w:hAnsi="Times New Roman" w:cs="Times New Roman"/>
          <w:sz w:val="24"/>
          <w:szCs w:val="24"/>
        </w:rPr>
        <w:t>– 2 шт.</w:t>
      </w:r>
      <w:r w:rsidRPr="00C91E28">
        <w:rPr>
          <w:rFonts w:ascii="Times New Roman" w:hAnsi="Times New Roman" w:cs="Times New Roman"/>
          <w:sz w:val="24"/>
          <w:szCs w:val="24"/>
        </w:rPr>
        <w:br/>
        <w:t>8.CSB HR1234W</w:t>
      </w:r>
      <w:r w:rsidR="00C91E28">
        <w:rPr>
          <w:rFonts w:ascii="Times New Roman" w:hAnsi="Times New Roman" w:cs="Times New Roman"/>
          <w:sz w:val="24"/>
          <w:szCs w:val="24"/>
        </w:rPr>
        <w:t xml:space="preserve"> – 2 шт.</w:t>
      </w:r>
      <w:r w:rsidRPr="00C91E28">
        <w:rPr>
          <w:rFonts w:ascii="Times New Roman" w:hAnsi="Times New Roman" w:cs="Times New Roman"/>
          <w:sz w:val="24"/>
          <w:szCs w:val="24"/>
        </w:rPr>
        <w:br/>
        <w:t xml:space="preserve">9.Hyperline PP-19-48-6P4C-C2 </w:t>
      </w:r>
      <w:proofErr w:type="spellStart"/>
      <w:r w:rsidRPr="00C91E28">
        <w:rPr>
          <w:rFonts w:ascii="Times New Roman" w:hAnsi="Times New Roman" w:cs="Times New Roman"/>
          <w:sz w:val="24"/>
          <w:szCs w:val="24"/>
        </w:rPr>
        <w:t>Патч</w:t>
      </w:r>
      <w:proofErr w:type="spellEnd"/>
      <w:r w:rsidRPr="00C91E28">
        <w:rPr>
          <w:rFonts w:ascii="Times New Roman" w:hAnsi="Times New Roman" w:cs="Times New Roman"/>
          <w:sz w:val="24"/>
          <w:szCs w:val="24"/>
        </w:rPr>
        <w:t>-панель 19", 2U, 48xRJ-12, телефонная</w:t>
      </w:r>
      <w:r w:rsidR="00C91E28">
        <w:rPr>
          <w:rFonts w:ascii="Times New Roman" w:hAnsi="Times New Roman" w:cs="Times New Roman"/>
          <w:sz w:val="24"/>
          <w:szCs w:val="24"/>
        </w:rPr>
        <w:t xml:space="preserve"> – 1 шт.</w:t>
      </w:r>
      <w:r w:rsidRPr="00C91E28">
        <w:rPr>
          <w:rFonts w:ascii="Times New Roman" w:hAnsi="Times New Roman" w:cs="Times New Roman"/>
          <w:sz w:val="24"/>
          <w:szCs w:val="24"/>
        </w:rPr>
        <w:br/>
        <w:t xml:space="preserve">10.supermicro </w:t>
      </w:r>
      <w:proofErr w:type="spellStart"/>
      <w:r w:rsidRPr="00C91E28">
        <w:rPr>
          <w:rFonts w:ascii="Times New Roman" w:hAnsi="Times New Roman" w:cs="Times New Roman"/>
          <w:sz w:val="24"/>
          <w:szCs w:val="24"/>
        </w:rPr>
        <w:t>motherboard</w:t>
      </w:r>
      <w:proofErr w:type="spellEnd"/>
      <w:r w:rsidRPr="00C91E28">
        <w:rPr>
          <w:rFonts w:ascii="Times New Roman" w:hAnsi="Times New Roman" w:cs="Times New Roman"/>
          <w:sz w:val="24"/>
          <w:szCs w:val="24"/>
        </w:rPr>
        <w:t xml:space="preserve"> H8SGL</w:t>
      </w:r>
      <w:r w:rsidR="00C91E28">
        <w:rPr>
          <w:rFonts w:ascii="Times New Roman" w:hAnsi="Times New Roman" w:cs="Times New Roman"/>
          <w:sz w:val="24"/>
          <w:szCs w:val="24"/>
        </w:rPr>
        <w:t xml:space="preserve"> – 1 шт.</w:t>
      </w:r>
      <w:r w:rsidRPr="00C91E28">
        <w:rPr>
          <w:rFonts w:ascii="Times New Roman" w:hAnsi="Times New Roman" w:cs="Times New Roman"/>
          <w:sz w:val="24"/>
          <w:szCs w:val="24"/>
        </w:rPr>
        <w:br/>
        <w:t xml:space="preserve">11.Kingston </w:t>
      </w:r>
      <w:proofErr w:type="spellStart"/>
      <w:r w:rsidRPr="00C91E28">
        <w:rPr>
          <w:rFonts w:ascii="Times New Roman" w:hAnsi="Times New Roman" w:cs="Times New Roman"/>
          <w:sz w:val="24"/>
          <w:szCs w:val="24"/>
        </w:rPr>
        <w:t>ValueRAM</w:t>
      </w:r>
      <w:proofErr w:type="spellEnd"/>
      <w:r w:rsidRPr="00C91E28">
        <w:rPr>
          <w:rFonts w:ascii="Times New Roman" w:hAnsi="Times New Roman" w:cs="Times New Roman"/>
          <w:sz w:val="24"/>
          <w:szCs w:val="24"/>
        </w:rPr>
        <w:t xml:space="preserve"> &lt; KVR16LR11D4 / 16 &gt; DDR3 RDIMM 16Gb &lt; PC3-12800 &gt; ECC </w:t>
      </w:r>
      <w:proofErr w:type="spellStart"/>
      <w:r w:rsidRPr="00C91E28">
        <w:rPr>
          <w:rFonts w:ascii="Times New Roman" w:hAnsi="Times New Roman" w:cs="Times New Roman"/>
          <w:sz w:val="24"/>
          <w:szCs w:val="24"/>
        </w:rPr>
        <w:t>Registered</w:t>
      </w:r>
      <w:proofErr w:type="spellEnd"/>
      <w:r w:rsidRPr="00C91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E2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91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E28">
        <w:rPr>
          <w:rFonts w:ascii="Times New Roman" w:hAnsi="Times New Roman" w:cs="Times New Roman"/>
          <w:sz w:val="24"/>
          <w:szCs w:val="24"/>
        </w:rPr>
        <w:t>Parity</w:t>
      </w:r>
      <w:proofErr w:type="spellEnd"/>
      <w:r w:rsidRPr="00C91E28">
        <w:rPr>
          <w:rFonts w:ascii="Times New Roman" w:hAnsi="Times New Roman" w:cs="Times New Roman"/>
          <w:sz w:val="24"/>
          <w:szCs w:val="24"/>
        </w:rPr>
        <w:t xml:space="preserve"> CL11</w:t>
      </w:r>
      <w:r w:rsidR="00C91E28">
        <w:rPr>
          <w:rFonts w:ascii="Times New Roman" w:hAnsi="Times New Roman" w:cs="Times New Roman"/>
          <w:sz w:val="24"/>
          <w:szCs w:val="24"/>
        </w:rPr>
        <w:t xml:space="preserve"> – 1 шт.</w:t>
      </w:r>
      <w:r w:rsidRPr="00C91E28">
        <w:rPr>
          <w:rFonts w:ascii="Times New Roman" w:hAnsi="Times New Roman" w:cs="Times New Roman"/>
          <w:sz w:val="24"/>
          <w:szCs w:val="24"/>
        </w:rPr>
        <w:br/>
        <w:t xml:space="preserve">12.amd </w:t>
      </w:r>
      <w:proofErr w:type="spellStart"/>
      <w:r w:rsidRPr="00C91E28">
        <w:rPr>
          <w:rFonts w:ascii="Times New Roman" w:hAnsi="Times New Roman" w:cs="Times New Roman"/>
          <w:sz w:val="24"/>
          <w:szCs w:val="24"/>
        </w:rPr>
        <w:t>opteron</w:t>
      </w:r>
      <w:proofErr w:type="spellEnd"/>
      <w:r w:rsidRPr="00C91E28">
        <w:rPr>
          <w:rFonts w:ascii="Times New Roman" w:hAnsi="Times New Roman" w:cs="Times New Roman"/>
          <w:sz w:val="24"/>
          <w:szCs w:val="24"/>
        </w:rPr>
        <w:t xml:space="preserve"> 6378 </w:t>
      </w:r>
      <w:r w:rsidR="00C91E28">
        <w:rPr>
          <w:rFonts w:ascii="Times New Roman" w:hAnsi="Times New Roman" w:cs="Times New Roman"/>
          <w:sz w:val="24"/>
          <w:szCs w:val="24"/>
        </w:rPr>
        <w:t xml:space="preserve">– 1 </w:t>
      </w:r>
      <w:proofErr w:type="spellStart"/>
      <w:r w:rsidR="00C91E2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C91E28">
        <w:rPr>
          <w:rFonts w:ascii="Times New Roman" w:hAnsi="Times New Roman" w:cs="Times New Roman"/>
          <w:sz w:val="24"/>
          <w:szCs w:val="24"/>
        </w:rPr>
        <w:br/>
        <w:t>13.</w:t>
      </w:r>
      <w:r w:rsidR="00CF3B99" w:rsidRPr="00C91E28">
        <w:rPr>
          <w:rFonts w:ascii="Times New Roman" w:hAnsi="Times New Roman" w:cs="Times New Roman"/>
          <w:sz w:val="24"/>
          <w:szCs w:val="24"/>
        </w:rPr>
        <w:t>supermicro SNK-P0043P</w:t>
      </w:r>
      <w:r w:rsidR="00C91E28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="00C91E2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C91E28">
        <w:rPr>
          <w:rFonts w:ascii="Times New Roman" w:hAnsi="Times New Roman" w:cs="Times New Roman"/>
          <w:sz w:val="24"/>
          <w:szCs w:val="24"/>
        </w:rPr>
        <w:br/>
        <w:t xml:space="preserve">14.HDD 4 </w:t>
      </w:r>
      <w:proofErr w:type="spellStart"/>
      <w:r w:rsidRPr="00C91E28">
        <w:rPr>
          <w:rFonts w:ascii="Times New Roman" w:hAnsi="Times New Roman" w:cs="Times New Roman"/>
          <w:sz w:val="24"/>
          <w:szCs w:val="24"/>
        </w:rPr>
        <w:t>Tb</w:t>
      </w:r>
      <w:proofErr w:type="spellEnd"/>
      <w:r w:rsidRPr="00C91E28">
        <w:rPr>
          <w:rFonts w:ascii="Times New Roman" w:hAnsi="Times New Roman" w:cs="Times New Roman"/>
          <w:sz w:val="24"/>
          <w:szCs w:val="24"/>
        </w:rPr>
        <w:t xml:space="preserve"> SATA 6Gb / s </w:t>
      </w:r>
      <w:proofErr w:type="spellStart"/>
      <w:r w:rsidRPr="00C91E28">
        <w:rPr>
          <w:rFonts w:ascii="Times New Roman" w:hAnsi="Times New Roman" w:cs="Times New Roman"/>
          <w:sz w:val="24"/>
          <w:szCs w:val="24"/>
        </w:rPr>
        <w:t>Western</w:t>
      </w:r>
      <w:proofErr w:type="spellEnd"/>
      <w:r w:rsidRPr="00C91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E28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C91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E28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C91E28">
        <w:rPr>
          <w:rFonts w:ascii="Times New Roman" w:hAnsi="Times New Roman" w:cs="Times New Roman"/>
          <w:sz w:val="24"/>
          <w:szCs w:val="24"/>
        </w:rPr>
        <w:t xml:space="preserve"> </w:t>
      </w:r>
      <w:r w:rsidR="00CF3B99" w:rsidRPr="00C91E28">
        <w:rPr>
          <w:rFonts w:ascii="Times New Roman" w:hAnsi="Times New Roman" w:cs="Times New Roman"/>
          <w:sz w:val="24"/>
          <w:szCs w:val="24"/>
        </w:rPr>
        <w:t>&lt; WD40PURZ &gt; 3.5" 5400rpm 64Mb</w:t>
      </w:r>
      <w:r w:rsidRPr="00C91E28">
        <w:rPr>
          <w:rFonts w:ascii="Times New Roman" w:hAnsi="Times New Roman" w:cs="Times New Roman"/>
          <w:sz w:val="24"/>
          <w:szCs w:val="24"/>
        </w:rPr>
        <w:t> </w:t>
      </w:r>
      <w:r w:rsidR="00C91E28">
        <w:rPr>
          <w:rFonts w:ascii="Times New Roman" w:hAnsi="Times New Roman" w:cs="Times New Roman"/>
          <w:sz w:val="24"/>
          <w:szCs w:val="24"/>
        </w:rPr>
        <w:t>– 2  шт.</w:t>
      </w:r>
      <w:r w:rsidRPr="00C91E28">
        <w:rPr>
          <w:rFonts w:ascii="Times New Roman" w:hAnsi="Times New Roman" w:cs="Times New Roman"/>
          <w:sz w:val="24"/>
          <w:szCs w:val="24"/>
        </w:rPr>
        <w:br/>
        <w:t xml:space="preserve">15.HDD 4 </w:t>
      </w:r>
      <w:proofErr w:type="spellStart"/>
      <w:r w:rsidRPr="00C91E28">
        <w:rPr>
          <w:rFonts w:ascii="Times New Roman" w:hAnsi="Times New Roman" w:cs="Times New Roman"/>
          <w:sz w:val="24"/>
          <w:szCs w:val="24"/>
        </w:rPr>
        <w:t>Tb</w:t>
      </w:r>
      <w:proofErr w:type="spellEnd"/>
      <w:r w:rsidRPr="00C91E28">
        <w:rPr>
          <w:rFonts w:ascii="Times New Roman" w:hAnsi="Times New Roman" w:cs="Times New Roman"/>
          <w:sz w:val="24"/>
          <w:szCs w:val="24"/>
        </w:rPr>
        <w:t xml:space="preserve"> SATA 6Gb / s </w:t>
      </w:r>
      <w:proofErr w:type="spellStart"/>
      <w:r w:rsidRPr="00C91E28">
        <w:rPr>
          <w:rFonts w:ascii="Times New Roman" w:hAnsi="Times New Roman" w:cs="Times New Roman"/>
          <w:sz w:val="24"/>
          <w:szCs w:val="24"/>
        </w:rPr>
        <w:t>Western</w:t>
      </w:r>
      <w:proofErr w:type="spellEnd"/>
      <w:r w:rsidRPr="00C91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E28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C91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E28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Pr="00C91E28">
        <w:rPr>
          <w:rFonts w:ascii="Times New Roman" w:hAnsi="Times New Roman" w:cs="Times New Roman"/>
          <w:sz w:val="24"/>
          <w:szCs w:val="24"/>
        </w:rPr>
        <w:t xml:space="preserve"> &lt; WD4002FYYZ &gt; 3.5" 720</w:t>
      </w:r>
      <w:r w:rsidR="00CF3B99" w:rsidRPr="00C91E28">
        <w:rPr>
          <w:rFonts w:ascii="Times New Roman" w:hAnsi="Times New Roman" w:cs="Times New Roman"/>
          <w:sz w:val="24"/>
          <w:szCs w:val="24"/>
        </w:rPr>
        <w:t>0rpm 128Mb</w:t>
      </w:r>
      <w:r w:rsidR="00C91E28">
        <w:rPr>
          <w:rFonts w:ascii="Times New Roman" w:hAnsi="Times New Roman" w:cs="Times New Roman"/>
          <w:sz w:val="24"/>
          <w:szCs w:val="24"/>
        </w:rPr>
        <w:t xml:space="preserve"> – 2 шт.</w:t>
      </w:r>
      <w:r w:rsidRPr="00C91E28">
        <w:rPr>
          <w:rFonts w:ascii="Times New Roman" w:hAnsi="Times New Roman" w:cs="Times New Roman"/>
          <w:sz w:val="24"/>
          <w:szCs w:val="24"/>
        </w:rPr>
        <w:br/>
        <w:t xml:space="preserve">16.HDD 4 </w:t>
      </w:r>
      <w:proofErr w:type="spellStart"/>
      <w:r w:rsidRPr="00C91E28">
        <w:rPr>
          <w:rFonts w:ascii="Times New Roman" w:hAnsi="Times New Roman" w:cs="Times New Roman"/>
          <w:sz w:val="24"/>
          <w:szCs w:val="24"/>
        </w:rPr>
        <w:t>Tb</w:t>
      </w:r>
      <w:proofErr w:type="spellEnd"/>
      <w:r w:rsidRPr="00C91E28">
        <w:rPr>
          <w:rFonts w:ascii="Times New Roman" w:hAnsi="Times New Roman" w:cs="Times New Roman"/>
          <w:sz w:val="24"/>
          <w:szCs w:val="24"/>
        </w:rPr>
        <w:t xml:space="preserve"> SATA 6Gb / s </w:t>
      </w:r>
      <w:proofErr w:type="spellStart"/>
      <w:r w:rsidRPr="00C91E28">
        <w:rPr>
          <w:rFonts w:ascii="Times New Roman" w:hAnsi="Times New Roman" w:cs="Times New Roman"/>
          <w:sz w:val="24"/>
          <w:szCs w:val="24"/>
        </w:rPr>
        <w:t>Seagate</w:t>
      </w:r>
      <w:proofErr w:type="spellEnd"/>
      <w:r w:rsidRPr="00C91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E28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C91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E28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C91E28">
        <w:rPr>
          <w:rFonts w:ascii="Times New Roman" w:hAnsi="Times New Roman" w:cs="Times New Roman"/>
          <w:sz w:val="24"/>
          <w:szCs w:val="24"/>
        </w:rPr>
        <w:t xml:space="preserve"> &lt; ST4000NM0035 &gt; 3.5" 7200rpm 128Mb</w:t>
      </w:r>
      <w:r w:rsidR="00C91E28">
        <w:rPr>
          <w:rFonts w:ascii="Times New Roman" w:hAnsi="Times New Roman" w:cs="Times New Roman"/>
          <w:sz w:val="24"/>
          <w:szCs w:val="24"/>
        </w:rPr>
        <w:t xml:space="preserve"> – 1 шт.</w:t>
      </w:r>
      <w:r w:rsidRPr="00C91E28">
        <w:rPr>
          <w:rFonts w:ascii="Times New Roman" w:hAnsi="Times New Roman" w:cs="Times New Roman"/>
          <w:sz w:val="24"/>
          <w:szCs w:val="24"/>
        </w:rPr>
        <w:br/>
        <w:t>17.FAN-0126L4</w:t>
      </w:r>
      <w:r w:rsidR="00C91E28">
        <w:rPr>
          <w:rFonts w:ascii="Times New Roman" w:hAnsi="Times New Roman" w:cs="Times New Roman"/>
          <w:sz w:val="24"/>
          <w:szCs w:val="24"/>
        </w:rPr>
        <w:t xml:space="preserve"> – 3 шт.</w:t>
      </w:r>
      <w:r w:rsidRPr="00C91E28">
        <w:rPr>
          <w:rFonts w:ascii="Times New Roman" w:hAnsi="Times New Roman" w:cs="Times New Roman"/>
          <w:sz w:val="24"/>
          <w:szCs w:val="24"/>
        </w:rPr>
        <w:br/>
      </w:r>
    </w:p>
    <w:p w:rsidR="00E97DBD" w:rsidRDefault="00E97DBD"/>
    <w:sectPr w:rsidR="00E9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D24ED"/>
    <w:multiLevelType w:val="hybridMultilevel"/>
    <w:tmpl w:val="60FE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EB"/>
    <w:rsid w:val="00413FEB"/>
    <w:rsid w:val="00474686"/>
    <w:rsid w:val="007738A4"/>
    <w:rsid w:val="00C91E28"/>
    <w:rsid w:val="00CF3B99"/>
    <w:rsid w:val="00E9766D"/>
    <w:rsid w:val="00E9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F12A0-21AD-4C9D-9182-39DFD053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68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4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Годунова</cp:lastModifiedBy>
  <cp:revision>2</cp:revision>
  <dcterms:created xsi:type="dcterms:W3CDTF">2018-08-14T10:37:00Z</dcterms:created>
  <dcterms:modified xsi:type="dcterms:W3CDTF">2018-08-14T10:37:00Z</dcterms:modified>
</cp:coreProperties>
</file>