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E3" w:rsidRDefault="00155716" w:rsidP="00155716">
      <w:pPr>
        <w:widowControl w:val="0"/>
        <w:autoSpaceDE w:val="0"/>
        <w:autoSpaceDN w:val="0"/>
        <w:adjustRightInd w:val="0"/>
        <w:spacing w:after="0" w:line="240" w:lineRule="auto"/>
        <w:outlineLvl w:val="0"/>
        <w:rPr>
          <w:rFonts w:ascii="Times New Roman" w:hAnsi="Times New Roman" w:cs="Times New Roman"/>
          <w:sz w:val="20"/>
          <w:szCs w:val="20"/>
        </w:rPr>
      </w:pPr>
      <w:bookmarkStart w:id="0" w:name="Par1"/>
      <w:bookmarkStart w:id="1" w:name="Par33"/>
      <w:bookmarkEnd w:id="0"/>
      <w:bookmarkEnd w:id="1"/>
      <w:r>
        <w:rPr>
          <w:rFonts w:ascii="Times New Roman" w:hAnsi="Times New Roman" w:cs="Times New Roman"/>
          <w:sz w:val="20"/>
          <w:szCs w:val="20"/>
        </w:rPr>
        <w:t xml:space="preserve">               </w:t>
      </w:r>
      <w:r w:rsidR="006B5AE3">
        <w:rPr>
          <w:rFonts w:ascii="Times New Roman" w:hAnsi="Times New Roman" w:cs="Times New Roman"/>
          <w:sz w:val="20"/>
          <w:szCs w:val="20"/>
        </w:rPr>
        <w:t xml:space="preserve">     </w:t>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r>
      <w:r w:rsidR="006B5AE3">
        <w:rPr>
          <w:rFonts w:ascii="Times New Roman" w:hAnsi="Times New Roman" w:cs="Times New Roman"/>
          <w:sz w:val="20"/>
          <w:szCs w:val="20"/>
        </w:rPr>
        <w:tab/>
        <w:t xml:space="preserve">         </w:t>
      </w:r>
      <w:bookmarkStart w:id="2" w:name="_GoBack"/>
      <w:bookmarkEnd w:id="2"/>
      <w:r w:rsidR="006B5AE3">
        <w:rPr>
          <w:rFonts w:ascii="Times New Roman" w:hAnsi="Times New Roman" w:cs="Times New Roman"/>
          <w:sz w:val="20"/>
          <w:szCs w:val="20"/>
        </w:rPr>
        <w:t>проект</w:t>
      </w:r>
    </w:p>
    <w:p w:rsidR="003B063C" w:rsidRPr="00155716" w:rsidRDefault="00155716" w:rsidP="00155716">
      <w:pPr>
        <w:widowControl w:val="0"/>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                                                    </w:t>
      </w:r>
      <w:r w:rsidR="006B5AE3">
        <w:rPr>
          <w:rFonts w:ascii="Times New Roman" w:hAnsi="Times New Roman" w:cs="Times New Roman"/>
          <w:sz w:val="20"/>
          <w:szCs w:val="20"/>
        </w:rPr>
        <w:t xml:space="preserve">               </w:t>
      </w:r>
      <w:r w:rsidR="003B063C" w:rsidRPr="00155716">
        <w:rPr>
          <w:rFonts w:ascii="Times New Roman" w:hAnsi="Times New Roman" w:cs="Times New Roman"/>
          <w:sz w:val="20"/>
          <w:szCs w:val="20"/>
        </w:rPr>
        <w:t>Приложение</w:t>
      </w:r>
    </w:p>
    <w:p w:rsidR="003B063C" w:rsidRPr="00155716" w:rsidRDefault="00155716" w:rsidP="00155716">
      <w:pPr>
        <w:widowControl w:val="0"/>
        <w:autoSpaceDE w:val="0"/>
        <w:autoSpaceDN w:val="0"/>
        <w:adjustRightInd w:val="0"/>
        <w:spacing w:after="0" w:line="240" w:lineRule="auto"/>
        <w:jc w:val="center"/>
        <w:rPr>
          <w:rFonts w:ascii="Times New Roman" w:hAnsi="Times New Roman" w:cs="Times New Roman"/>
          <w:sz w:val="20"/>
          <w:szCs w:val="20"/>
        </w:rPr>
      </w:pPr>
      <w:r w:rsidRPr="00155716">
        <w:rPr>
          <w:rFonts w:ascii="Times New Roman" w:hAnsi="Times New Roman" w:cs="Times New Roman"/>
          <w:sz w:val="20"/>
          <w:szCs w:val="20"/>
        </w:rPr>
        <w:t xml:space="preserve">        </w:t>
      </w:r>
      <w:r w:rsidR="003B063C" w:rsidRPr="00155716">
        <w:rPr>
          <w:rFonts w:ascii="Times New Roman" w:hAnsi="Times New Roman" w:cs="Times New Roman"/>
          <w:sz w:val="20"/>
          <w:szCs w:val="20"/>
        </w:rPr>
        <w:t>к Постановлению</w:t>
      </w:r>
      <w:r w:rsidRPr="00155716">
        <w:rPr>
          <w:rFonts w:ascii="Times New Roman" w:hAnsi="Times New Roman" w:cs="Times New Roman"/>
          <w:sz w:val="20"/>
          <w:szCs w:val="20"/>
        </w:rPr>
        <w:t xml:space="preserve">    </w:t>
      </w:r>
      <w:r w:rsidR="003B063C" w:rsidRPr="00155716">
        <w:rPr>
          <w:rFonts w:ascii="Times New Roman" w:hAnsi="Times New Roman" w:cs="Times New Roman"/>
          <w:sz w:val="20"/>
          <w:szCs w:val="20"/>
        </w:rPr>
        <w:t>администрации</w:t>
      </w:r>
    </w:p>
    <w:p w:rsidR="008E1498" w:rsidRPr="00155716" w:rsidRDefault="00155716" w:rsidP="00155716">
      <w:pPr>
        <w:widowControl w:val="0"/>
        <w:autoSpaceDE w:val="0"/>
        <w:autoSpaceDN w:val="0"/>
        <w:adjustRightInd w:val="0"/>
        <w:spacing w:after="0" w:line="240" w:lineRule="auto"/>
        <w:rPr>
          <w:rFonts w:ascii="Times New Roman" w:hAnsi="Times New Roman" w:cs="Times New Roman"/>
          <w:sz w:val="20"/>
          <w:szCs w:val="20"/>
        </w:rPr>
      </w:pPr>
      <w:r w:rsidRPr="001557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5716">
        <w:rPr>
          <w:rFonts w:ascii="Times New Roman" w:hAnsi="Times New Roman" w:cs="Times New Roman"/>
          <w:sz w:val="20"/>
          <w:szCs w:val="20"/>
        </w:rPr>
        <w:t xml:space="preserve"> </w:t>
      </w:r>
      <w:r w:rsidR="008E1498" w:rsidRPr="00155716">
        <w:rPr>
          <w:rFonts w:ascii="Times New Roman" w:hAnsi="Times New Roman" w:cs="Times New Roman"/>
          <w:sz w:val="20"/>
          <w:szCs w:val="20"/>
        </w:rPr>
        <w:t>городского поселения</w:t>
      </w:r>
      <w:r w:rsidRPr="00155716">
        <w:rPr>
          <w:rFonts w:ascii="Times New Roman" w:hAnsi="Times New Roman" w:cs="Times New Roman"/>
          <w:sz w:val="20"/>
          <w:szCs w:val="20"/>
        </w:rPr>
        <w:t xml:space="preserve"> </w:t>
      </w:r>
      <w:r w:rsidR="008E1498" w:rsidRPr="00155716">
        <w:rPr>
          <w:rFonts w:ascii="Times New Roman" w:hAnsi="Times New Roman" w:cs="Times New Roman"/>
          <w:sz w:val="20"/>
          <w:szCs w:val="20"/>
        </w:rPr>
        <w:t>«Город Кременки»</w:t>
      </w:r>
    </w:p>
    <w:p w:rsidR="003B063C" w:rsidRPr="00155716" w:rsidRDefault="00155716" w:rsidP="00155716">
      <w:pPr>
        <w:widowControl w:val="0"/>
        <w:autoSpaceDE w:val="0"/>
        <w:autoSpaceDN w:val="0"/>
        <w:adjustRightInd w:val="0"/>
        <w:spacing w:after="0" w:line="240" w:lineRule="auto"/>
        <w:ind w:left="708" w:firstLine="708"/>
        <w:rPr>
          <w:rFonts w:ascii="Times New Roman" w:hAnsi="Times New Roman" w:cs="Times New Roman"/>
          <w:sz w:val="20"/>
          <w:szCs w:val="20"/>
        </w:rPr>
      </w:pPr>
      <w:r w:rsidRPr="001557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5716">
        <w:rPr>
          <w:rFonts w:ascii="Times New Roman" w:hAnsi="Times New Roman" w:cs="Times New Roman"/>
          <w:sz w:val="20"/>
          <w:szCs w:val="20"/>
        </w:rPr>
        <w:t xml:space="preserve"> </w:t>
      </w:r>
      <w:r w:rsidR="003B063C" w:rsidRPr="00155716">
        <w:rPr>
          <w:rFonts w:ascii="Times New Roman" w:hAnsi="Times New Roman" w:cs="Times New Roman"/>
          <w:sz w:val="20"/>
          <w:szCs w:val="20"/>
        </w:rPr>
        <w:t xml:space="preserve">от </w:t>
      </w:r>
      <w:r>
        <w:rPr>
          <w:rFonts w:ascii="Times New Roman" w:hAnsi="Times New Roman" w:cs="Times New Roman"/>
          <w:sz w:val="20"/>
          <w:szCs w:val="20"/>
        </w:rPr>
        <w:t xml:space="preserve">12.05.2016г. </w:t>
      </w:r>
      <w:r w:rsidR="00215538" w:rsidRPr="00155716">
        <w:rPr>
          <w:rFonts w:ascii="Times New Roman" w:hAnsi="Times New Roman" w:cs="Times New Roman"/>
          <w:sz w:val="20"/>
          <w:szCs w:val="20"/>
        </w:rPr>
        <w:t xml:space="preserve"> №51п</w:t>
      </w:r>
      <w:r>
        <w:rPr>
          <w:rFonts w:ascii="Times New Roman" w:hAnsi="Times New Roman" w:cs="Times New Roman"/>
          <w:sz w:val="20"/>
          <w:szCs w:val="20"/>
        </w:rPr>
        <w:t xml:space="preserve"> (изм. от 21.06.2016г. №83-п)</w:t>
      </w:r>
    </w:p>
    <w:p w:rsidR="003B063C" w:rsidRPr="002417AF" w:rsidRDefault="003B063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155716" w:rsidRDefault="00155716">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40"/>
      <w:bookmarkEnd w:id="3"/>
    </w:p>
    <w:p w:rsidR="003B063C" w:rsidRPr="00D50ABB" w:rsidRDefault="003B063C">
      <w:pPr>
        <w:widowControl w:val="0"/>
        <w:autoSpaceDE w:val="0"/>
        <w:autoSpaceDN w:val="0"/>
        <w:adjustRightInd w:val="0"/>
        <w:spacing w:after="0" w:line="240" w:lineRule="auto"/>
        <w:jc w:val="center"/>
        <w:rPr>
          <w:rFonts w:ascii="Times New Roman" w:hAnsi="Times New Roman" w:cs="Times New Roman"/>
          <w:b/>
          <w:bCs/>
          <w:sz w:val="24"/>
          <w:szCs w:val="24"/>
        </w:rPr>
      </w:pPr>
      <w:r w:rsidRPr="00D50ABB">
        <w:rPr>
          <w:rFonts w:ascii="Times New Roman" w:hAnsi="Times New Roman" w:cs="Times New Roman"/>
          <w:b/>
          <w:bCs/>
          <w:sz w:val="24"/>
          <w:szCs w:val="24"/>
        </w:rPr>
        <w:t>АДМИНИСТРАТИВНЫЙ РЕГЛАМЕНТ</w:t>
      </w:r>
    </w:p>
    <w:p w:rsidR="003B063C" w:rsidRPr="00D50ABB" w:rsidRDefault="003B063C">
      <w:pPr>
        <w:widowControl w:val="0"/>
        <w:autoSpaceDE w:val="0"/>
        <w:autoSpaceDN w:val="0"/>
        <w:adjustRightInd w:val="0"/>
        <w:spacing w:after="0" w:line="240" w:lineRule="auto"/>
        <w:jc w:val="center"/>
        <w:rPr>
          <w:rFonts w:ascii="Times New Roman" w:hAnsi="Times New Roman" w:cs="Times New Roman"/>
          <w:b/>
          <w:bCs/>
          <w:sz w:val="24"/>
          <w:szCs w:val="24"/>
        </w:rPr>
      </w:pPr>
      <w:r w:rsidRPr="00D50ABB">
        <w:rPr>
          <w:rFonts w:ascii="Times New Roman" w:hAnsi="Times New Roman" w:cs="Times New Roman"/>
          <w:b/>
          <w:bCs/>
          <w:sz w:val="24"/>
          <w:szCs w:val="24"/>
        </w:rPr>
        <w:t>ПРЕДОСТАВЛЕНИЯ МУНИЦИПАЛЬНОЙ УСЛУГИ "ВЫДАЧА</w:t>
      </w:r>
    </w:p>
    <w:p w:rsidR="003B063C" w:rsidRPr="00D50ABB" w:rsidRDefault="003B063C">
      <w:pPr>
        <w:widowControl w:val="0"/>
        <w:autoSpaceDE w:val="0"/>
        <w:autoSpaceDN w:val="0"/>
        <w:adjustRightInd w:val="0"/>
        <w:spacing w:after="0" w:line="240" w:lineRule="auto"/>
        <w:jc w:val="center"/>
        <w:rPr>
          <w:rFonts w:ascii="Times New Roman" w:hAnsi="Times New Roman" w:cs="Times New Roman"/>
          <w:sz w:val="24"/>
          <w:szCs w:val="24"/>
        </w:rPr>
      </w:pPr>
      <w:r w:rsidRPr="00D50ABB">
        <w:rPr>
          <w:rFonts w:ascii="Times New Roman" w:hAnsi="Times New Roman" w:cs="Times New Roman"/>
          <w:b/>
          <w:bCs/>
          <w:sz w:val="24"/>
          <w:szCs w:val="24"/>
        </w:rPr>
        <w:t>ГРАДОСТРОИТЕЛЬНОГО ПЛАНА ЗЕМ</w:t>
      </w:r>
      <w:r w:rsidR="002417AF">
        <w:rPr>
          <w:rFonts w:ascii="Times New Roman" w:hAnsi="Times New Roman" w:cs="Times New Roman"/>
          <w:b/>
          <w:bCs/>
          <w:sz w:val="24"/>
          <w:szCs w:val="24"/>
        </w:rPr>
        <w:t xml:space="preserve">ЕЛЬНОГО УЧАСТКА В </w:t>
      </w:r>
      <w:r w:rsidR="008E1498">
        <w:rPr>
          <w:rFonts w:ascii="Times New Roman" w:hAnsi="Times New Roman" w:cs="Times New Roman"/>
          <w:b/>
          <w:bCs/>
          <w:sz w:val="24"/>
          <w:szCs w:val="24"/>
        </w:rPr>
        <w:t>ГОРОДСКОМ ПОСЕЛЕНИИ «ГОРОД КРЕМЕНКИ»</w:t>
      </w:r>
    </w:p>
    <w:p w:rsidR="008E1498" w:rsidRDefault="008E149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49"/>
      <w:bookmarkEnd w:id="4"/>
    </w:p>
    <w:p w:rsidR="003B063C" w:rsidRPr="00D50ABB" w:rsidRDefault="00C4494E">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w:t>
      </w:r>
      <w:r w:rsidR="003B063C" w:rsidRPr="00D50ABB">
        <w:rPr>
          <w:rFonts w:ascii="Times New Roman" w:hAnsi="Times New Roman" w:cs="Times New Roman"/>
          <w:sz w:val="24"/>
          <w:szCs w:val="24"/>
        </w:rPr>
        <w:t>. ОБЩИЕ ПОЛОЖЕНИЯ</w:t>
      </w:r>
    </w:p>
    <w:p w:rsidR="003B063C" w:rsidRPr="00D50ABB" w:rsidRDefault="003B063C">
      <w:pPr>
        <w:widowControl w:val="0"/>
        <w:autoSpaceDE w:val="0"/>
        <w:autoSpaceDN w:val="0"/>
        <w:adjustRightInd w:val="0"/>
        <w:spacing w:after="0" w:line="240" w:lineRule="auto"/>
        <w:jc w:val="both"/>
        <w:rPr>
          <w:rFonts w:ascii="Times New Roman" w:hAnsi="Times New Roman" w:cs="Times New Roman"/>
          <w:sz w:val="24"/>
          <w:szCs w:val="24"/>
        </w:rPr>
      </w:pPr>
      <w:bookmarkStart w:id="5" w:name="Par51"/>
      <w:bookmarkEnd w:id="5"/>
    </w:p>
    <w:p w:rsidR="00C653B1" w:rsidRDefault="00C653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физическими или юридическими лицами, либо их уполномоченными представителями и Администрацией</w:t>
      </w:r>
      <w:r w:rsidR="001D4155">
        <w:rPr>
          <w:rFonts w:ascii="Times New Roman" w:hAnsi="Times New Roman" w:cs="Times New Roman"/>
          <w:sz w:val="24"/>
          <w:szCs w:val="24"/>
        </w:rPr>
        <w:t xml:space="preserve"> городского поселения «Город Кременки»</w:t>
      </w:r>
      <w:r>
        <w:rPr>
          <w:rFonts w:ascii="Times New Roman" w:hAnsi="Times New Roman" w:cs="Times New Roman"/>
          <w:sz w:val="24"/>
          <w:szCs w:val="24"/>
        </w:rPr>
        <w:t>, связанные с предоставлением Администрацией</w:t>
      </w:r>
      <w:r w:rsidR="001D4155">
        <w:rPr>
          <w:rFonts w:ascii="Times New Roman" w:hAnsi="Times New Roman" w:cs="Times New Roman"/>
          <w:sz w:val="24"/>
          <w:szCs w:val="24"/>
        </w:rPr>
        <w:t xml:space="preserve"> городского поселения «Город Кременки»</w:t>
      </w:r>
      <w:r>
        <w:rPr>
          <w:rFonts w:ascii="Times New Roman" w:hAnsi="Times New Roman" w:cs="Times New Roman"/>
          <w:sz w:val="24"/>
          <w:szCs w:val="24"/>
        </w:rPr>
        <w:t xml:space="preserve"> муниципальной услуги выдачи градостроительного плана земельного участка на территории</w:t>
      </w:r>
      <w:r w:rsidR="001D4155" w:rsidRPr="001D4155">
        <w:rPr>
          <w:rFonts w:ascii="Times New Roman" w:hAnsi="Times New Roman" w:cs="Times New Roman"/>
          <w:sz w:val="24"/>
          <w:szCs w:val="24"/>
        </w:rPr>
        <w:t xml:space="preserve"> </w:t>
      </w:r>
      <w:r w:rsidR="001D4155">
        <w:rPr>
          <w:rFonts w:ascii="Times New Roman" w:hAnsi="Times New Roman" w:cs="Times New Roman"/>
          <w:sz w:val="24"/>
          <w:szCs w:val="24"/>
        </w:rPr>
        <w:t>городского поселения «Город Кременки»</w:t>
      </w:r>
      <w:r>
        <w:rPr>
          <w:rFonts w:ascii="Times New Roman" w:hAnsi="Times New Roman" w:cs="Times New Roman"/>
          <w:sz w:val="24"/>
          <w:szCs w:val="24"/>
        </w:rPr>
        <w:t xml:space="preserve">  (далее-муниципальная услуга).</w:t>
      </w:r>
      <w:proofErr w:type="gramEnd"/>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1.</w:t>
      </w:r>
      <w:r w:rsidR="00C653B1">
        <w:rPr>
          <w:rFonts w:ascii="Times New Roman" w:hAnsi="Times New Roman" w:cs="Times New Roman"/>
          <w:sz w:val="24"/>
          <w:szCs w:val="24"/>
        </w:rPr>
        <w:t>2</w:t>
      </w:r>
      <w:r w:rsidR="00211CB9">
        <w:rPr>
          <w:rFonts w:ascii="Times New Roman" w:hAnsi="Times New Roman" w:cs="Times New Roman"/>
          <w:sz w:val="24"/>
          <w:szCs w:val="24"/>
        </w:rPr>
        <w:t>.</w:t>
      </w:r>
      <w:r w:rsidRPr="00D50ABB">
        <w:rPr>
          <w:rFonts w:ascii="Times New Roman" w:hAnsi="Times New Roman" w:cs="Times New Roman"/>
          <w:sz w:val="24"/>
          <w:szCs w:val="24"/>
        </w:rPr>
        <w:t xml:space="preserve"> Административный регламент предоставления муниципальной услуги "Выдача градостроительного плана земельного участка в</w:t>
      </w:r>
      <w:r w:rsidR="001D4155" w:rsidRPr="001D4155">
        <w:rPr>
          <w:rFonts w:ascii="Times New Roman" w:hAnsi="Times New Roman" w:cs="Times New Roman"/>
          <w:sz w:val="24"/>
          <w:szCs w:val="24"/>
        </w:rPr>
        <w:t xml:space="preserve"> </w:t>
      </w:r>
      <w:r w:rsidR="001D4155">
        <w:rPr>
          <w:rFonts w:ascii="Times New Roman" w:hAnsi="Times New Roman" w:cs="Times New Roman"/>
          <w:sz w:val="24"/>
          <w:szCs w:val="24"/>
        </w:rPr>
        <w:t>городском поселении «Город Кременки»</w:t>
      </w:r>
      <w:r w:rsidRPr="00D50ABB">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доступности, создания комфортных условий для получателей муниципальной услуги, определяет сроки и последовательность действий (административных процедур).</w:t>
      </w:r>
    </w:p>
    <w:p w:rsidR="003B063C" w:rsidRPr="00D50ABB" w:rsidRDefault="00211CB9" w:rsidP="00211CB9">
      <w:pPr>
        <w:widowControl w:val="0"/>
        <w:autoSpaceDE w:val="0"/>
        <w:autoSpaceDN w:val="0"/>
        <w:adjustRightInd w:val="0"/>
        <w:spacing w:after="0" w:line="240" w:lineRule="auto"/>
        <w:jc w:val="both"/>
        <w:rPr>
          <w:rFonts w:ascii="Times New Roman" w:hAnsi="Times New Roman" w:cs="Times New Roman"/>
          <w:sz w:val="24"/>
          <w:szCs w:val="24"/>
        </w:rPr>
      </w:pPr>
      <w:bookmarkStart w:id="6" w:name="Par55"/>
      <w:bookmarkEnd w:id="6"/>
      <w:r>
        <w:rPr>
          <w:rFonts w:ascii="Times New Roman" w:hAnsi="Times New Roman" w:cs="Times New Roman"/>
          <w:sz w:val="24"/>
          <w:szCs w:val="24"/>
        </w:rPr>
        <w:t xml:space="preserve">         1.</w:t>
      </w:r>
      <w:r w:rsidR="00C653B1">
        <w:rPr>
          <w:rFonts w:ascii="Times New Roman" w:hAnsi="Times New Roman" w:cs="Times New Roman"/>
          <w:sz w:val="24"/>
          <w:szCs w:val="24"/>
        </w:rPr>
        <w:t>3</w:t>
      </w:r>
      <w:r w:rsidR="003B063C" w:rsidRPr="00D50ABB">
        <w:rPr>
          <w:rFonts w:ascii="Times New Roman" w:hAnsi="Times New Roman" w:cs="Times New Roman"/>
          <w:sz w:val="24"/>
          <w:szCs w:val="24"/>
        </w:rPr>
        <w:t xml:space="preserve">. </w:t>
      </w:r>
      <w:r>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r w:rsidR="003B063C" w:rsidRPr="00D50ABB">
        <w:rPr>
          <w:rFonts w:ascii="Times New Roman" w:hAnsi="Times New Roman" w:cs="Times New Roman"/>
          <w:sz w:val="24"/>
          <w:szCs w:val="24"/>
        </w:rPr>
        <w:t>:</w:t>
      </w:r>
    </w:p>
    <w:p w:rsidR="003B063C" w:rsidRPr="00D50ABB" w:rsidRDefault="00211C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15538">
        <w:rPr>
          <w:rFonts w:ascii="Times New Roman" w:hAnsi="Times New Roman" w:cs="Times New Roman"/>
          <w:sz w:val="24"/>
          <w:szCs w:val="24"/>
        </w:rPr>
        <w:t xml:space="preserve"> Федеральный</w:t>
      </w:r>
      <w:r w:rsidR="003B063C" w:rsidRPr="00D50ABB">
        <w:rPr>
          <w:rFonts w:ascii="Times New Roman" w:hAnsi="Times New Roman" w:cs="Times New Roman"/>
          <w:sz w:val="24"/>
          <w:szCs w:val="24"/>
        </w:rPr>
        <w:t xml:space="preserve"> </w:t>
      </w:r>
      <w:hyperlink r:id="rId7" w:history="1">
        <w:r w:rsidR="003B063C" w:rsidRPr="00211CB9">
          <w:rPr>
            <w:rFonts w:ascii="Times New Roman" w:hAnsi="Times New Roman" w:cs="Times New Roman"/>
            <w:sz w:val="24"/>
            <w:szCs w:val="24"/>
          </w:rPr>
          <w:t>закон</w:t>
        </w:r>
      </w:hyperlink>
      <w:r w:rsidR="003B063C" w:rsidRPr="00D50AB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7E0204">
        <w:rPr>
          <w:rFonts w:ascii="Times New Roman" w:hAnsi="Times New Roman" w:cs="Times New Roman"/>
          <w:sz w:val="24"/>
          <w:szCs w:val="24"/>
        </w:rPr>
        <w:t>;</w:t>
      </w:r>
    </w:p>
    <w:p w:rsidR="003B063C" w:rsidRPr="00D50ABB" w:rsidRDefault="00211C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15538">
        <w:rPr>
          <w:rFonts w:ascii="Times New Roman" w:hAnsi="Times New Roman" w:cs="Times New Roman"/>
          <w:sz w:val="24"/>
          <w:szCs w:val="24"/>
        </w:rPr>
        <w:t xml:space="preserve"> </w:t>
      </w:r>
      <w:r w:rsidR="003B063C" w:rsidRPr="00D50ABB">
        <w:rPr>
          <w:rFonts w:ascii="Times New Roman" w:hAnsi="Times New Roman" w:cs="Times New Roman"/>
          <w:sz w:val="24"/>
          <w:szCs w:val="24"/>
        </w:rPr>
        <w:t>Градостроитель</w:t>
      </w:r>
      <w:r w:rsidR="00215538">
        <w:rPr>
          <w:rFonts w:ascii="Times New Roman" w:hAnsi="Times New Roman" w:cs="Times New Roman"/>
          <w:sz w:val="24"/>
          <w:szCs w:val="24"/>
        </w:rPr>
        <w:t xml:space="preserve">ный кодекс Российской Федерации </w:t>
      </w:r>
      <w:r w:rsidR="00215538" w:rsidRPr="00D50ABB">
        <w:rPr>
          <w:rFonts w:ascii="Times New Roman" w:hAnsi="Times New Roman" w:cs="Times New Roman"/>
          <w:sz w:val="24"/>
          <w:szCs w:val="24"/>
        </w:rPr>
        <w:t>от 29.12.2004 N 190-ФЗ</w:t>
      </w:r>
      <w:r w:rsidR="007E0204">
        <w:rPr>
          <w:rFonts w:ascii="Times New Roman" w:hAnsi="Times New Roman" w:cs="Times New Roman"/>
          <w:sz w:val="24"/>
          <w:szCs w:val="24"/>
        </w:rPr>
        <w:t>;</w:t>
      </w:r>
    </w:p>
    <w:p w:rsidR="003B063C" w:rsidRPr="00D50ABB" w:rsidRDefault="00211C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15538">
        <w:rPr>
          <w:rFonts w:ascii="Times New Roman" w:hAnsi="Times New Roman" w:cs="Times New Roman"/>
          <w:sz w:val="24"/>
          <w:szCs w:val="24"/>
        </w:rPr>
        <w:t xml:space="preserve"> Федеральный</w:t>
      </w:r>
      <w:r w:rsidR="003B063C" w:rsidRPr="00D50ABB">
        <w:rPr>
          <w:rFonts w:ascii="Times New Roman" w:hAnsi="Times New Roman" w:cs="Times New Roman"/>
          <w:sz w:val="24"/>
          <w:szCs w:val="24"/>
        </w:rPr>
        <w:t xml:space="preserve"> </w:t>
      </w:r>
      <w:hyperlink r:id="rId8" w:history="1">
        <w:r w:rsidR="003B063C" w:rsidRPr="00211CB9">
          <w:rPr>
            <w:rFonts w:ascii="Times New Roman" w:hAnsi="Times New Roman" w:cs="Times New Roman"/>
            <w:sz w:val="24"/>
            <w:szCs w:val="24"/>
          </w:rPr>
          <w:t>закон</w:t>
        </w:r>
      </w:hyperlink>
      <w:r w:rsidR="003B063C" w:rsidRPr="00D50ABB">
        <w:rPr>
          <w:rFonts w:ascii="Times New Roman" w:hAnsi="Times New Roman" w:cs="Times New Roman"/>
          <w:sz w:val="24"/>
          <w:szCs w:val="24"/>
        </w:rP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7E0204">
        <w:rPr>
          <w:rFonts w:ascii="Times New Roman" w:hAnsi="Times New Roman" w:cs="Times New Roman"/>
          <w:sz w:val="24"/>
          <w:szCs w:val="24"/>
        </w:rPr>
        <w:t>;</w:t>
      </w:r>
    </w:p>
    <w:p w:rsidR="003B063C" w:rsidRDefault="00211C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E0204">
        <w:rPr>
          <w:rFonts w:ascii="Times New Roman" w:hAnsi="Times New Roman" w:cs="Times New Roman"/>
          <w:sz w:val="24"/>
          <w:szCs w:val="24"/>
        </w:rPr>
        <w:t xml:space="preserve"> </w:t>
      </w:r>
      <w:r w:rsidR="00215538">
        <w:rPr>
          <w:rFonts w:ascii="Times New Roman" w:hAnsi="Times New Roman" w:cs="Times New Roman"/>
          <w:sz w:val="24"/>
          <w:szCs w:val="24"/>
        </w:rPr>
        <w:t>Федеральный</w:t>
      </w:r>
      <w:r w:rsidR="003B063C" w:rsidRPr="00D50ABB">
        <w:rPr>
          <w:rFonts w:ascii="Times New Roman" w:hAnsi="Times New Roman" w:cs="Times New Roman"/>
          <w:sz w:val="24"/>
          <w:szCs w:val="24"/>
        </w:rPr>
        <w:t xml:space="preserve"> </w:t>
      </w:r>
      <w:hyperlink r:id="rId9" w:history="1">
        <w:r w:rsidR="003B063C" w:rsidRPr="00211CB9">
          <w:rPr>
            <w:rFonts w:ascii="Times New Roman" w:hAnsi="Times New Roman" w:cs="Times New Roman"/>
            <w:sz w:val="24"/>
            <w:szCs w:val="24"/>
          </w:rPr>
          <w:t>закон</w:t>
        </w:r>
      </w:hyperlink>
      <w:r w:rsidR="003B063C" w:rsidRPr="00211CB9">
        <w:rPr>
          <w:rFonts w:ascii="Times New Roman" w:hAnsi="Times New Roman" w:cs="Times New Roman"/>
          <w:sz w:val="24"/>
          <w:szCs w:val="24"/>
        </w:rPr>
        <w:t xml:space="preserve"> </w:t>
      </w:r>
      <w:r w:rsidR="003B063C" w:rsidRPr="00D50ABB">
        <w:rPr>
          <w:rFonts w:ascii="Times New Roman" w:hAnsi="Times New Roman" w:cs="Times New Roman"/>
          <w:sz w:val="24"/>
          <w:szCs w:val="24"/>
        </w:rPr>
        <w:t>от 22.07.2008 N 123-ФЗ "Технический регламент о требованиях пожарной безопасности"</w:t>
      </w:r>
      <w:r w:rsidR="007E0204">
        <w:rPr>
          <w:rFonts w:ascii="Times New Roman" w:hAnsi="Times New Roman" w:cs="Times New Roman"/>
          <w:sz w:val="24"/>
          <w:szCs w:val="24"/>
        </w:rPr>
        <w:t>;</w:t>
      </w:r>
    </w:p>
    <w:p w:rsidR="004A4419" w:rsidRPr="004A4419" w:rsidRDefault="004A4419" w:rsidP="004A4419">
      <w:pPr>
        <w:widowControl w:val="0"/>
        <w:autoSpaceDE w:val="0"/>
        <w:autoSpaceDN w:val="0"/>
        <w:adjustRightInd w:val="0"/>
        <w:spacing w:after="0" w:line="240" w:lineRule="auto"/>
        <w:ind w:firstLine="540"/>
        <w:jc w:val="both"/>
        <w:rPr>
          <w:rFonts w:ascii="Times New Roman" w:hAnsi="Times New Roman"/>
          <w:i/>
          <w:sz w:val="24"/>
          <w:szCs w:val="24"/>
        </w:rPr>
      </w:pPr>
      <w:r>
        <w:rPr>
          <w:rFonts w:ascii="Times New Roman" w:hAnsi="Times New Roman" w:cs="Times New Roman"/>
          <w:sz w:val="24"/>
          <w:szCs w:val="24"/>
        </w:rPr>
        <w:t>-</w:t>
      </w:r>
      <w:r>
        <w:t xml:space="preserve"> </w:t>
      </w:r>
      <w:r w:rsidRPr="004A4419">
        <w:rPr>
          <w:rFonts w:ascii="Times New Roman" w:hAnsi="Times New Roman"/>
          <w:i/>
          <w:sz w:val="24"/>
          <w:szCs w:val="24"/>
        </w:rPr>
        <w:t>Приказ Минстроя России от 25.04.2017 N 741/</w:t>
      </w:r>
      <w:proofErr w:type="spellStart"/>
      <w:proofErr w:type="gramStart"/>
      <w:r w:rsidRPr="004A4419">
        <w:rPr>
          <w:rFonts w:ascii="Times New Roman" w:hAnsi="Times New Roman"/>
          <w:i/>
          <w:sz w:val="24"/>
          <w:szCs w:val="24"/>
        </w:rPr>
        <w:t>пр</w:t>
      </w:r>
      <w:proofErr w:type="spellEnd"/>
      <w:proofErr w:type="gramEnd"/>
      <w:r w:rsidRPr="004A4419">
        <w:rPr>
          <w:rFonts w:ascii="Times New Roman" w:hAnsi="Times New Roman"/>
          <w:i/>
          <w:sz w:val="24"/>
          <w:szCs w:val="24"/>
        </w:rPr>
        <w:t xml:space="preserve"> "Об утверждении формы градостроительного плана земельного участка и порядка ее заполнения»</w:t>
      </w:r>
    </w:p>
    <w:p w:rsidR="003B063C" w:rsidRPr="00D50ABB" w:rsidRDefault="004A4419" w:rsidP="004A44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CB9">
        <w:rPr>
          <w:rFonts w:ascii="Times New Roman" w:hAnsi="Times New Roman" w:cs="Times New Roman"/>
          <w:sz w:val="24"/>
          <w:szCs w:val="24"/>
        </w:rPr>
        <w:t>-</w:t>
      </w:r>
      <w:r w:rsidR="007E0204">
        <w:rPr>
          <w:rFonts w:ascii="Times New Roman" w:hAnsi="Times New Roman" w:cs="Times New Roman"/>
          <w:sz w:val="24"/>
          <w:szCs w:val="24"/>
        </w:rPr>
        <w:t xml:space="preserve"> </w:t>
      </w:r>
      <w:hyperlink r:id="rId10" w:history="1">
        <w:r w:rsidR="003B063C" w:rsidRPr="00211CB9">
          <w:rPr>
            <w:rFonts w:ascii="Times New Roman" w:hAnsi="Times New Roman" w:cs="Times New Roman"/>
            <w:sz w:val="24"/>
            <w:szCs w:val="24"/>
          </w:rPr>
          <w:t>Приказ</w:t>
        </w:r>
      </w:hyperlink>
      <w:r w:rsidR="003B063C" w:rsidRPr="00D50ABB">
        <w:rPr>
          <w:rFonts w:ascii="Times New Roman" w:hAnsi="Times New Roman" w:cs="Times New Roman"/>
          <w:sz w:val="24"/>
          <w:szCs w:val="24"/>
        </w:rPr>
        <w:t xml:space="preserve"> Министерства регионального развития Российской Федерации от 10.05.2011 N 207 "Об утверждении формы градостроительного плана земельного участка"</w:t>
      </w:r>
      <w:r w:rsidR="007E0204">
        <w:rPr>
          <w:rFonts w:ascii="Times New Roman" w:hAnsi="Times New Roman" w:cs="Times New Roman"/>
          <w:sz w:val="24"/>
          <w:szCs w:val="24"/>
        </w:rPr>
        <w:t>;</w:t>
      </w:r>
    </w:p>
    <w:p w:rsidR="003B063C" w:rsidRPr="00D50ABB" w:rsidRDefault="00211C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E0204">
        <w:rPr>
          <w:rFonts w:ascii="Times New Roman" w:hAnsi="Times New Roman" w:cs="Times New Roman"/>
          <w:sz w:val="24"/>
          <w:szCs w:val="24"/>
        </w:rPr>
        <w:t xml:space="preserve"> </w:t>
      </w:r>
      <w:hyperlink r:id="rId11" w:history="1">
        <w:r w:rsidR="003B063C" w:rsidRPr="00211CB9">
          <w:rPr>
            <w:rFonts w:ascii="Times New Roman" w:hAnsi="Times New Roman" w:cs="Times New Roman"/>
            <w:sz w:val="24"/>
            <w:szCs w:val="24"/>
          </w:rPr>
          <w:t>Постановление</w:t>
        </w:r>
      </w:hyperlink>
      <w:r w:rsidR="003B063C" w:rsidRPr="00D50ABB">
        <w:rPr>
          <w:rFonts w:ascii="Times New Roman" w:hAnsi="Times New Roman" w:cs="Times New Roman"/>
          <w:sz w:val="24"/>
          <w:szCs w:val="24"/>
        </w:rPr>
        <w:t xml:space="preserve"> Правительства Калужской области от 07.08.2009 N 318 "Об утверждении региональных нормативов градостроительного проектирования "Градостроительство. Планировка и застройка населенных пунктов Калужской области"</w:t>
      </w:r>
      <w:r w:rsidR="007E0204">
        <w:rPr>
          <w:rFonts w:ascii="Times New Roman" w:hAnsi="Times New Roman" w:cs="Times New Roman"/>
          <w:sz w:val="24"/>
          <w:szCs w:val="24"/>
        </w:rPr>
        <w:t>;</w:t>
      </w:r>
    </w:p>
    <w:p w:rsidR="003B063C" w:rsidRPr="00D50ABB" w:rsidRDefault="001C364D" w:rsidP="00C653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3B063C" w:rsidRPr="00D50ABB">
        <w:rPr>
          <w:rFonts w:ascii="Times New Roman" w:hAnsi="Times New Roman" w:cs="Times New Roman"/>
          <w:sz w:val="24"/>
          <w:szCs w:val="24"/>
        </w:rPr>
        <w:t>.</w:t>
      </w:r>
      <w:bookmarkStart w:id="7" w:name="Par69"/>
      <w:bookmarkEnd w:id="7"/>
      <w:r>
        <w:rPr>
          <w:rFonts w:ascii="Times New Roman" w:hAnsi="Times New Roman" w:cs="Times New Roman"/>
          <w:sz w:val="24"/>
          <w:szCs w:val="24"/>
        </w:rPr>
        <w:t xml:space="preserve">  Лица, имеющие право на получение муниципальной услуги.</w:t>
      </w:r>
    </w:p>
    <w:p w:rsidR="004A4419" w:rsidRPr="004A4419" w:rsidRDefault="00C653B1" w:rsidP="004A4419">
      <w:pPr>
        <w:pStyle w:val="ConsPlusNonformat"/>
        <w:widowControl/>
        <w:tabs>
          <w:tab w:val="left" w:pos="0"/>
        </w:tabs>
        <w:suppressAutoHyphens/>
        <w:ind w:firstLine="907"/>
        <w:jc w:val="both"/>
        <w:rPr>
          <w:rFonts w:ascii="Times New Roman" w:eastAsia="Batang" w:hAnsi="Times New Roman" w:cs="Times New Roman"/>
          <w:i/>
          <w:color w:val="000000"/>
          <w:sz w:val="24"/>
          <w:szCs w:val="24"/>
        </w:rPr>
      </w:pPr>
      <w:r>
        <w:rPr>
          <w:rFonts w:ascii="Times New Roman" w:hAnsi="Times New Roman" w:cs="Times New Roman"/>
          <w:sz w:val="24"/>
          <w:szCs w:val="24"/>
        </w:rPr>
        <w:t>1.</w:t>
      </w:r>
      <w:r w:rsidR="001C364D">
        <w:rPr>
          <w:rFonts w:ascii="Times New Roman" w:hAnsi="Times New Roman" w:cs="Times New Roman"/>
          <w:sz w:val="24"/>
          <w:szCs w:val="24"/>
        </w:rPr>
        <w:t>4</w:t>
      </w:r>
      <w:r w:rsidR="003B063C" w:rsidRPr="00D50ABB">
        <w:rPr>
          <w:rFonts w:ascii="Times New Roman" w:hAnsi="Times New Roman" w:cs="Times New Roman"/>
          <w:sz w:val="24"/>
          <w:szCs w:val="24"/>
        </w:rPr>
        <w:t>.</w:t>
      </w:r>
      <w:r w:rsidR="001C364D">
        <w:rPr>
          <w:rFonts w:ascii="Times New Roman" w:hAnsi="Times New Roman" w:cs="Times New Roman"/>
          <w:sz w:val="24"/>
          <w:szCs w:val="24"/>
        </w:rPr>
        <w:t xml:space="preserve">1. </w:t>
      </w:r>
      <w:proofErr w:type="gramStart"/>
      <w:r w:rsidR="004A4419" w:rsidRPr="004A4419">
        <w:rPr>
          <w:rFonts w:ascii="Times New Roman" w:hAnsi="Times New Roman" w:cs="Times New Roman"/>
          <w:i/>
          <w:sz w:val="24"/>
          <w:szCs w:val="24"/>
        </w:rPr>
        <w:t xml:space="preserve">Заявителями на предоставление муниципальной услуги являются физические лица, юридические лица являющиеся правообладателями земельного участка, либо </w:t>
      </w:r>
      <w:r w:rsidR="004A4419" w:rsidRPr="004A4419">
        <w:rPr>
          <w:rFonts w:ascii="Times New Roman" w:hAnsi="Times New Roman" w:cs="Times New Roman"/>
          <w:bCs/>
          <w:i/>
          <w:sz w:val="24"/>
          <w:szCs w:val="24"/>
        </w:rPr>
        <w:t>представители физических и юридических лиц, действующие на основании доверенности, оформленной в соответствии с законодательством Российской Федерации</w:t>
      </w:r>
      <w:r w:rsidR="004A4419" w:rsidRPr="004A4419">
        <w:rPr>
          <w:rFonts w:ascii="Times New Roman" w:hAnsi="Times New Roman" w:cs="Times New Roman"/>
          <w:i/>
          <w:sz w:val="24"/>
          <w:szCs w:val="24"/>
        </w:rPr>
        <w:t xml:space="preserve">, обратившиеся в администрацию </w:t>
      </w:r>
      <w:r w:rsidR="004A4419">
        <w:rPr>
          <w:rFonts w:ascii="Times New Roman" w:hAnsi="Times New Roman" w:cs="Times New Roman"/>
          <w:i/>
          <w:sz w:val="24"/>
          <w:szCs w:val="24"/>
        </w:rPr>
        <w:t xml:space="preserve">ГП «Город Кременки» </w:t>
      </w:r>
      <w:r w:rsidR="004A4419" w:rsidRPr="004A4419">
        <w:rPr>
          <w:rFonts w:ascii="Times New Roman" w:hAnsi="Times New Roman" w:cs="Times New Roman"/>
          <w:i/>
          <w:sz w:val="24"/>
          <w:szCs w:val="24"/>
          <w:shd w:val="clear" w:color="auto" w:fill="FFFFFF"/>
        </w:rPr>
        <w:t xml:space="preserve"> </w:t>
      </w:r>
      <w:r w:rsidR="004A4419" w:rsidRPr="004A4419">
        <w:rPr>
          <w:rFonts w:ascii="Times New Roman" w:hAnsi="Times New Roman" w:cs="Times New Roman"/>
          <w:i/>
          <w:sz w:val="24"/>
          <w:szCs w:val="24"/>
        </w:rPr>
        <w:t xml:space="preserve">либо </w:t>
      </w:r>
      <w:r w:rsidR="004A4419" w:rsidRPr="004A4419">
        <w:rPr>
          <w:rFonts w:ascii="Times New Roman" w:eastAsia="Batang" w:hAnsi="Times New Roman" w:cs="Times New Roman"/>
          <w:i/>
          <w:color w:val="000000"/>
          <w:sz w:val="24"/>
          <w:szCs w:val="24"/>
        </w:rPr>
        <w:t>в  филиале ГБУ Калужской области «Многофункциональный центр предоставления государственных и муниципальных услуг Калужской области» по Жуковскому району (далее – многофункциональный центр)</w:t>
      </w:r>
      <w:r w:rsidR="004A4419" w:rsidRPr="004A4419">
        <w:rPr>
          <w:rFonts w:ascii="Times New Roman" w:hAnsi="Times New Roman" w:cs="Times New Roman"/>
          <w:i/>
          <w:sz w:val="24"/>
          <w:szCs w:val="24"/>
          <w:shd w:val="clear" w:color="auto" w:fill="FFFFFF"/>
        </w:rPr>
        <w:t xml:space="preserve"> </w:t>
      </w:r>
      <w:r w:rsidR="004A4419" w:rsidRPr="004A4419">
        <w:rPr>
          <w:rFonts w:ascii="Times New Roman" w:hAnsi="Times New Roman" w:cs="Times New Roman"/>
          <w:i/>
          <w:sz w:val="24"/>
          <w:szCs w:val="24"/>
        </w:rPr>
        <w:t>с заявлением</w:t>
      </w:r>
      <w:proofErr w:type="gramEnd"/>
      <w:r w:rsidR="004A4419" w:rsidRPr="004A4419">
        <w:rPr>
          <w:rFonts w:ascii="Times New Roman" w:hAnsi="Times New Roman" w:cs="Times New Roman"/>
          <w:i/>
          <w:sz w:val="24"/>
          <w:szCs w:val="24"/>
        </w:rPr>
        <w:t xml:space="preserve"> о предоставлении муниципальной услуги (далее – заявители).</w:t>
      </w:r>
    </w:p>
    <w:p w:rsidR="001C364D" w:rsidRDefault="001C36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1.4.2. Заявители вправе подать заявление с использованием Федеральной Государственной электронной системы «Единый портал государственных и муниципальных услуг»</w:t>
      </w:r>
      <w:r w:rsidR="007E0204">
        <w:rPr>
          <w:rFonts w:ascii="Times New Roman" w:hAnsi="Times New Roman" w:cs="Times New Roman"/>
          <w:sz w:val="24"/>
          <w:szCs w:val="24"/>
        </w:rPr>
        <w:t>, в том числе с использованием универсальной электронной карты.</w:t>
      </w:r>
    </w:p>
    <w:p w:rsidR="007E0204" w:rsidRPr="00D50ABB" w:rsidRDefault="007E02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 </w:t>
      </w:r>
    </w:p>
    <w:p w:rsidR="00806544" w:rsidRDefault="00806544" w:rsidP="007E0204">
      <w:pPr>
        <w:widowControl w:val="0"/>
        <w:autoSpaceDE w:val="0"/>
        <w:autoSpaceDN w:val="0"/>
        <w:adjustRightInd w:val="0"/>
        <w:spacing w:after="0" w:line="240" w:lineRule="auto"/>
        <w:outlineLvl w:val="1"/>
        <w:rPr>
          <w:rFonts w:ascii="Times New Roman" w:hAnsi="Times New Roman" w:cs="Times New Roman"/>
          <w:sz w:val="24"/>
          <w:szCs w:val="24"/>
        </w:rPr>
      </w:pPr>
      <w:bookmarkStart w:id="8" w:name="Par73"/>
      <w:bookmarkEnd w:id="8"/>
    </w:p>
    <w:p w:rsidR="003B063C" w:rsidRPr="00D50ABB" w:rsidRDefault="00C4494E">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w:t>
      </w:r>
      <w:r w:rsidR="003B063C" w:rsidRPr="00D50ABB">
        <w:rPr>
          <w:rFonts w:ascii="Times New Roman" w:hAnsi="Times New Roman" w:cs="Times New Roman"/>
          <w:sz w:val="24"/>
          <w:szCs w:val="24"/>
        </w:rPr>
        <w:t>. СТАНДАРТ</w:t>
      </w:r>
      <w:r w:rsidR="00C653B1">
        <w:rPr>
          <w:rFonts w:ascii="Times New Roman" w:hAnsi="Times New Roman" w:cs="Times New Roman"/>
          <w:sz w:val="24"/>
          <w:szCs w:val="24"/>
        </w:rPr>
        <w:t xml:space="preserve"> ПРЕДОСТАВЛЕНИЯ</w:t>
      </w:r>
      <w:r w:rsidR="003B063C" w:rsidRPr="00D50ABB">
        <w:rPr>
          <w:rFonts w:ascii="Times New Roman" w:hAnsi="Times New Roman" w:cs="Times New Roman"/>
          <w:sz w:val="24"/>
          <w:szCs w:val="24"/>
        </w:rPr>
        <w:t xml:space="preserve"> МУНИЦИПАЛЬНОЙ УСЛУГИ</w:t>
      </w:r>
    </w:p>
    <w:p w:rsidR="003B063C" w:rsidRPr="00D50ABB" w:rsidRDefault="003B063C">
      <w:pPr>
        <w:widowControl w:val="0"/>
        <w:autoSpaceDE w:val="0"/>
        <w:autoSpaceDN w:val="0"/>
        <w:adjustRightInd w:val="0"/>
        <w:spacing w:after="0" w:line="240" w:lineRule="auto"/>
        <w:jc w:val="both"/>
        <w:rPr>
          <w:rFonts w:ascii="Times New Roman" w:hAnsi="Times New Roman" w:cs="Times New Roman"/>
          <w:sz w:val="24"/>
          <w:szCs w:val="24"/>
        </w:rPr>
      </w:pPr>
    </w:p>
    <w:p w:rsidR="003B063C" w:rsidRPr="00D50ABB" w:rsidRDefault="00C653B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5"/>
      <w:bookmarkEnd w:id="9"/>
      <w:r>
        <w:rPr>
          <w:rFonts w:ascii="Times New Roman" w:hAnsi="Times New Roman" w:cs="Times New Roman"/>
          <w:sz w:val="24"/>
          <w:szCs w:val="24"/>
        </w:rPr>
        <w:t>2.1.</w:t>
      </w:r>
      <w:r w:rsidR="003B063C" w:rsidRPr="00D50ABB">
        <w:rPr>
          <w:rFonts w:ascii="Times New Roman" w:hAnsi="Times New Roman" w:cs="Times New Roman"/>
          <w:sz w:val="24"/>
          <w:szCs w:val="24"/>
        </w:rPr>
        <w:t xml:space="preserve"> Наименование муниципальной услуги: "Выдача градостроительного плана земельного участка в </w:t>
      </w:r>
      <w:r w:rsidR="001D4155">
        <w:rPr>
          <w:rFonts w:ascii="Times New Roman" w:hAnsi="Times New Roman" w:cs="Times New Roman"/>
          <w:sz w:val="24"/>
          <w:szCs w:val="24"/>
        </w:rPr>
        <w:t>городском поселении «Город Кременки»</w:t>
      </w:r>
      <w:r w:rsidR="003B063C" w:rsidRPr="00D50ABB">
        <w:rPr>
          <w:rFonts w:ascii="Times New Roman" w:hAnsi="Times New Roman" w:cs="Times New Roman"/>
          <w:sz w:val="24"/>
          <w:szCs w:val="24"/>
        </w:rPr>
        <w:t>(далее - муниципальная услуга).</w:t>
      </w:r>
    </w:p>
    <w:p w:rsidR="003B063C" w:rsidRDefault="001C364D" w:rsidP="00CC7296">
      <w:pPr>
        <w:widowControl w:val="0"/>
        <w:autoSpaceDE w:val="0"/>
        <w:autoSpaceDN w:val="0"/>
        <w:adjustRightInd w:val="0"/>
        <w:spacing w:after="0" w:line="240" w:lineRule="auto"/>
        <w:jc w:val="both"/>
        <w:rPr>
          <w:rFonts w:ascii="Times New Roman" w:hAnsi="Times New Roman" w:cs="Times New Roman"/>
          <w:sz w:val="24"/>
          <w:szCs w:val="24"/>
        </w:rPr>
      </w:pPr>
      <w:bookmarkStart w:id="10" w:name="Par79"/>
      <w:bookmarkEnd w:id="10"/>
      <w:r>
        <w:rPr>
          <w:rFonts w:ascii="Times New Roman" w:hAnsi="Times New Roman" w:cs="Times New Roman"/>
          <w:sz w:val="24"/>
          <w:szCs w:val="24"/>
        </w:rPr>
        <w:t xml:space="preserve">          </w:t>
      </w:r>
      <w:r w:rsidR="004F61CF">
        <w:rPr>
          <w:rFonts w:ascii="Times New Roman" w:hAnsi="Times New Roman" w:cs="Times New Roman"/>
          <w:sz w:val="24"/>
          <w:szCs w:val="24"/>
        </w:rPr>
        <w:t xml:space="preserve">2.2. </w:t>
      </w:r>
      <w:r w:rsidR="003B063C" w:rsidRPr="00D50ABB">
        <w:rPr>
          <w:rFonts w:ascii="Times New Roman" w:hAnsi="Times New Roman" w:cs="Times New Roman"/>
          <w:sz w:val="24"/>
          <w:szCs w:val="24"/>
        </w:rPr>
        <w:t>Предоставление муниципальной услуги осуществляется отделом архитектуры</w:t>
      </w:r>
      <w:r w:rsidR="001D4155">
        <w:rPr>
          <w:rFonts w:ascii="Times New Roman" w:hAnsi="Times New Roman" w:cs="Times New Roman"/>
          <w:sz w:val="24"/>
          <w:szCs w:val="24"/>
        </w:rPr>
        <w:t xml:space="preserve"> и градостроительства</w:t>
      </w:r>
      <w:r w:rsidR="00215538">
        <w:rPr>
          <w:rFonts w:ascii="Times New Roman" w:hAnsi="Times New Roman" w:cs="Times New Roman"/>
          <w:sz w:val="24"/>
          <w:szCs w:val="24"/>
        </w:rPr>
        <w:t xml:space="preserve">  А</w:t>
      </w:r>
      <w:r w:rsidR="003B063C" w:rsidRPr="00D50ABB">
        <w:rPr>
          <w:rFonts w:ascii="Times New Roman" w:hAnsi="Times New Roman" w:cs="Times New Roman"/>
          <w:sz w:val="24"/>
          <w:szCs w:val="24"/>
        </w:rPr>
        <w:t>дминистрации</w:t>
      </w:r>
      <w:r w:rsidR="001D4155">
        <w:rPr>
          <w:rFonts w:ascii="Times New Roman" w:hAnsi="Times New Roman" w:cs="Times New Roman"/>
          <w:sz w:val="24"/>
          <w:szCs w:val="24"/>
        </w:rPr>
        <w:t xml:space="preserve"> городского поселения «Город Кременки»</w:t>
      </w:r>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r w:rsidR="005213C0">
        <w:rPr>
          <w:rFonts w:ascii="Times New Roman" w:hAnsi="Times New Roman" w:cs="Times New Roman"/>
          <w:sz w:val="24"/>
          <w:szCs w:val="24"/>
        </w:rPr>
        <w:t xml:space="preserve"> 249185</w:t>
      </w:r>
      <w:r>
        <w:rPr>
          <w:rFonts w:ascii="Times New Roman" w:hAnsi="Times New Roman" w:cs="Times New Roman"/>
          <w:sz w:val="24"/>
          <w:szCs w:val="24"/>
        </w:rPr>
        <w:t xml:space="preserve">, Калужская область, Жуковский район, город </w:t>
      </w:r>
      <w:r w:rsidR="005213C0">
        <w:rPr>
          <w:rFonts w:ascii="Times New Roman" w:hAnsi="Times New Roman" w:cs="Times New Roman"/>
          <w:sz w:val="24"/>
          <w:szCs w:val="24"/>
        </w:rPr>
        <w:t>Кременки</w:t>
      </w:r>
      <w:r>
        <w:rPr>
          <w:rFonts w:ascii="Times New Roman" w:hAnsi="Times New Roman" w:cs="Times New Roman"/>
          <w:sz w:val="24"/>
          <w:szCs w:val="24"/>
        </w:rPr>
        <w:t xml:space="preserve">, ул. </w:t>
      </w:r>
      <w:r w:rsidR="005213C0">
        <w:rPr>
          <w:rFonts w:ascii="Times New Roman" w:hAnsi="Times New Roman" w:cs="Times New Roman"/>
          <w:sz w:val="24"/>
          <w:szCs w:val="24"/>
        </w:rPr>
        <w:t>Ленина д.2, каб.7</w:t>
      </w:r>
      <w:r>
        <w:rPr>
          <w:rFonts w:ascii="Times New Roman" w:hAnsi="Times New Roman" w:cs="Times New Roman"/>
          <w:sz w:val="24"/>
          <w:szCs w:val="24"/>
        </w:rPr>
        <w:t>.</w:t>
      </w:r>
    </w:p>
    <w:p w:rsidR="005213C0" w:rsidRDefault="005213C0" w:rsidP="00CC72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работы: понедельник-пятница с 8.00 до 17.15, пятница- с 8.00 до 16.00</w:t>
      </w:r>
    </w:p>
    <w:p w:rsidR="005213C0" w:rsidRDefault="005213C0" w:rsidP="00CC72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8(48432)58695</w:t>
      </w:r>
    </w:p>
    <w:p w:rsidR="005213C0" w:rsidRDefault="005213C0" w:rsidP="00CC7296">
      <w:pPr>
        <w:widowControl w:val="0"/>
        <w:autoSpaceDE w:val="0"/>
        <w:autoSpaceDN w:val="0"/>
        <w:adjustRightInd w:val="0"/>
        <w:spacing w:after="0" w:line="24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Електронный</w:t>
      </w:r>
      <w:proofErr w:type="spellEnd"/>
      <w:r>
        <w:rPr>
          <w:rFonts w:ascii="Times New Roman" w:hAnsi="Times New Roman" w:cs="Times New Roman"/>
          <w:sz w:val="24"/>
          <w:szCs w:val="24"/>
        </w:rPr>
        <w:t xml:space="preserve"> адрес: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sidRPr="005213C0">
        <w:rPr>
          <w:rFonts w:ascii="Times New Roman" w:hAnsi="Times New Roman" w:cs="Times New Roman"/>
          <w:sz w:val="24"/>
          <w:szCs w:val="24"/>
          <w:u w:val="single"/>
          <w:lang w:val="en-US"/>
        </w:rPr>
        <w:t>kremenki</w:t>
      </w:r>
      <w:proofErr w:type="spellEnd"/>
      <w:r w:rsidRPr="005213C0">
        <w:rPr>
          <w:rFonts w:ascii="Times New Roman" w:hAnsi="Times New Roman" w:cs="Times New Roman"/>
          <w:sz w:val="24"/>
          <w:szCs w:val="24"/>
          <w:u w:val="single"/>
        </w:rPr>
        <w:t>@</w:t>
      </w:r>
      <w:proofErr w:type="spellStart"/>
      <w:r w:rsidRPr="005213C0">
        <w:rPr>
          <w:rFonts w:ascii="Times New Roman" w:hAnsi="Times New Roman" w:cs="Times New Roman"/>
          <w:sz w:val="24"/>
          <w:szCs w:val="24"/>
          <w:u w:val="single"/>
          <w:lang w:val="en-US"/>
        </w:rPr>
        <w:t>mo</w:t>
      </w:r>
      <w:proofErr w:type="spellEnd"/>
      <w:r w:rsidRPr="005213C0">
        <w:rPr>
          <w:rFonts w:ascii="Times New Roman" w:hAnsi="Times New Roman" w:cs="Times New Roman"/>
          <w:sz w:val="24"/>
          <w:szCs w:val="24"/>
          <w:u w:val="single"/>
        </w:rPr>
        <w:t xml:space="preserve">- </w:t>
      </w:r>
      <w:proofErr w:type="spellStart"/>
      <w:r w:rsidRPr="005213C0">
        <w:rPr>
          <w:rFonts w:ascii="Times New Roman" w:hAnsi="Times New Roman" w:cs="Times New Roman"/>
          <w:sz w:val="24"/>
          <w:szCs w:val="24"/>
          <w:u w:val="single"/>
          <w:lang w:val="en-US"/>
        </w:rPr>
        <w:t>kremenki</w:t>
      </w:r>
      <w:proofErr w:type="spellEnd"/>
      <w:r w:rsidRPr="005213C0">
        <w:rPr>
          <w:rFonts w:ascii="Times New Roman" w:hAnsi="Times New Roman" w:cs="Times New Roman"/>
          <w:sz w:val="24"/>
          <w:szCs w:val="24"/>
          <w:u w:val="single"/>
        </w:rPr>
        <w:t>.</w:t>
      </w:r>
      <w:proofErr w:type="spellStart"/>
      <w:r w:rsidRPr="005213C0">
        <w:rPr>
          <w:rFonts w:ascii="Times New Roman" w:hAnsi="Times New Roman" w:cs="Times New Roman"/>
          <w:sz w:val="24"/>
          <w:szCs w:val="24"/>
          <w:u w:val="single"/>
          <w:lang w:val="en-US"/>
        </w:rPr>
        <w:t>ru</w:t>
      </w:r>
      <w:proofErr w:type="spellEnd"/>
    </w:p>
    <w:p w:rsidR="00117C54" w:rsidRPr="00117C54" w:rsidRDefault="00117C54" w:rsidP="00117C5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117C54">
        <w:rPr>
          <w:rFonts w:ascii="Times New Roman" w:hAnsi="Times New Roman"/>
          <w:sz w:val="24"/>
          <w:szCs w:val="24"/>
        </w:rPr>
        <w:t>многофункциональным центр</w:t>
      </w:r>
      <w:r>
        <w:rPr>
          <w:rFonts w:ascii="Times New Roman" w:hAnsi="Times New Roman"/>
          <w:sz w:val="24"/>
          <w:szCs w:val="24"/>
        </w:rPr>
        <w:t xml:space="preserve">ом, расположенным по адресу: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ременки</w:t>
      </w:r>
      <w:proofErr w:type="spellEnd"/>
      <w:r w:rsidRPr="00117C54">
        <w:rPr>
          <w:rFonts w:ascii="Times New Roman" w:hAnsi="Times New Roman"/>
          <w:sz w:val="24"/>
          <w:szCs w:val="24"/>
        </w:rPr>
        <w:t xml:space="preserve">, ул. </w:t>
      </w:r>
      <w:r>
        <w:rPr>
          <w:rFonts w:ascii="Times New Roman" w:hAnsi="Times New Roman"/>
          <w:sz w:val="24"/>
          <w:szCs w:val="24"/>
        </w:rPr>
        <w:t xml:space="preserve">       Дашковой д.6</w:t>
      </w:r>
    </w:p>
    <w:p w:rsidR="003B063C" w:rsidRDefault="00117C54" w:rsidP="00117C5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063C" w:rsidRPr="00D50ABB">
        <w:rPr>
          <w:rFonts w:ascii="Times New Roman" w:hAnsi="Times New Roman" w:cs="Times New Roman"/>
          <w:sz w:val="24"/>
          <w:szCs w:val="24"/>
        </w:rPr>
        <w:t>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 установленных настоящим Административным регламентом.</w:t>
      </w:r>
      <w:bookmarkStart w:id="11" w:name="Par85"/>
      <w:bookmarkEnd w:id="11"/>
    </w:p>
    <w:p w:rsidR="007E0204" w:rsidRPr="00D50ABB" w:rsidRDefault="007E0204" w:rsidP="007E02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Pr="00D50ABB">
        <w:rPr>
          <w:rFonts w:ascii="Times New Roman" w:hAnsi="Times New Roman" w:cs="Times New Roman"/>
          <w:sz w:val="24"/>
          <w:szCs w:val="24"/>
        </w:rPr>
        <w:t>Результат предоставления муниципальной услуги</w:t>
      </w:r>
      <w:r>
        <w:rPr>
          <w:rFonts w:ascii="Times New Roman" w:hAnsi="Times New Roman" w:cs="Times New Roman"/>
          <w:sz w:val="24"/>
          <w:szCs w:val="24"/>
        </w:rPr>
        <w:t>.</w:t>
      </w:r>
    </w:p>
    <w:p w:rsidR="003B063C" w:rsidRPr="00D50ABB" w:rsidRDefault="007E02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3B063C" w:rsidRPr="00D50ABB">
        <w:rPr>
          <w:rFonts w:ascii="Times New Roman" w:hAnsi="Times New Roman" w:cs="Times New Roman"/>
          <w:sz w:val="24"/>
          <w:szCs w:val="24"/>
        </w:rPr>
        <w:t>.</w:t>
      </w:r>
      <w:r>
        <w:rPr>
          <w:rFonts w:ascii="Times New Roman" w:hAnsi="Times New Roman" w:cs="Times New Roman"/>
          <w:sz w:val="24"/>
          <w:szCs w:val="24"/>
        </w:rPr>
        <w:t>3.1 Конечным р</w:t>
      </w:r>
      <w:r w:rsidR="003B063C" w:rsidRPr="00D50ABB">
        <w:rPr>
          <w:rFonts w:ascii="Times New Roman" w:hAnsi="Times New Roman" w:cs="Times New Roman"/>
          <w:sz w:val="24"/>
          <w:szCs w:val="24"/>
        </w:rPr>
        <w:t>езультатом предоставления муниципальной услуги является один из нижеперечисленных вариантов:</w:t>
      </w:r>
    </w:p>
    <w:p w:rsidR="003B063C" w:rsidRDefault="007E02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B063C" w:rsidRPr="00D50ABB">
        <w:rPr>
          <w:rFonts w:ascii="Times New Roman" w:hAnsi="Times New Roman" w:cs="Times New Roman"/>
          <w:sz w:val="24"/>
          <w:szCs w:val="24"/>
        </w:rPr>
        <w:t xml:space="preserve"> </w:t>
      </w:r>
      <w:r>
        <w:rPr>
          <w:rFonts w:ascii="Times New Roman" w:hAnsi="Times New Roman" w:cs="Times New Roman"/>
          <w:sz w:val="24"/>
          <w:szCs w:val="24"/>
        </w:rPr>
        <w:t>в</w:t>
      </w:r>
      <w:r w:rsidR="003B063C" w:rsidRPr="00D50ABB">
        <w:rPr>
          <w:rFonts w:ascii="Times New Roman" w:hAnsi="Times New Roman" w:cs="Times New Roman"/>
          <w:sz w:val="24"/>
          <w:szCs w:val="24"/>
        </w:rPr>
        <w:t xml:space="preserve">ыдача постановления администрации </w:t>
      </w:r>
      <w:r w:rsidR="005213C0">
        <w:rPr>
          <w:rFonts w:ascii="Times New Roman" w:hAnsi="Times New Roman" w:cs="Times New Roman"/>
          <w:sz w:val="24"/>
          <w:szCs w:val="24"/>
        </w:rPr>
        <w:t>городского поселения «Город Кременки»</w:t>
      </w:r>
      <w:r w:rsidR="003B063C" w:rsidRPr="00D50ABB">
        <w:rPr>
          <w:rFonts w:ascii="Times New Roman" w:hAnsi="Times New Roman" w:cs="Times New Roman"/>
          <w:sz w:val="24"/>
          <w:szCs w:val="24"/>
        </w:rPr>
        <w:t xml:space="preserve"> об утверждении </w:t>
      </w:r>
      <w:hyperlink w:anchor="Par441" w:history="1">
        <w:r w:rsidR="003B063C" w:rsidRPr="007E0204">
          <w:rPr>
            <w:rFonts w:ascii="Times New Roman" w:hAnsi="Times New Roman" w:cs="Times New Roman"/>
            <w:sz w:val="24"/>
            <w:szCs w:val="24"/>
          </w:rPr>
          <w:t>градостроительного плана</w:t>
        </w:r>
      </w:hyperlink>
      <w:r w:rsidR="003B063C" w:rsidRPr="00D50ABB">
        <w:rPr>
          <w:rFonts w:ascii="Times New Roman" w:hAnsi="Times New Roman" w:cs="Times New Roman"/>
          <w:sz w:val="24"/>
          <w:szCs w:val="24"/>
        </w:rPr>
        <w:t xml:space="preserve"> земельного участка с приложением по форме согласно приложению N </w:t>
      </w:r>
      <w:r w:rsidR="002417AF">
        <w:rPr>
          <w:rFonts w:ascii="Times New Roman" w:hAnsi="Times New Roman" w:cs="Times New Roman"/>
          <w:sz w:val="24"/>
          <w:szCs w:val="24"/>
        </w:rPr>
        <w:t>2</w:t>
      </w:r>
      <w:r w:rsidR="003B063C" w:rsidRPr="00D50ABB">
        <w:rPr>
          <w:rFonts w:ascii="Times New Roman" w:hAnsi="Times New Roman" w:cs="Times New Roman"/>
          <w:sz w:val="24"/>
          <w:szCs w:val="24"/>
        </w:rPr>
        <w:t xml:space="preserve"> к настояще</w:t>
      </w:r>
      <w:r>
        <w:rPr>
          <w:rFonts w:ascii="Times New Roman" w:hAnsi="Times New Roman" w:cs="Times New Roman"/>
          <w:sz w:val="24"/>
          <w:szCs w:val="24"/>
        </w:rPr>
        <w:t>му Административному регламенту;</w:t>
      </w:r>
    </w:p>
    <w:p w:rsidR="007E0204" w:rsidRPr="00D50ABB" w:rsidRDefault="007E02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 в предоставлении муниципальной услуге.</w:t>
      </w:r>
    </w:p>
    <w:p w:rsidR="007416A2" w:rsidRDefault="007E0204" w:rsidP="007416A2">
      <w:pPr>
        <w:widowControl w:val="0"/>
        <w:autoSpaceDE w:val="0"/>
        <w:autoSpaceDN w:val="0"/>
        <w:adjustRightInd w:val="0"/>
        <w:spacing w:after="0" w:line="240" w:lineRule="auto"/>
        <w:jc w:val="both"/>
        <w:outlineLvl w:val="2"/>
        <w:rPr>
          <w:rFonts w:ascii="Times New Roman" w:hAnsi="Times New Roman"/>
          <w:i/>
          <w:sz w:val="24"/>
          <w:szCs w:val="24"/>
        </w:rPr>
      </w:pPr>
      <w:bookmarkStart w:id="12" w:name="Par95"/>
      <w:bookmarkEnd w:id="12"/>
      <w:r>
        <w:rPr>
          <w:rFonts w:ascii="Times New Roman" w:hAnsi="Times New Roman" w:cs="Times New Roman"/>
          <w:sz w:val="24"/>
          <w:szCs w:val="24"/>
        </w:rPr>
        <w:t xml:space="preserve"> </w:t>
      </w:r>
      <w:r w:rsidR="00CC72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C7296">
        <w:rPr>
          <w:rFonts w:ascii="Times New Roman" w:hAnsi="Times New Roman" w:cs="Times New Roman"/>
          <w:sz w:val="24"/>
          <w:szCs w:val="24"/>
        </w:rPr>
        <w:t xml:space="preserve"> </w:t>
      </w:r>
      <w:r w:rsidR="007416A2" w:rsidRPr="007416A2">
        <w:rPr>
          <w:rFonts w:ascii="Times New Roman" w:hAnsi="Times New Roman"/>
          <w:i/>
          <w:sz w:val="24"/>
          <w:szCs w:val="24"/>
        </w:rPr>
        <w:t>2.4. Срок предоставления муниципальной услуги – двадцать рабочих дней с момента поступления обращения о выдаче градостроительного плана земельного участка</w:t>
      </w:r>
      <w:bookmarkStart w:id="13" w:name="Par99"/>
      <w:bookmarkStart w:id="14" w:name="Par106"/>
      <w:bookmarkEnd w:id="13"/>
      <w:bookmarkEnd w:id="14"/>
    </w:p>
    <w:p w:rsidR="003B063C" w:rsidRPr="007416A2" w:rsidRDefault="007416A2" w:rsidP="007416A2">
      <w:pPr>
        <w:widowControl w:val="0"/>
        <w:autoSpaceDE w:val="0"/>
        <w:autoSpaceDN w:val="0"/>
        <w:adjustRightInd w:val="0"/>
        <w:spacing w:after="0" w:line="240" w:lineRule="auto"/>
        <w:jc w:val="both"/>
        <w:outlineLvl w:val="2"/>
        <w:rPr>
          <w:rFonts w:ascii="Times New Roman" w:hAnsi="Times New Roman"/>
          <w:i/>
          <w:sz w:val="24"/>
          <w:szCs w:val="24"/>
        </w:rPr>
      </w:pPr>
      <w:r>
        <w:rPr>
          <w:rFonts w:ascii="Times New Roman" w:hAnsi="Times New Roman"/>
          <w:i/>
          <w:sz w:val="24"/>
          <w:szCs w:val="24"/>
        </w:rPr>
        <w:t xml:space="preserve">        </w:t>
      </w:r>
      <w:r w:rsidR="00CC7296">
        <w:rPr>
          <w:rFonts w:ascii="Times New Roman" w:hAnsi="Times New Roman" w:cs="Times New Roman"/>
          <w:sz w:val="24"/>
          <w:szCs w:val="24"/>
        </w:rPr>
        <w:t>2.5. Правовое основание для предоставления муниципальной услуги.</w:t>
      </w:r>
    </w:p>
    <w:p w:rsidR="003B063C" w:rsidRDefault="007C21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7296">
        <w:rPr>
          <w:rFonts w:ascii="Times New Roman" w:hAnsi="Times New Roman" w:cs="Times New Roman"/>
          <w:sz w:val="24"/>
          <w:szCs w:val="24"/>
        </w:rPr>
        <w:t xml:space="preserve">2.5.1. </w:t>
      </w:r>
      <w:r w:rsidR="003B063C" w:rsidRPr="00D50ABB">
        <w:rPr>
          <w:rFonts w:ascii="Times New Roman" w:hAnsi="Times New Roman" w:cs="Times New Roman"/>
          <w:sz w:val="24"/>
          <w:szCs w:val="24"/>
        </w:rPr>
        <w:t>Правовым основанием для предоставления муниципальной услуги является</w:t>
      </w:r>
      <w:r w:rsidR="009A6408">
        <w:rPr>
          <w:rFonts w:ascii="Times New Roman" w:hAnsi="Times New Roman" w:cs="Times New Roman"/>
          <w:sz w:val="24"/>
          <w:szCs w:val="24"/>
        </w:rPr>
        <w:t xml:space="preserve"> ст. 44 Градостроительно</w:t>
      </w:r>
      <w:r w:rsidR="002376D9">
        <w:rPr>
          <w:rFonts w:ascii="Times New Roman" w:hAnsi="Times New Roman" w:cs="Times New Roman"/>
          <w:sz w:val="24"/>
          <w:szCs w:val="24"/>
        </w:rPr>
        <w:t>го кодекса Российской Федерации.</w:t>
      </w:r>
    </w:p>
    <w:p w:rsidR="005F3004" w:rsidRPr="00362642" w:rsidRDefault="005F3004" w:rsidP="005F300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362642">
        <w:rPr>
          <w:rFonts w:ascii="Times New Roman" w:hAnsi="Times New Roman"/>
          <w:sz w:val="24"/>
          <w:szCs w:val="24"/>
        </w:rPr>
        <w:t>2.6. Перечень документов, необходимых для предоставления муниципальной услуги.</w:t>
      </w:r>
    </w:p>
    <w:p w:rsidR="005F3004" w:rsidRPr="005F3004" w:rsidRDefault="005F3004" w:rsidP="005F3004">
      <w:pPr>
        <w:jc w:val="both"/>
        <w:rPr>
          <w:rFonts w:ascii="Times New Roman" w:hAnsi="Times New Roman"/>
          <w:i/>
          <w:sz w:val="24"/>
          <w:szCs w:val="24"/>
          <w:shd w:val="clear" w:color="auto" w:fill="FFFFFF"/>
        </w:rPr>
      </w:pPr>
      <w:r>
        <w:rPr>
          <w:rFonts w:ascii="Times New Roman" w:hAnsi="Times New Roman"/>
          <w:sz w:val="24"/>
          <w:szCs w:val="24"/>
          <w:shd w:val="clear" w:color="auto" w:fill="FFFFFF"/>
        </w:rPr>
        <w:t xml:space="preserve">         </w:t>
      </w:r>
      <w:r w:rsidRPr="005F3004">
        <w:rPr>
          <w:rFonts w:ascii="Times New Roman" w:hAnsi="Times New Roman"/>
          <w:i/>
          <w:sz w:val="24"/>
          <w:szCs w:val="24"/>
          <w:shd w:val="clear" w:color="auto" w:fill="FFFFFF"/>
        </w:rPr>
        <w:t>2.6.1. В целях получения муниципальной услуги заявитель самостоятельно представляет в администрацию следующие документы:</w:t>
      </w:r>
    </w:p>
    <w:p w:rsidR="005F3004" w:rsidRPr="005F3004" w:rsidRDefault="005F3004" w:rsidP="005F3004">
      <w:pPr>
        <w:autoSpaceDE w:val="0"/>
        <w:ind w:firstLine="900"/>
        <w:jc w:val="both"/>
        <w:rPr>
          <w:rFonts w:ascii="Times New Roman" w:hAnsi="Times New Roman"/>
          <w:i/>
          <w:color w:val="000000"/>
          <w:sz w:val="24"/>
          <w:szCs w:val="24"/>
          <w:shd w:val="clear" w:color="auto" w:fill="FFFFFF"/>
        </w:rPr>
      </w:pPr>
      <w:proofErr w:type="gramStart"/>
      <w:r w:rsidRPr="005F3004">
        <w:rPr>
          <w:rFonts w:ascii="Times New Roman" w:hAnsi="Times New Roman"/>
          <w:i/>
          <w:sz w:val="24"/>
          <w:szCs w:val="24"/>
          <w:shd w:val="clear" w:color="auto" w:fill="FFFFFF"/>
        </w:rPr>
        <w:t xml:space="preserve">1) заявление о предоставлении муниципальной услуги на бумажном носителе в свободной форме с указанием информации, позволяющей определить земельный участок, для которого запрашивается градостроительный план земельного участка (информация о земельном участке с целью подготовки градостроительного плана земельного участка приведена в образце заявления, представленного в приложении 2 к Административному регламенту), или путем заполнения соответствующих разделов образца заявления. </w:t>
      </w:r>
      <w:proofErr w:type="gramEnd"/>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color w:val="000000"/>
          <w:sz w:val="24"/>
          <w:szCs w:val="24"/>
          <w:shd w:val="clear" w:color="auto" w:fill="FFFFFF"/>
        </w:rPr>
        <w:t xml:space="preserve">Для физических лиц вместе с заявлением должно быть представлено согласие на обработку персональных данных (приложение 3 к Административному регламенту – для </w:t>
      </w:r>
      <w:r w:rsidRPr="005F3004">
        <w:rPr>
          <w:rFonts w:ascii="Times New Roman" w:hAnsi="Times New Roman"/>
          <w:i/>
          <w:color w:val="000000"/>
          <w:sz w:val="24"/>
          <w:szCs w:val="24"/>
          <w:shd w:val="clear" w:color="auto" w:fill="FFFFFF"/>
        </w:rPr>
        <w:lastRenderedPageBreak/>
        <w:t>физических лиц, выступающих от своего имени, приложение 4 к Административному регламенту – для физических лиц, выступающих в качестве уполномоченных лиц).</w:t>
      </w:r>
    </w:p>
    <w:p w:rsidR="005F3004" w:rsidRPr="005F3004" w:rsidRDefault="005F3004" w:rsidP="005F3004">
      <w:pPr>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5F3004" w:rsidRPr="005F3004" w:rsidRDefault="005F3004" w:rsidP="005F3004">
      <w:pPr>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Заявление подписывается заявителем лично либо его уполномоченным представителем;</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2)  документ, удостоверяющий личность заявителя - для физических лиц, для физических лиц, зарегистрированных в качестве индивидуальных предпринимателей; учредительные документы, документы, подтверждающие полномочия лица, имеющего право без доверенности действовать от имени юридического лица - для юридических лиц;</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3) документы, удостоверяющие личность и удостоверяющие полномочия представителя, в случае, если от имени заявителя действует его представитель;</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4)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F3004" w:rsidRPr="005F3004" w:rsidRDefault="005F3004" w:rsidP="005F3004">
      <w:pPr>
        <w:autoSpaceDE w:val="0"/>
        <w:ind w:firstLine="900"/>
        <w:jc w:val="both"/>
        <w:rPr>
          <w:rFonts w:ascii="Times New Roman" w:hAnsi="Times New Roman"/>
          <w:i/>
          <w:sz w:val="24"/>
          <w:szCs w:val="24"/>
        </w:rPr>
      </w:pPr>
      <w:r w:rsidRPr="005F3004">
        <w:rPr>
          <w:rFonts w:ascii="Times New Roman" w:hAnsi="Times New Roman"/>
          <w:i/>
          <w:sz w:val="24"/>
          <w:szCs w:val="24"/>
          <w:shd w:val="clear" w:color="auto" w:fill="FFFFFF"/>
        </w:rPr>
        <w:t>Документы, указанные в подпунктах 2, 3, 4 настоящего пункта, представляются заявителем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Прилагаемый к заявлению документ, состоящий из двух и более листов, должен быть пронумерован и прошнурован.</w:t>
      </w:r>
    </w:p>
    <w:p w:rsidR="005F3004" w:rsidRPr="005F3004" w:rsidRDefault="005F3004" w:rsidP="005F3004">
      <w:pPr>
        <w:autoSpaceDE w:val="0"/>
        <w:ind w:firstLine="900"/>
        <w:jc w:val="both"/>
        <w:rPr>
          <w:rFonts w:ascii="Times New Roman" w:hAnsi="Times New Roman"/>
          <w:i/>
          <w:sz w:val="24"/>
          <w:szCs w:val="24"/>
        </w:rPr>
      </w:pPr>
      <w:r w:rsidRPr="005F3004">
        <w:rPr>
          <w:rFonts w:ascii="Times New Roman" w:hAnsi="Times New Roman"/>
          <w:i/>
          <w:sz w:val="24"/>
          <w:szCs w:val="24"/>
        </w:rPr>
        <w:t xml:space="preserve">2.6.2. </w:t>
      </w:r>
      <w:r w:rsidRPr="005F3004">
        <w:rPr>
          <w:rFonts w:ascii="Times New Roman" w:hAnsi="Times New Roman"/>
          <w:bCs/>
          <w:i/>
          <w:sz w:val="24"/>
          <w:szCs w:val="24"/>
        </w:rPr>
        <w:t>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электронного взаимодействия:</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rPr>
        <w:t xml:space="preserve">1) выписка из единого государственного реестра юридических лиц при подаче заявления юридическим лицом – запрашивается в ФНС России; </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 xml:space="preserve">2) выписка из Единого государственного реестра </w:t>
      </w:r>
      <w:r w:rsidRPr="005F3004">
        <w:rPr>
          <w:rFonts w:ascii="Times New Roman" w:hAnsi="Times New Roman"/>
          <w:i/>
          <w:sz w:val="24"/>
          <w:szCs w:val="24"/>
        </w:rPr>
        <w:t>недвижимости,</w:t>
      </w:r>
      <w:r w:rsidRPr="005F3004">
        <w:rPr>
          <w:rFonts w:ascii="Times New Roman" w:hAnsi="Times New Roman"/>
          <w:i/>
          <w:sz w:val="24"/>
          <w:szCs w:val="24"/>
          <w:shd w:val="clear" w:color="auto" w:fill="FFFFFF"/>
        </w:rPr>
        <w:t xml:space="preserve"> содержащая сведения о земельном участке, в отношении которого заявителем запрашивается градостроительный план земельного участка, -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 xml:space="preserve">3) выписка из Единого государственного реестра </w:t>
      </w:r>
      <w:r w:rsidRPr="005F3004">
        <w:rPr>
          <w:rFonts w:ascii="Times New Roman" w:hAnsi="Times New Roman"/>
          <w:i/>
          <w:sz w:val="24"/>
          <w:szCs w:val="24"/>
        </w:rPr>
        <w:t>недвижимости,</w:t>
      </w:r>
      <w:r w:rsidRPr="005F3004">
        <w:rPr>
          <w:rFonts w:ascii="Times New Roman" w:hAnsi="Times New Roman"/>
          <w:i/>
          <w:sz w:val="24"/>
          <w:szCs w:val="24"/>
          <w:shd w:val="clear" w:color="auto" w:fill="FFFFFF"/>
        </w:rPr>
        <w:t xml:space="preserve"> содержащая сведения об объектах капитального строительства, расположенных на земельном участке, в отношении которого запрашивается градостроительный план земельного участка, –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lastRenderedPageBreak/>
        <w:t xml:space="preserve">4) кадастровая выписка о земельном участке, включающая каталог координат </w:t>
      </w:r>
      <w:r w:rsidRPr="005F3004">
        <w:rPr>
          <w:rFonts w:ascii="Times New Roman" w:eastAsia="Batang" w:hAnsi="Times New Roman"/>
          <w:i/>
          <w:sz w:val="24"/>
          <w:szCs w:val="24"/>
          <w:shd w:val="clear" w:color="auto" w:fill="FFFFFF"/>
          <w:lang w:eastAsia="ko-KR"/>
        </w:rPr>
        <w:t>точек поворотных углов земельного участка (Х, У)</w:t>
      </w:r>
      <w:r w:rsidRPr="005F3004">
        <w:rPr>
          <w:rFonts w:ascii="Times New Roman" w:hAnsi="Times New Roman"/>
          <w:i/>
          <w:sz w:val="24"/>
          <w:szCs w:val="24"/>
          <w:shd w:val="clear" w:color="auto" w:fill="FFFFFF"/>
        </w:rPr>
        <w:t>, в отношении которого запрашивается градостроительный план земельного участка, -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 xml:space="preserve">5) </w:t>
      </w:r>
      <w:r w:rsidRPr="005F3004">
        <w:rPr>
          <w:rFonts w:ascii="Times New Roman" w:eastAsia="Batang" w:hAnsi="Times New Roman"/>
          <w:i/>
          <w:sz w:val="24"/>
          <w:szCs w:val="24"/>
          <w:shd w:val="clear" w:color="auto" w:fill="FFFFFF"/>
          <w:lang w:eastAsia="ko-KR"/>
        </w:rPr>
        <w:t xml:space="preserve">сведения об объекте недвижимости в едином государственном реестре объектов культурного наследия </w:t>
      </w:r>
      <w:r w:rsidRPr="005F3004">
        <w:rPr>
          <w:rFonts w:ascii="Times New Roman" w:hAnsi="Times New Roman"/>
          <w:i/>
          <w:sz w:val="24"/>
          <w:szCs w:val="24"/>
          <w:shd w:val="clear" w:color="auto" w:fill="FFFFFF"/>
        </w:rPr>
        <w:t>(памятников истории и культуры) народов Российской Федерации запрашиваются в управлении по охране объектов культурного наследия Калужской области;</w:t>
      </w:r>
    </w:p>
    <w:p w:rsidR="005F3004" w:rsidRPr="005F3004" w:rsidRDefault="005F3004" w:rsidP="005F3004">
      <w:pPr>
        <w:autoSpaceDE w:val="0"/>
        <w:ind w:firstLine="900"/>
        <w:jc w:val="both"/>
        <w:rPr>
          <w:rFonts w:ascii="Times New Roman" w:hAnsi="Times New Roman"/>
          <w:i/>
          <w:sz w:val="24"/>
          <w:szCs w:val="24"/>
          <w:shd w:val="clear" w:color="auto" w:fill="FFFFFF"/>
        </w:rPr>
      </w:pPr>
      <w:r w:rsidRPr="005F3004">
        <w:rPr>
          <w:rFonts w:ascii="Times New Roman" w:hAnsi="Times New Roman"/>
          <w:i/>
          <w:sz w:val="24"/>
          <w:szCs w:val="24"/>
          <w:shd w:val="clear" w:color="auto" w:fill="FFFFFF"/>
        </w:rPr>
        <w:t xml:space="preserve">6)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запрашивается в ЗАО </w:t>
      </w:r>
      <w:proofErr w:type="gramStart"/>
      <w:r w:rsidRPr="005F3004">
        <w:rPr>
          <w:rFonts w:ascii="Times New Roman" w:hAnsi="Times New Roman"/>
          <w:i/>
          <w:sz w:val="24"/>
          <w:szCs w:val="24"/>
          <w:shd w:val="clear" w:color="auto" w:fill="FFFFFF"/>
        </w:rPr>
        <w:t>р</w:t>
      </w:r>
      <w:proofErr w:type="gramEnd"/>
      <w:r w:rsidRPr="005F3004">
        <w:rPr>
          <w:rFonts w:ascii="Times New Roman" w:hAnsi="Times New Roman"/>
          <w:i/>
          <w:sz w:val="24"/>
          <w:szCs w:val="24"/>
          <w:shd w:val="clear" w:color="auto" w:fill="FFFFFF"/>
        </w:rPr>
        <w:t xml:space="preserve"> НП «</w:t>
      </w:r>
      <w:proofErr w:type="spellStart"/>
      <w:r w:rsidRPr="005F3004">
        <w:rPr>
          <w:rFonts w:ascii="Times New Roman" w:hAnsi="Times New Roman"/>
          <w:i/>
          <w:sz w:val="24"/>
          <w:szCs w:val="24"/>
          <w:shd w:val="clear" w:color="auto" w:fill="FFFFFF"/>
        </w:rPr>
        <w:t>Жуковмежрайгаз</w:t>
      </w:r>
      <w:proofErr w:type="spellEnd"/>
      <w:r w:rsidRPr="005F3004">
        <w:rPr>
          <w:rFonts w:ascii="Times New Roman" w:hAnsi="Times New Roman"/>
          <w:i/>
          <w:sz w:val="24"/>
          <w:szCs w:val="24"/>
          <w:shd w:val="clear" w:color="auto" w:fill="FFFFFF"/>
        </w:rPr>
        <w:t>»,  ПАО «МРСК Центра и Приволжья», ОАО «Газпром газораспределение Калуга»</w:t>
      </w:r>
    </w:p>
    <w:p w:rsidR="005F3004" w:rsidRPr="005F3004" w:rsidRDefault="005F3004" w:rsidP="005F3004">
      <w:pPr>
        <w:autoSpaceDE w:val="0"/>
        <w:ind w:firstLine="900"/>
        <w:jc w:val="both"/>
        <w:rPr>
          <w:rFonts w:ascii="Times New Roman" w:hAnsi="Times New Roman"/>
          <w:i/>
          <w:sz w:val="24"/>
          <w:szCs w:val="24"/>
        </w:rPr>
      </w:pPr>
      <w:r w:rsidRPr="005F3004">
        <w:rPr>
          <w:rFonts w:ascii="Times New Roman" w:hAnsi="Times New Roman"/>
          <w:i/>
          <w:sz w:val="24"/>
          <w:szCs w:val="24"/>
          <w:shd w:val="clear" w:color="auto" w:fill="FFFFFF"/>
        </w:rPr>
        <w:t>7) в организациях, осуществляющих техническую инвентаризацию объектов недвижимости (казенное предприятие Калужской области «Бюро технической инвентаризации», Калужский филиал федерального государственного унитарного</w:t>
      </w:r>
      <w:r w:rsidRPr="005F3004">
        <w:rPr>
          <w:rFonts w:ascii="Times New Roman" w:hAnsi="Times New Roman"/>
          <w:i/>
          <w:sz w:val="24"/>
          <w:szCs w:val="24"/>
        </w:rPr>
        <w:t xml:space="preserve"> предприятия «</w:t>
      </w:r>
      <w:proofErr w:type="spellStart"/>
      <w:r w:rsidRPr="005F3004">
        <w:rPr>
          <w:rFonts w:ascii="Times New Roman" w:hAnsi="Times New Roman"/>
          <w:i/>
          <w:sz w:val="24"/>
          <w:szCs w:val="24"/>
        </w:rPr>
        <w:t>Росинвентаризация</w:t>
      </w:r>
      <w:proofErr w:type="spellEnd"/>
      <w:r w:rsidRPr="005F3004">
        <w:rPr>
          <w:rFonts w:ascii="Times New Roman" w:hAnsi="Times New Roman"/>
          <w:i/>
          <w:sz w:val="24"/>
          <w:szCs w:val="24"/>
        </w:rPr>
        <w:t xml:space="preserve"> - Федеральное БТИ»), запрашиваются технические паспорта на объекты капитального строительства.</w:t>
      </w:r>
    </w:p>
    <w:p w:rsidR="005F3004" w:rsidRPr="005F3004" w:rsidRDefault="005F3004" w:rsidP="005F3004">
      <w:pPr>
        <w:autoSpaceDE w:val="0"/>
        <w:ind w:firstLine="900"/>
        <w:jc w:val="both"/>
        <w:rPr>
          <w:rFonts w:ascii="Times New Roman" w:hAnsi="Times New Roman"/>
          <w:i/>
          <w:sz w:val="24"/>
          <w:szCs w:val="24"/>
        </w:rPr>
      </w:pPr>
      <w:r w:rsidRPr="005F3004">
        <w:rPr>
          <w:rFonts w:ascii="Times New Roman" w:hAnsi="Times New Roman"/>
          <w:i/>
          <w:sz w:val="24"/>
          <w:szCs w:val="24"/>
        </w:rPr>
        <w:t>Заявитель вправе представить по собственной инициативе документы, содержащие сведения, указанные в настоящем подпункте. Представленные по собственной инициативе документы перечисляются в отдельном разделе заявления на предоставление муниципальной услуги, соответствующем разделу 5 образца заявления о выдаче градостроительного плана земельного участка, являющегося приложением 2 к Административному регламенту.</w:t>
      </w:r>
    </w:p>
    <w:p w:rsidR="00F56736" w:rsidRPr="00F56736" w:rsidRDefault="00F56736" w:rsidP="00F56736">
      <w:pPr>
        <w:widowControl w:val="0"/>
        <w:autoSpaceDE w:val="0"/>
        <w:ind w:firstLine="900"/>
        <w:jc w:val="both"/>
        <w:rPr>
          <w:rFonts w:ascii="Times New Roman" w:hAnsi="Times New Roman"/>
          <w:i/>
          <w:sz w:val="24"/>
          <w:szCs w:val="24"/>
        </w:rPr>
      </w:pPr>
      <w:bookmarkStart w:id="15" w:name="Par110"/>
      <w:bookmarkStart w:id="16" w:name="Par113"/>
      <w:bookmarkEnd w:id="15"/>
      <w:bookmarkEnd w:id="16"/>
      <w:r w:rsidRPr="00F56736">
        <w:rPr>
          <w:rFonts w:ascii="Times New Roman" w:hAnsi="Times New Roman"/>
          <w:i/>
          <w:sz w:val="24"/>
          <w:szCs w:val="24"/>
        </w:rPr>
        <w:t xml:space="preserve">2.6.3. </w:t>
      </w:r>
      <w:r w:rsidRPr="00F56736">
        <w:rPr>
          <w:rFonts w:ascii="Times New Roman" w:hAnsi="Times New Roman"/>
          <w:i/>
          <w:sz w:val="24"/>
          <w:szCs w:val="24"/>
          <w:shd w:val="clear" w:color="auto" w:fill="FFFFFF"/>
        </w:rPr>
        <w:t>Документы, необходимые для предоставления муниципальной услуги, находящиеся в распоряжении администрации (при наличии):</w:t>
      </w:r>
    </w:p>
    <w:p w:rsidR="00F56736" w:rsidRPr="00F56736" w:rsidRDefault="00F56736" w:rsidP="00F56736">
      <w:pPr>
        <w:widowControl w:val="0"/>
        <w:autoSpaceDE w:val="0"/>
        <w:ind w:firstLine="900"/>
        <w:jc w:val="both"/>
        <w:rPr>
          <w:rFonts w:ascii="Times New Roman" w:hAnsi="Times New Roman"/>
          <w:i/>
          <w:sz w:val="24"/>
          <w:szCs w:val="24"/>
        </w:rPr>
      </w:pPr>
      <w:r w:rsidRPr="00F56736">
        <w:rPr>
          <w:rFonts w:ascii="Times New Roman" w:hAnsi="Times New Roman"/>
          <w:i/>
          <w:sz w:val="24"/>
          <w:szCs w:val="24"/>
        </w:rPr>
        <w:t>- в отделе архитектуры и градостроительства –</w:t>
      </w:r>
      <w:r w:rsidRPr="00F56736">
        <w:rPr>
          <w:rFonts w:ascii="Times New Roman" w:eastAsia="Batang" w:hAnsi="Times New Roman"/>
          <w:i/>
          <w:sz w:val="24"/>
          <w:szCs w:val="24"/>
          <w:lang w:eastAsia="ko-KR"/>
        </w:rPr>
        <w:t xml:space="preserve"> материалы действующей (актуализированной) топографической съемки территории земельного участка в местной системе координат (при наличии).</w:t>
      </w:r>
    </w:p>
    <w:p w:rsidR="00F56736" w:rsidRPr="00F56736" w:rsidRDefault="00F56736" w:rsidP="00F56736">
      <w:pPr>
        <w:autoSpaceDE w:val="0"/>
        <w:ind w:firstLine="900"/>
        <w:jc w:val="both"/>
        <w:rPr>
          <w:rFonts w:ascii="Times New Roman" w:hAnsi="Times New Roman"/>
          <w:i/>
          <w:sz w:val="24"/>
          <w:szCs w:val="24"/>
          <w:shd w:val="clear" w:color="auto" w:fill="FFFFFF"/>
        </w:rPr>
      </w:pPr>
      <w:r w:rsidRPr="00F56736">
        <w:rPr>
          <w:rFonts w:ascii="Times New Roman" w:hAnsi="Times New Roman"/>
          <w:i/>
          <w:sz w:val="24"/>
          <w:szCs w:val="24"/>
        </w:rPr>
        <w:t>Заявитель вправе представить по собственной инициативе материалы и документы, содержащие сведения, указанные в настоящем подпункте. Представленные по собственной инициативе документы и материалы перечисляются в отдельном разделе заявления на предоставление муниципальной услуги, соответствующем разделу  образца заявления о выдаче градостроительного плана земельного участка, являющегося приложением 1 к Административному регламенту.</w:t>
      </w:r>
    </w:p>
    <w:p w:rsidR="00F56736" w:rsidRPr="00F56736" w:rsidRDefault="00F56736" w:rsidP="00F56736">
      <w:pPr>
        <w:autoSpaceDE w:val="0"/>
        <w:ind w:firstLine="900"/>
        <w:jc w:val="both"/>
        <w:rPr>
          <w:rFonts w:ascii="Times New Roman" w:hAnsi="Times New Roman"/>
          <w:i/>
          <w:sz w:val="24"/>
          <w:szCs w:val="24"/>
        </w:rPr>
      </w:pPr>
      <w:r w:rsidRPr="00F56736">
        <w:rPr>
          <w:rFonts w:ascii="Times New Roman" w:hAnsi="Times New Roman"/>
          <w:i/>
          <w:sz w:val="24"/>
          <w:szCs w:val="24"/>
          <w:shd w:val="clear" w:color="auto" w:fill="FFFFFF"/>
        </w:rPr>
        <w:t>2.6.4. Заявитель вправе представить по собственной инициативе иные документы, содержащие, по его мнению, информацию, необходимую для заполнения градостроительного плана земельного участка.</w:t>
      </w:r>
    </w:p>
    <w:p w:rsidR="00F56736" w:rsidRDefault="00F56736" w:rsidP="00F56736">
      <w:pPr>
        <w:suppressAutoHyphens/>
        <w:autoSpaceDE w:val="0"/>
        <w:ind w:firstLine="907"/>
        <w:jc w:val="both"/>
        <w:rPr>
          <w:rFonts w:ascii="Times New Roman" w:hAnsi="Times New Roman"/>
          <w:i/>
          <w:sz w:val="24"/>
          <w:szCs w:val="24"/>
        </w:rPr>
      </w:pPr>
      <w:r w:rsidRPr="00F56736">
        <w:rPr>
          <w:rFonts w:ascii="Times New Roman" w:hAnsi="Times New Roman"/>
          <w:i/>
          <w:sz w:val="24"/>
          <w:szCs w:val="24"/>
        </w:rPr>
        <w:lastRenderedPageBreak/>
        <w:t>2.6.5. Заявитель может представить документы, необходимые для получения градостроительного плана земельного участка, через многофункциональный центр. Информация об особенностях предоставления муниципальной услуги через многофункциональный центр представлена в пункте 3.4 настоящего Административного регламента.</w:t>
      </w:r>
    </w:p>
    <w:p w:rsidR="00F625E6" w:rsidRPr="00F625E6" w:rsidRDefault="00F625E6" w:rsidP="00F625E6">
      <w:pPr>
        <w:pStyle w:val="21"/>
        <w:ind w:firstLine="900"/>
        <w:rPr>
          <w:i/>
          <w:sz w:val="24"/>
        </w:rPr>
      </w:pPr>
      <w:r w:rsidRPr="00F625E6">
        <w:rPr>
          <w:i/>
          <w:sz w:val="24"/>
        </w:rPr>
        <w:t>2.7. Перечень оснований для отказа в приеме документов, необходимых для предоставления муниципальной услуги:</w:t>
      </w:r>
    </w:p>
    <w:p w:rsidR="00F625E6" w:rsidRPr="00F625E6" w:rsidRDefault="00F625E6" w:rsidP="00F625E6">
      <w:pPr>
        <w:pStyle w:val="21"/>
        <w:ind w:firstLine="900"/>
        <w:rPr>
          <w:i/>
          <w:sz w:val="24"/>
        </w:rPr>
      </w:pPr>
      <w:r w:rsidRPr="00F625E6">
        <w:rPr>
          <w:i/>
          <w:sz w:val="24"/>
        </w:rPr>
        <w:t>- отсутствие документа, удостоверяющего личность заявителя или его уполномоченного представителя (при обращении на личном приеме);</w:t>
      </w:r>
    </w:p>
    <w:p w:rsidR="00F625E6" w:rsidRPr="00F625E6" w:rsidRDefault="00F625E6" w:rsidP="00F625E6">
      <w:pPr>
        <w:pStyle w:val="21"/>
        <w:ind w:firstLine="900"/>
        <w:rPr>
          <w:i/>
          <w:sz w:val="24"/>
        </w:rPr>
      </w:pPr>
      <w:r w:rsidRPr="00F625E6">
        <w:rPr>
          <w:i/>
          <w:sz w:val="24"/>
        </w:rPr>
        <w:t>- отсутствие документа, подтверждающего полномочия представителя;</w:t>
      </w:r>
    </w:p>
    <w:p w:rsidR="00F625E6" w:rsidRPr="00F625E6" w:rsidRDefault="00F625E6" w:rsidP="00F625E6">
      <w:pPr>
        <w:pStyle w:val="21"/>
        <w:ind w:firstLine="900"/>
        <w:rPr>
          <w:i/>
          <w:sz w:val="24"/>
        </w:rPr>
      </w:pPr>
      <w:r w:rsidRPr="00F625E6">
        <w:rPr>
          <w:i/>
          <w:sz w:val="24"/>
        </w:rPr>
        <w:t>- представление документов, имеющих подчистки, приписки, исправления, не позволяющие однозначно истолковать их содержание.</w:t>
      </w:r>
    </w:p>
    <w:p w:rsidR="00F625E6" w:rsidRPr="00F625E6" w:rsidRDefault="00F625E6" w:rsidP="00F625E6">
      <w:pPr>
        <w:autoSpaceDE w:val="0"/>
        <w:ind w:firstLine="900"/>
        <w:jc w:val="both"/>
        <w:rPr>
          <w:rFonts w:ascii="Times New Roman" w:hAnsi="Times New Roman"/>
          <w:i/>
          <w:sz w:val="24"/>
          <w:szCs w:val="24"/>
        </w:rPr>
      </w:pPr>
      <w:r w:rsidRPr="00F625E6">
        <w:rPr>
          <w:rFonts w:ascii="Times New Roman" w:hAnsi="Times New Roman"/>
          <w:i/>
          <w:sz w:val="24"/>
          <w:szCs w:val="24"/>
        </w:rPr>
        <w:t>2.8. Перечень оснований для отказа в предоставлении муниципальной услуги.</w:t>
      </w:r>
    </w:p>
    <w:p w:rsidR="00F625E6" w:rsidRPr="00F625E6" w:rsidRDefault="00F625E6" w:rsidP="00F625E6">
      <w:pPr>
        <w:autoSpaceDE w:val="0"/>
        <w:ind w:firstLine="900"/>
        <w:jc w:val="both"/>
        <w:rPr>
          <w:rFonts w:ascii="Times New Roman" w:hAnsi="Times New Roman"/>
          <w:i/>
          <w:sz w:val="24"/>
          <w:szCs w:val="24"/>
          <w:shd w:val="clear" w:color="auto" w:fill="FFFFFF"/>
        </w:rPr>
      </w:pPr>
      <w:r w:rsidRPr="00F625E6">
        <w:rPr>
          <w:rFonts w:ascii="Times New Roman" w:hAnsi="Times New Roman"/>
          <w:i/>
          <w:sz w:val="24"/>
          <w:szCs w:val="24"/>
        </w:rPr>
        <w:t>2.8.1. Отсутствие в заявлении информации, позволяющей однозначно определить земельный участок, для которого запрашивается градостроительный план земельного участка, как следствие этого, определить его границы, координаты точек поворотных углов границ земельного участка, площадь, вид разрешенного использования, наличие ограничений в использовании земельного участка.</w:t>
      </w:r>
    </w:p>
    <w:p w:rsidR="00F625E6" w:rsidRPr="00F625E6" w:rsidRDefault="00F625E6" w:rsidP="00F625E6">
      <w:pPr>
        <w:autoSpaceDE w:val="0"/>
        <w:ind w:firstLine="900"/>
        <w:jc w:val="both"/>
        <w:rPr>
          <w:rFonts w:ascii="Times New Roman" w:hAnsi="Times New Roman"/>
          <w:i/>
          <w:sz w:val="24"/>
          <w:szCs w:val="24"/>
        </w:rPr>
      </w:pPr>
      <w:r w:rsidRPr="00F625E6">
        <w:rPr>
          <w:rFonts w:ascii="Times New Roman" w:hAnsi="Times New Roman"/>
          <w:i/>
          <w:sz w:val="24"/>
          <w:szCs w:val="24"/>
          <w:shd w:val="clear" w:color="auto" w:fill="FFFFFF"/>
        </w:rPr>
        <w:t xml:space="preserve">2.8.2. Отсутствие информации о земельном участке по результатам направления запросов в </w:t>
      </w:r>
      <w:r w:rsidRPr="00F625E6">
        <w:rPr>
          <w:rFonts w:ascii="Times New Roman" w:hAnsi="Times New Roman"/>
          <w:bCs/>
          <w:i/>
          <w:sz w:val="24"/>
          <w:szCs w:val="24"/>
          <w:shd w:val="clear" w:color="auto" w:fill="FFFFFF"/>
        </w:rPr>
        <w:t>рамках системы межведомственного электронного взаимодействия,</w:t>
      </w:r>
      <w:r w:rsidRPr="00F625E6">
        <w:rPr>
          <w:rFonts w:ascii="Times New Roman" w:hAnsi="Times New Roman"/>
          <w:i/>
          <w:sz w:val="24"/>
          <w:szCs w:val="24"/>
          <w:shd w:val="clear" w:color="auto" w:fill="FFFFFF"/>
        </w:rPr>
        <w:t xml:space="preserve"> предусмотренных подпунктом 2.6.2 Административного регламента.</w:t>
      </w:r>
    </w:p>
    <w:p w:rsidR="00F625E6" w:rsidRPr="00F625E6" w:rsidRDefault="00F625E6" w:rsidP="00F625E6">
      <w:pPr>
        <w:autoSpaceDE w:val="0"/>
        <w:ind w:firstLine="900"/>
        <w:jc w:val="both"/>
        <w:rPr>
          <w:rFonts w:ascii="Times New Roman" w:hAnsi="Times New Roman"/>
          <w:i/>
          <w:sz w:val="24"/>
          <w:szCs w:val="24"/>
        </w:rPr>
      </w:pPr>
      <w:r w:rsidRPr="00F625E6">
        <w:rPr>
          <w:rFonts w:ascii="Times New Roman" w:hAnsi="Times New Roman"/>
          <w:i/>
          <w:sz w:val="24"/>
          <w:szCs w:val="24"/>
        </w:rPr>
        <w:t>2.8.3. Вид разрешенного использования земельного участка не предполагает  строительство, реконструкцию объектов капитального строительства в границах земельного участка и, как следствие этого, не предполагает реализацию цели выдачи градостроительного плана земельного участка.</w:t>
      </w:r>
    </w:p>
    <w:p w:rsidR="00F625E6" w:rsidRPr="00F625E6" w:rsidRDefault="00F625E6" w:rsidP="00F625E6">
      <w:pPr>
        <w:autoSpaceDE w:val="0"/>
        <w:ind w:firstLine="900"/>
        <w:jc w:val="both"/>
        <w:rPr>
          <w:rFonts w:ascii="Times New Roman" w:hAnsi="Times New Roman"/>
          <w:i/>
          <w:sz w:val="24"/>
          <w:szCs w:val="24"/>
        </w:rPr>
      </w:pPr>
      <w:r w:rsidRPr="00F625E6">
        <w:rPr>
          <w:rFonts w:ascii="Times New Roman" w:hAnsi="Times New Roman"/>
          <w:i/>
          <w:sz w:val="24"/>
          <w:szCs w:val="24"/>
        </w:rPr>
        <w:t>2.8.4. Лицо, обратившееся с заявлением, не является правообладателем земельного участка или его законным представителем.</w:t>
      </w:r>
    </w:p>
    <w:p w:rsidR="00F625E6" w:rsidRPr="00F625E6" w:rsidRDefault="00F625E6" w:rsidP="00F625E6">
      <w:pPr>
        <w:autoSpaceDE w:val="0"/>
        <w:ind w:firstLine="900"/>
        <w:jc w:val="both"/>
        <w:rPr>
          <w:rFonts w:ascii="Times New Roman" w:hAnsi="Times New Roman"/>
          <w:i/>
          <w:sz w:val="24"/>
          <w:szCs w:val="24"/>
        </w:rPr>
      </w:pPr>
      <w:r w:rsidRPr="00F625E6">
        <w:rPr>
          <w:rFonts w:ascii="Times New Roman" w:hAnsi="Times New Roman"/>
          <w:i/>
          <w:sz w:val="24"/>
          <w:szCs w:val="24"/>
        </w:rPr>
        <w:t xml:space="preserve">2.8.5. Отсутствие утвержденной документации по планировке территории, предусмотренной для размещения объектов капитального строительства в случаях, установленных Градостроительным кодексом Российской Федерации. </w:t>
      </w:r>
    </w:p>
    <w:p w:rsidR="003B063C" w:rsidRPr="00D50ABB" w:rsidRDefault="00F625E6" w:rsidP="00F625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55"/>
      <w:bookmarkEnd w:id="17"/>
      <w:r>
        <w:rPr>
          <w:rFonts w:ascii="Times New Roman" w:hAnsi="Times New Roman"/>
          <w:i/>
          <w:sz w:val="24"/>
          <w:szCs w:val="24"/>
        </w:rPr>
        <w:t xml:space="preserve"> </w:t>
      </w:r>
      <w:r w:rsidR="008B6BB9">
        <w:rPr>
          <w:rFonts w:ascii="Times New Roman" w:hAnsi="Times New Roman" w:cs="Times New Roman"/>
          <w:sz w:val="24"/>
          <w:szCs w:val="24"/>
        </w:rPr>
        <w:t>2.</w:t>
      </w:r>
      <w:r w:rsidR="00EC06E1">
        <w:rPr>
          <w:rFonts w:ascii="Times New Roman" w:hAnsi="Times New Roman" w:cs="Times New Roman"/>
          <w:sz w:val="24"/>
          <w:szCs w:val="24"/>
        </w:rPr>
        <w:t>10</w:t>
      </w:r>
      <w:r w:rsidR="003B063C" w:rsidRPr="00D50ABB">
        <w:rPr>
          <w:rFonts w:ascii="Times New Roman" w:hAnsi="Times New Roman" w:cs="Times New Roman"/>
          <w:sz w:val="24"/>
          <w:szCs w:val="24"/>
        </w:rPr>
        <w:t>. Муниципальная услуга предоставляется бе</w:t>
      </w:r>
      <w:r w:rsidR="00BE28BE">
        <w:rPr>
          <w:rFonts w:ascii="Times New Roman" w:hAnsi="Times New Roman" w:cs="Times New Roman"/>
          <w:sz w:val="24"/>
          <w:szCs w:val="24"/>
        </w:rPr>
        <w:t>звозмезд</w:t>
      </w:r>
      <w:r w:rsidR="003B063C" w:rsidRPr="00D50ABB">
        <w:rPr>
          <w:rFonts w:ascii="Times New Roman" w:hAnsi="Times New Roman" w:cs="Times New Roman"/>
          <w:sz w:val="24"/>
          <w:szCs w:val="24"/>
        </w:rPr>
        <w:t>но.</w:t>
      </w:r>
      <w:bookmarkStart w:id="18" w:name="Par166"/>
      <w:bookmarkEnd w:id="18"/>
    </w:p>
    <w:p w:rsidR="003B063C" w:rsidRPr="00D50ABB" w:rsidRDefault="008B6B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C06E1">
        <w:rPr>
          <w:rFonts w:ascii="Times New Roman" w:hAnsi="Times New Roman" w:cs="Times New Roman"/>
          <w:sz w:val="24"/>
          <w:szCs w:val="24"/>
        </w:rPr>
        <w:t>10</w:t>
      </w:r>
      <w:r w:rsidR="003B063C" w:rsidRPr="00D50ABB">
        <w:rPr>
          <w:rFonts w:ascii="Times New Roman" w:hAnsi="Times New Roman" w:cs="Times New Roman"/>
          <w:sz w:val="24"/>
          <w:szCs w:val="24"/>
        </w:rPr>
        <w:t>.</w:t>
      </w:r>
      <w:r w:rsidR="00BE28BE">
        <w:rPr>
          <w:rFonts w:ascii="Times New Roman" w:hAnsi="Times New Roman" w:cs="Times New Roman"/>
          <w:sz w:val="24"/>
          <w:szCs w:val="24"/>
        </w:rPr>
        <w:t>1.</w:t>
      </w:r>
      <w:r w:rsidR="003B063C" w:rsidRPr="00D50ABB">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w:t>
      </w:r>
      <w:r w:rsidR="008448CD" w:rsidRPr="00D50ABB">
        <w:rPr>
          <w:rFonts w:ascii="Times New Roman" w:hAnsi="Times New Roman" w:cs="Times New Roman"/>
          <w:sz w:val="24"/>
          <w:szCs w:val="24"/>
        </w:rPr>
        <w:t>уги не должен превышать более 15</w:t>
      </w:r>
      <w:r w:rsidR="003B063C" w:rsidRPr="00D50ABB">
        <w:rPr>
          <w:rFonts w:ascii="Times New Roman" w:hAnsi="Times New Roman" w:cs="Times New Roman"/>
          <w:sz w:val="24"/>
          <w:szCs w:val="24"/>
        </w:rPr>
        <w:t xml:space="preserve"> минут.</w:t>
      </w:r>
    </w:p>
    <w:p w:rsidR="003B063C" w:rsidRPr="00D50ABB" w:rsidRDefault="008B6BB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E28BE">
        <w:rPr>
          <w:rFonts w:ascii="Times New Roman" w:hAnsi="Times New Roman" w:cs="Times New Roman"/>
          <w:sz w:val="24"/>
          <w:szCs w:val="24"/>
        </w:rPr>
        <w:t>1</w:t>
      </w:r>
      <w:r w:rsidR="00EC06E1">
        <w:rPr>
          <w:rFonts w:ascii="Times New Roman" w:hAnsi="Times New Roman" w:cs="Times New Roman"/>
          <w:sz w:val="24"/>
          <w:szCs w:val="24"/>
        </w:rPr>
        <w:t>0</w:t>
      </w:r>
      <w:r w:rsidR="00BE28BE">
        <w:rPr>
          <w:rFonts w:ascii="Times New Roman" w:hAnsi="Times New Roman" w:cs="Times New Roman"/>
          <w:sz w:val="24"/>
          <w:szCs w:val="24"/>
        </w:rPr>
        <w:t>.2</w:t>
      </w:r>
      <w:r w:rsidR="003B063C" w:rsidRPr="00D50ABB">
        <w:rPr>
          <w:rFonts w:ascii="Times New Roman" w:hAnsi="Times New Roman" w:cs="Times New Roman"/>
          <w:sz w:val="24"/>
          <w:szCs w:val="24"/>
        </w:rPr>
        <w:t>. Срок регистрации запроса заявителя о предоставлении муниципальной услуги не должен превышать 15 минут.</w:t>
      </w:r>
    </w:p>
    <w:p w:rsidR="003B063C" w:rsidRPr="00D50ABB" w:rsidRDefault="00EC06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2.11. Порядок информирования о правилах предоставления муниципальной услуги. </w:t>
      </w:r>
    </w:p>
    <w:p w:rsidR="003B063C" w:rsidRPr="00D50ABB" w:rsidRDefault="00EC06E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77"/>
      <w:bookmarkEnd w:id="19"/>
      <w:r>
        <w:rPr>
          <w:rFonts w:ascii="Times New Roman" w:hAnsi="Times New Roman" w:cs="Times New Roman"/>
          <w:sz w:val="24"/>
          <w:szCs w:val="24"/>
        </w:rPr>
        <w:t>2</w:t>
      </w:r>
      <w:r w:rsidR="003B063C" w:rsidRPr="00D50ABB">
        <w:rPr>
          <w:rFonts w:ascii="Times New Roman" w:hAnsi="Times New Roman" w:cs="Times New Roman"/>
          <w:sz w:val="24"/>
          <w:szCs w:val="24"/>
        </w:rPr>
        <w:t>.</w:t>
      </w:r>
      <w:r>
        <w:rPr>
          <w:rFonts w:ascii="Times New Roman" w:hAnsi="Times New Roman" w:cs="Times New Roman"/>
          <w:sz w:val="24"/>
          <w:szCs w:val="24"/>
        </w:rPr>
        <w:t xml:space="preserve">11.1. </w:t>
      </w:r>
      <w:r w:rsidR="003B063C" w:rsidRPr="00D50ABB">
        <w:rPr>
          <w:rFonts w:ascii="Times New Roman" w:hAnsi="Times New Roman" w:cs="Times New Roman"/>
          <w:sz w:val="24"/>
          <w:szCs w:val="24"/>
        </w:rPr>
        <w:t xml:space="preserve"> Информация о муниципальной услуге предоставляется:</w:t>
      </w:r>
    </w:p>
    <w:p w:rsidR="003B063C" w:rsidRDefault="00A812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sidR="00215538">
        <w:rPr>
          <w:rFonts w:ascii="Times New Roman" w:hAnsi="Times New Roman" w:cs="Times New Roman"/>
          <w:sz w:val="24"/>
          <w:szCs w:val="24"/>
        </w:rPr>
        <w:t>о телефону работниками о</w:t>
      </w:r>
      <w:r w:rsidR="003B063C" w:rsidRPr="00D50ABB">
        <w:rPr>
          <w:rFonts w:ascii="Times New Roman" w:hAnsi="Times New Roman" w:cs="Times New Roman"/>
          <w:sz w:val="24"/>
          <w:szCs w:val="24"/>
        </w:rPr>
        <w:t>тдела</w:t>
      </w:r>
      <w:r w:rsidR="00215538">
        <w:rPr>
          <w:rFonts w:ascii="Times New Roman" w:hAnsi="Times New Roman" w:cs="Times New Roman"/>
          <w:sz w:val="24"/>
          <w:szCs w:val="24"/>
        </w:rPr>
        <w:t xml:space="preserve"> архитектуры и градостроительства</w:t>
      </w:r>
      <w:r w:rsidR="003B063C" w:rsidRPr="00D50ABB">
        <w:rPr>
          <w:rFonts w:ascii="Times New Roman" w:hAnsi="Times New Roman" w:cs="Times New Roman"/>
          <w:sz w:val="24"/>
          <w:szCs w:val="24"/>
        </w:rPr>
        <w:t>, ответственны</w:t>
      </w:r>
      <w:r w:rsidR="00215538">
        <w:rPr>
          <w:rFonts w:ascii="Times New Roman" w:hAnsi="Times New Roman" w:cs="Times New Roman"/>
          <w:sz w:val="24"/>
          <w:szCs w:val="24"/>
        </w:rPr>
        <w:t>ми за предоставление информации;</w:t>
      </w:r>
    </w:p>
    <w:p w:rsidR="00215538" w:rsidRPr="00D50ABB" w:rsidRDefault="0021553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w:t>
      </w:r>
      <w:r w:rsidR="00CC2830">
        <w:rPr>
          <w:rFonts w:ascii="Times New Roman" w:hAnsi="Times New Roman" w:cs="Times New Roman"/>
          <w:sz w:val="24"/>
          <w:szCs w:val="24"/>
        </w:rPr>
        <w:t xml:space="preserve"> официальном </w:t>
      </w:r>
      <w:r>
        <w:rPr>
          <w:rFonts w:ascii="Times New Roman" w:hAnsi="Times New Roman" w:cs="Times New Roman"/>
          <w:sz w:val="24"/>
          <w:szCs w:val="24"/>
        </w:rPr>
        <w:t>сайте</w:t>
      </w:r>
      <w:r w:rsidR="00CC2830">
        <w:rPr>
          <w:rFonts w:ascii="Times New Roman" w:hAnsi="Times New Roman" w:cs="Times New Roman"/>
          <w:sz w:val="24"/>
          <w:szCs w:val="24"/>
        </w:rPr>
        <w:t xml:space="preserve">  администрации города Кременки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2.11.2. На информационных стендах размещается следующая информация:</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месторасположение, режим работы, номера телефонов и электронной почты Отдела;</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lastRenderedPageBreak/>
        <w:t>- извлечение из текста Административного регламента, включая формы документов;</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извлечение из законодательных и иных нормативных правовых актов, содержащих нормы, регулирующие предоставление муниципальной услуги;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график приема получателей муниципальной услуги;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блок-схема по предоставлению муниципальной услуги;</w:t>
      </w:r>
    </w:p>
    <w:p w:rsidR="00C868C4" w:rsidRPr="00C868C4" w:rsidRDefault="006B5AE3" w:rsidP="00C868C4">
      <w:pPr>
        <w:widowControl w:val="0"/>
        <w:autoSpaceDE w:val="0"/>
        <w:autoSpaceDN w:val="0"/>
        <w:adjustRightInd w:val="0"/>
        <w:spacing w:after="0" w:line="240" w:lineRule="auto"/>
        <w:ind w:firstLine="540"/>
        <w:jc w:val="both"/>
        <w:rPr>
          <w:rFonts w:ascii="Times New Roman" w:hAnsi="Times New Roman"/>
          <w:i/>
          <w:sz w:val="24"/>
          <w:szCs w:val="24"/>
        </w:rPr>
      </w:pPr>
      <w:hyperlink r:id="rId12" w:anchor="Par615" w:history="1">
        <w:r w:rsidR="00C868C4" w:rsidRPr="00C868C4">
          <w:rPr>
            <w:rStyle w:val="a3"/>
            <w:rFonts w:ascii="Times New Roman" w:hAnsi="Times New Roman"/>
            <w:i/>
            <w:sz w:val="24"/>
            <w:szCs w:val="24"/>
          </w:rPr>
          <w:t>Блок-схема</w:t>
        </w:r>
      </w:hyperlink>
      <w:r w:rsidR="00C868C4" w:rsidRPr="00C868C4">
        <w:rPr>
          <w:rFonts w:ascii="Times New Roman" w:hAnsi="Times New Roman"/>
          <w:i/>
          <w:sz w:val="24"/>
          <w:szCs w:val="24"/>
        </w:rPr>
        <w:t xml:space="preserve"> включает в себя описание последовательности действий предоставления муниципальной услуги согласно приложению N 5 к настоящему Административному регламенту.</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порядок обжалования действий (бездействия) и решений, осуществляемых (принятых) в ходе предоставления муниципальной услуги: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раздаточные информационные материалы находятся в помещениях, предназначенных для предоставления муниципальной услуги;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xml:space="preserve">2.11.3. При ответах на телефонные звонки и обращения граждан работники Отдела в вежливой (корректной) форме информируют обратившихся по вопросам предоставления муниципальной услуги. </w:t>
      </w:r>
      <w:proofErr w:type="gramStart"/>
      <w:r w:rsidRPr="00C868C4">
        <w:rPr>
          <w:rFonts w:ascii="Times New Roman" w:hAnsi="Times New Roman"/>
          <w:i/>
          <w:sz w:val="24"/>
          <w:szCs w:val="24"/>
        </w:rPr>
        <w:t>Ответ на телефонный звонок должен начинаться с информации о наименовании органа, в который позвонил гражданин, фамилии, имени, отчестве работника, принявшего телефонный звонок, а также по желанию обратившегося лица ему должны быть сообщены способы получения информации по вопросам предоставления муниципальной услуги, график приема и адрес Отдела (при необходимости - маршрут проезда), требования к письменному запросу.</w:t>
      </w:r>
      <w:proofErr w:type="gramEnd"/>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Время разговора не должно превышать 15 минут.</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При невозможности работника,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3B063C" w:rsidRPr="00D50ABB" w:rsidRDefault="003B063C" w:rsidP="005D71F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bookmarkStart w:id="20" w:name="Par238"/>
      <w:bookmarkEnd w:id="20"/>
      <w:r w:rsidRPr="00C868C4">
        <w:rPr>
          <w:rFonts w:ascii="Times New Roman" w:hAnsi="Times New Roman" w:cs="Times New Roman"/>
          <w:i/>
          <w:sz w:val="24"/>
          <w:szCs w:val="24"/>
        </w:rPr>
        <w:t xml:space="preserve">       </w:t>
      </w:r>
      <w:r w:rsidRPr="00C868C4">
        <w:rPr>
          <w:rFonts w:ascii="Times New Roman" w:hAnsi="Times New Roman"/>
          <w:i/>
          <w:sz w:val="24"/>
          <w:szCs w:val="24"/>
        </w:rPr>
        <w:t xml:space="preserve">2.12. Месторасположение, адреса, контактные телефоны администрации </w:t>
      </w:r>
      <w:r>
        <w:rPr>
          <w:rFonts w:ascii="Times New Roman" w:hAnsi="Times New Roman"/>
          <w:i/>
          <w:sz w:val="24"/>
          <w:szCs w:val="24"/>
        </w:rPr>
        <w:t>ГП «Город Кременки»</w:t>
      </w:r>
      <w:r w:rsidRPr="00C868C4">
        <w:rPr>
          <w:rFonts w:ascii="Times New Roman" w:hAnsi="Times New Roman"/>
          <w:i/>
          <w:sz w:val="24"/>
          <w:szCs w:val="24"/>
        </w:rPr>
        <w:t xml:space="preserve"> и Отдела. Дни и время приема </w:t>
      </w:r>
      <w:proofErr w:type="gramStart"/>
      <w:r w:rsidRPr="00C868C4">
        <w:rPr>
          <w:rFonts w:ascii="Times New Roman" w:hAnsi="Times New Roman"/>
          <w:i/>
          <w:sz w:val="24"/>
          <w:szCs w:val="24"/>
        </w:rPr>
        <w:t>граждан</w:t>
      </w:r>
      <w:proofErr w:type="gramEnd"/>
      <w:r w:rsidRPr="00C868C4">
        <w:rPr>
          <w:rFonts w:ascii="Times New Roman" w:hAnsi="Times New Roman"/>
          <w:i/>
          <w:sz w:val="24"/>
          <w:szCs w:val="24"/>
        </w:rPr>
        <w:t xml:space="preserve"> и справочные телефоны работников Отдела, ответственных за информирование о предоставлении муниципальной услуги:</w:t>
      </w:r>
    </w:p>
    <w:p w:rsidR="00C868C4" w:rsidRDefault="00C868C4" w:rsidP="00C868C4">
      <w:pPr>
        <w:widowControl w:val="0"/>
        <w:autoSpaceDE w:val="0"/>
        <w:autoSpaceDN w:val="0"/>
        <w:adjustRightInd w:val="0"/>
        <w:spacing w:after="0" w:line="240" w:lineRule="auto"/>
        <w:jc w:val="both"/>
        <w:rPr>
          <w:rFonts w:ascii="Times New Roman" w:hAnsi="Times New Roman" w:cs="Times New Roman"/>
          <w:sz w:val="24"/>
          <w:szCs w:val="24"/>
        </w:rPr>
      </w:pPr>
      <w:r w:rsidRPr="00C868C4">
        <w:rPr>
          <w:rFonts w:ascii="Times New Roman" w:hAnsi="Times New Roman"/>
          <w:i/>
          <w:sz w:val="24"/>
          <w:szCs w:val="24"/>
        </w:rPr>
        <w:t xml:space="preserve">- администрация </w:t>
      </w:r>
      <w:r>
        <w:rPr>
          <w:rFonts w:ascii="Times New Roman" w:hAnsi="Times New Roman"/>
          <w:i/>
          <w:sz w:val="24"/>
          <w:szCs w:val="24"/>
        </w:rPr>
        <w:t>ГП «Город Кременки»</w:t>
      </w:r>
      <w:r w:rsidRPr="00C868C4">
        <w:rPr>
          <w:rFonts w:ascii="Times New Roman" w:hAnsi="Times New Roman"/>
          <w:i/>
          <w:sz w:val="24"/>
          <w:szCs w:val="24"/>
        </w:rPr>
        <w:t xml:space="preserve"> располагается по адресу: </w:t>
      </w:r>
      <w:r>
        <w:rPr>
          <w:rFonts w:ascii="Times New Roman" w:hAnsi="Times New Roman" w:cs="Times New Roman"/>
          <w:sz w:val="24"/>
          <w:szCs w:val="24"/>
        </w:rPr>
        <w:t>249185, Калужская область, Жуковский район, город</w:t>
      </w:r>
      <w:r w:rsidR="00886D73">
        <w:rPr>
          <w:rFonts w:ascii="Times New Roman" w:hAnsi="Times New Roman" w:cs="Times New Roman"/>
          <w:sz w:val="24"/>
          <w:szCs w:val="24"/>
        </w:rPr>
        <w:t xml:space="preserve"> Кременки, ул. Ленина д.2</w:t>
      </w:r>
      <w:r>
        <w:rPr>
          <w:rFonts w:ascii="Times New Roman" w:hAnsi="Times New Roman" w:cs="Times New Roman"/>
          <w:sz w:val="24"/>
          <w:szCs w:val="24"/>
        </w:rPr>
        <w:t>.</w:t>
      </w:r>
    </w:p>
    <w:p w:rsidR="00C868C4" w:rsidRDefault="00C868C4" w:rsidP="00C868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8(48432)58695</w:t>
      </w:r>
    </w:p>
    <w:p w:rsidR="00C868C4" w:rsidRDefault="00C868C4" w:rsidP="00C868C4">
      <w:pPr>
        <w:widowControl w:val="0"/>
        <w:autoSpaceDE w:val="0"/>
        <w:autoSpaceDN w:val="0"/>
        <w:adjustRightInd w:val="0"/>
        <w:spacing w:after="0" w:line="24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Електронный</w:t>
      </w:r>
      <w:proofErr w:type="spellEnd"/>
      <w:r>
        <w:rPr>
          <w:rFonts w:ascii="Times New Roman" w:hAnsi="Times New Roman" w:cs="Times New Roman"/>
          <w:sz w:val="24"/>
          <w:szCs w:val="24"/>
        </w:rPr>
        <w:t xml:space="preserve"> адрес: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sidRPr="005213C0">
        <w:rPr>
          <w:rFonts w:ascii="Times New Roman" w:hAnsi="Times New Roman" w:cs="Times New Roman"/>
          <w:sz w:val="24"/>
          <w:szCs w:val="24"/>
          <w:u w:val="single"/>
          <w:lang w:val="en-US"/>
        </w:rPr>
        <w:t>kremenki</w:t>
      </w:r>
      <w:proofErr w:type="spellEnd"/>
      <w:r w:rsidRPr="005213C0">
        <w:rPr>
          <w:rFonts w:ascii="Times New Roman" w:hAnsi="Times New Roman" w:cs="Times New Roman"/>
          <w:sz w:val="24"/>
          <w:szCs w:val="24"/>
          <w:u w:val="single"/>
        </w:rPr>
        <w:t>@</w:t>
      </w:r>
      <w:proofErr w:type="spellStart"/>
      <w:r w:rsidRPr="005213C0">
        <w:rPr>
          <w:rFonts w:ascii="Times New Roman" w:hAnsi="Times New Roman" w:cs="Times New Roman"/>
          <w:sz w:val="24"/>
          <w:szCs w:val="24"/>
          <w:u w:val="single"/>
          <w:lang w:val="en-US"/>
        </w:rPr>
        <w:t>mo</w:t>
      </w:r>
      <w:proofErr w:type="spellEnd"/>
      <w:r w:rsidRPr="005213C0">
        <w:rPr>
          <w:rFonts w:ascii="Times New Roman" w:hAnsi="Times New Roman" w:cs="Times New Roman"/>
          <w:sz w:val="24"/>
          <w:szCs w:val="24"/>
          <w:u w:val="single"/>
        </w:rPr>
        <w:t xml:space="preserve">- </w:t>
      </w:r>
      <w:proofErr w:type="spellStart"/>
      <w:r w:rsidRPr="005213C0">
        <w:rPr>
          <w:rFonts w:ascii="Times New Roman" w:hAnsi="Times New Roman" w:cs="Times New Roman"/>
          <w:sz w:val="24"/>
          <w:szCs w:val="24"/>
          <w:u w:val="single"/>
          <w:lang w:val="en-US"/>
        </w:rPr>
        <w:t>kremenki</w:t>
      </w:r>
      <w:proofErr w:type="spellEnd"/>
      <w:r w:rsidRPr="005213C0">
        <w:rPr>
          <w:rFonts w:ascii="Times New Roman" w:hAnsi="Times New Roman" w:cs="Times New Roman"/>
          <w:sz w:val="24"/>
          <w:szCs w:val="24"/>
          <w:u w:val="single"/>
        </w:rPr>
        <w:t>.</w:t>
      </w:r>
      <w:proofErr w:type="spellStart"/>
      <w:r w:rsidRPr="005213C0">
        <w:rPr>
          <w:rFonts w:ascii="Times New Roman" w:hAnsi="Times New Roman" w:cs="Times New Roman"/>
          <w:sz w:val="24"/>
          <w:szCs w:val="24"/>
          <w:u w:val="single"/>
          <w:lang w:val="en-US"/>
        </w:rPr>
        <w:t>ru</w:t>
      </w:r>
      <w:proofErr w:type="spellEnd"/>
    </w:p>
    <w:p w:rsidR="00886D73" w:rsidRDefault="00C868C4" w:rsidP="00886D73">
      <w:pPr>
        <w:widowControl w:val="0"/>
        <w:autoSpaceDE w:val="0"/>
        <w:autoSpaceDN w:val="0"/>
        <w:adjustRightInd w:val="0"/>
        <w:spacing w:after="0" w:line="240" w:lineRule="auto"/>
        <w:jc w:val="both"/>
        <w:rPr>
          <w:rFonts w:ascii="Times New Roman" w:hAnsi="Times New Roman" w:cs="Times New Roman"/>
          <w:sz w:val="24"/>
          <w:szCs w:val="24"/>
        </w:rPr>
      </w:pPr>
      <w:r w:rsidRPr="00C868C4">
        <w:rPr>
          <w:rFonts w:ascii="Times New Roman" w:hAnsi="Times New Roman"/>
          <w:i/>
          <w:sz w:val="24"/>
          <w:szCs w:val="24"/>
        </w:rPr>
        <w:t>- отдел располагается по адресу:</w:t>
      </w:r>
      <w:r w:rsidR="00886D73" w:rsidRPr="00886D73">
        <w:rPr>
          <w:rFonts w:ascii="Times New Roman" w:hAnsi="Times New Roman" w:cs="Times New Roman"/>
          <w:sz w:val="24"/>
          <w:szCs w:val="24"/>
        </w:rPr>
        <w:t xml:space="preserve"> </w:t>
      </w:r>
      <w:r w:rsidR="00886D73">
        <w:rPr>
          <w:rFonts w:ascii="Times New Roman" w:hAnsi="Times New Roman" w:cs="Times New Roman"/>
          <w:sz w:val="24"/>
          <w:szCs w:val="24"/>
        </w:rPr>
        <w:t>249185, Калужская область, Жуковский район, город Кременки, ул. Ленина д.2, каб.7.</w:t>
      </w:r>
    </w:p>
    <w:p w:rsidR="00C868C4" w:rsidRPr="00C868C4" w:rsidRDefault="00C868C4" w:rsidP="00886D73">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адрес электронной почты:</w:t>
      </w:r>
      <w:r w:rsidR="00FF3132" w:rsidRPr="00FF3132">
        <w:rPr>
          <w:rFonts w:ascii="Times New Roman" w:hAnsi="Times New Roman"/>
          <w:i/>
          <w:sz w:val="24"/>
          <w:szCs w:val="24"/>
        </w:rPr>
        <w:t xml:space="preserve"> </w:t>
      </w:r>
      <w:proofErr w:type="spellStart"/>
      <w:r w:rsidR="00886D73">
        <w:rPr>
          <w:rFonts w:ascii="Times New Roman" w:hAnsi="Times New Roman"/>
          <w:i/>
          <w:sz w:val="24"/>
          <w:szCs w:val="24"/>
          <w:lang w:val="en-US"/>
        </w:rPr>
        <w:t>zaytseva</w:t>
      </w:r>
      <w:proofErr w:type="spellEnd"/>
      <w:r w:rsidR="00886D73" w:rsidRPr="00FF3132">
        <w:rPr>
          <w:rFonts w:ascii="Times New Roman" w:hAnsi="Times New Roman"/>
          <w:i/>
          <w:sz w:val="24"/>
          <w:szCs w:val="24"/>
        </w:rPr>
        <w:t>@</w:t>
      </w:r>
      <w:proofErr w:type="spellStart"/>
      <w:r w:rsidR="00886D73">
        <w:rPr>
          <w:rFonts w:ascii="Times New Roman" w:hAnsi="Times New Roman"/>
          <w:i/>
          <w:sz w:val="24"/>
          <w:szCs w:val="24"/>
          <w:lang w:val="en-US"/>
        </w:rPr>
        <w:t>mo</w:t>
      </w:r>
      <w:proofErr w:type="spellEnd"/>
      <w:r w:rsidR="00886D73" w:rsidRPr="00FF3132">
        <w:rPr>
          <w:rFonts w:ascii="Times New Roman" w:hAnsi="Times New Roman"/>
          <w:i/>
          <w:sz w:val="24"/>
          <w:szCs w:val="24"/>
        </w:rPr>
        <w:t>-</w:t>
      </w:r>
      <w:proofErr w:type="spellStart"/>
      <w:r w:rsidR="00FF3132">
        <w:rPr>
          <w:rFonts w:ascii="Times New Roman" w:hAnsi="Times New Roman"/>
          <w:i/>
          <w:sz w:val="24"/>
          <w:szCs w:val="24"/>
          <w:lang w:val="en-US"/>
        </w:rPr>
        <w:t>kremenki</w:t>
      </w:r>
      <w:proofErr w:type="spellEnd"/>
      <w:r w:rsidR="00FF3132" w:rsidRPr="00FF3132">
        <w:rPr>
          <w:rFonts w:ascii="Times New Roman" w:hAnsi="Times New Roman"/>
          <w:i/>
          <w:sz w:val="24"/>
          <w:szCs w:val="24"/>
        </w:rPr>
        <w:t>.</w:t>
      </w:r>
      <w:proofErr w:type="spellStart"/>
      <w:r w:rsidR="00FF3132">
        <w:rPr>
          <w:rFonts w:ascii="Times New Roman" w:hAnsi="Times New Roman"/>
          <w:i/>
          <w:sz w:val="24"/>
          <w:szCs w:val="24"/>
          <w:lang w:val="en-US"/>
        </w:rPr>
        <w:t>ru</w:t>
      </w:r>
      <w:proofErr w:type="spellEnd"/>
      <w:r w:rsidRPr="00C868C4">
        <w:rPr>
          <w:rStyle w:val="a3"/>
          <w:rFonts w:ascii="Times New Roman" w:hAnsi="Times New Roman"/>
          <w:i/>
          <w:sz w:val="24"/>
          <w:szCs w:val="24"/>
        </w:rPr>
        <w:t>;</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2.12.1. Дни и время работы Отдела, время приема граждан:</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1800"/>
        <w:gridCol w:w="2400"/>
        <w:gridCol w:w="2400"/>
      </w:tblGrid>
      <w:tr w:rsidR="00C868C4" w:rsidRPr="00C868C4" w:rsidTr="00C868C4">
        <w:tc>
          <w:tcPr>
            <w:tcW w:w="1800" w:type="dxa"/>
            <w:tcBorders>
              <w:top w:val="single" w:sz="8" w:space="0" w:color="auto"/>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 Дни недели  </w:t>
            </w:r>
          </w:p>
        </w:tc>
        <w:tc>
          <w:tcPr>
            <w:tcW w:w="2400" w:type="dxa"/>
            <w:tcBorders>
              <w:top w:val="single" w:sz="8" w:space="0" w:color="auto"/>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   Время работы   </w:t>
            </w:r>
          </w:p>
        </w:tc>
        <w:tc>
          <w:tcPr>
            <w:tcW w:w="2400" w:type="dxa"/>
            <w:tcBorders>
              <w:top w:val="single" w:sz="8" w:space="0" w:color="auto"/>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   Время приема   </w:t>
            </w:r>
          </w:p>
        </w:tc>
      </w:tr>
      <w:tr w:rsidR="00C868C4" w:rsidRPr="00C868C4" w:rsidTr="00C868C4">
        <w:trPr>
          <w:trHeight w:val="400"/>
        </w:trPr>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Понедельник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w:t>
            </w:r>
            <w:r w:rsidR="00FF3132">
              <w:rPr>
                <w:rFonts w:ascii="Times New Roman" w:hAnsi="Times New Roman"/>
                <w:i/>
                <w:sz w:val="24"/>
                <w:szCs w:val="24"/>
              </w:rPr>
              <w:t>8</w:t>
            </w:r>
            <w:r w:rsidRPr="00C868C4">
              <w:rPr>
                <w:rFonts w:ascii="Times New Roman" w:hAnsi="Times New Roman"/>
                <w:i/>
                <w:sz w:val="24"/>
                <w:szCs w:val="24"/>
              </w:rPr>
              <w:t xml:space="preserve">.00 до 13.00 и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14.00 до 17.15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 </w:t>
            </w:r>
          </w:p>
        </w:tc>
      </w:tr>
      <w:tr w:rsidR="00C868C4" w:rsidRPr="00C868C4" w:rsidTr="00C868C4">
        <w:trPr>
          <w:trHeight w:val="400"/>
        </w:trPr>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Вторник      </w:t>
            </w:r>
          </w:p>
        </w:tc>
        <w:tc>
          <w:tcPr>
            <w:tcW w:w="2400" w:type="dxa"/>
            <w:tcBorders>
              <w:top w:val="nil"/>
              <w:left w:val="single" w:sz="8" w:space="0" w:color="auto"/>
              <w:bottom w:val="single" w:sz="8" w:space="0" w:color="auto"/>
              <w:right w:val="single" w:sz="8" w:space="0" w:color="auto"/>
            </w:tcBorders>
            <w:hideMark/>
          </w:tcPr>
          <w:p w:rsidR="00C868C4" w:rsidRPr="00C868C4" w:rsidRDefault="00FF3132" w:rsidP="00C868C4">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С 8</w:t>
            </w:r>
            <w:r w:rsidR="00C868C4" w:rsidRPr="00C868C4">
              <w:rPr>
                <w:rFonts w:ascii="Times New Roman" w:hAnsi="Times New Roman"/>
                <w:i/>
                <w:sz w:val="24"/>
                <w:szCs w:val="24"/>
              </w:rPr>
              <w:t xml:space="preserve">.00 до 13.00 и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14.00 до 17.15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9.00 до 12.00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p>
        </w:tc>
      </w:tr>
      <w:tr w:rsidR="00C868C4" w:rsidRPr="00C868C4" w:rsidTr="00C868C4">
        <w:trPr>
          <w:trHeight w:val="400"/>
        </w:trPr>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Среда        </w:t>
            </w:r>
          </w:p>
        </w:tc>
        <w:tc>
          <w:tcPr>
            <w:tcW w:w="2400" w:type="dxa"/>
            <w:tcBorders>
              <w:top w:val="nil"/>
              <w:left w:val="single" w:sz="8" w:space="0" w:color="auto"/>
              <w:bottom w:val="single" w:sz="8" w:space="0" w:color="auto"/>
              <w:right w:val="single" w:sz="8" w:space="0" w:color="auto"/>
            </w:tcBorders>
            <w:hideMark/>
          </w:tcPr>
          <w:p w:rsidR="00C868C4" w:rsidRPr="00C868C4" w:rsidRDefault="00FF3132" w:rsidP="00C868C4">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С 8</w:t>
            </w:r>
            <w:r w:rsidR="00C868C4" w:rsidRPr="00C868C4">
              <w:rPr>
                <w:rFonts w:ascii="Times New Roman" w:hAnsi="Times New Roman"/>
                <w:i/>
                <w:sz w:val="24"/>
                <w:szCs w:val="24"/>
              </w:rPr>
              <w:t xml:space="preserve">.00 до 13.00 и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14.00 до 17.15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9.00 до 12.00  </w:t>
            </w:r>
          </w:p>
        </w:tc>
      </w:tr>
      <w:tr w:rsidR="00C868C4" w:rsidRPr="00C868C4" w:rsidTr="00C868C4">
        <w:trPr>
          <w:trHeight w:val="400"/>
        </w:trPr>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Четверг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9.00 до 13.00 и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14.00 до 17.15  </w:t>
            </w:r>
          </w:p>
        </w:tc>
        <w:tc>
          <w:tcPr>
            <w:tcW w:w="2400" w:type="dxa"/>
            <w:tcBorders>
              <w:top w:val="nil"/>
              <w:left w:val="single" w:sz="8" w:space="0" w:color="auto"/>
              <w:bottom w:val="single" w:sz="8" w:space="0" w:color="auto"/>
              <w:right w:val="single" w:sz="8" w:space="0" w:color="auto"/>
            </w:tcBorders>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p>
        </w:tc>
      </w:tr>
      <w:tr w:rsidR="00C868C4" w:rsidRPr="00C868C4" w:rsidTr="00C868C4">
        <w:trPr>
          <w:trHeight w:val="400"/>
        </w:trPr>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Пятница      </w:t>
            </w:r>
          </w:p>
        </w:tc>
        <w:tc>
          <w:tcPr>
            <w:tcW w:w="2400" w:type="dxa"/>
            <w:tcBorders>
              <w:top w:val="nil"/>
              <w:left w:val="single" w:sz="8" w:space="0" w:color="auto"/>
              <w:bottom w:val="single" w:sz="8" w:space="0" w:color="auto"/>
              <w:right w:val="single" w:sz="8" w:space="0" w:color="auto"/>
            </w:tcBorders>
            <w:hideMark/>
          </w:tcPr>
          <w:p w:rsidR="00C868C4" w:rsidRPr="00C868C4" w:rsidRDefault="00FF3132" w:rsidP="00C868C4">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С 8</w:t>
            </w:r>
            <w:r w:rsidR="00C868C4" w:rsidRPr="00C868C4">
              <w:rPr>
                <w:rFonts w:ascii="Times New Roman" w:hAnsi="Times New Roman"/>
                <w:i/>
                <w:sz w:val="24"/>
                <w:szCs w:val="24"/>
              </w:rPr>
              <w:t xml:space="preserve">.00 до 13.00 и </w:t>
            </w:r>
          </w:p>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 14.00 до 16.00  </w:t>
            </w:r>
          </w:p>
        </w:tc>
        <w:tc>
          <w:tcPr>
            <w:tcW w:w="2400" w:type="dxa"/>
            <w:tcBorders>
              <w:top w:val="nil"/>
              <w:left w:val="single" w:sz="8" w:space="0" w:color="auto"/>
              <w:bottom w:val="single" w:sz="8" w:space="0" w:color="auto"/>
              <w:right w:val="single" w:sz="8" w:space="0" w:color="auto"/>
            </w:tcBorders>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p>
        </w:tc>
      </w:tr>
      <w:tr w:rsidR="00C868C4" w:rsidRPr="00C868C4" w:rsidTr="00C868C4">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Суббота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Выходной          </w:t>
            </w:r>
          </w:p>
        </w:tc>
        <w:tc>
          <w:tcPr>
            <w:tcW w:w="2400" w:type="dxa"/>
            <w:tcBorders>
              <w:top w:val="nil"/>
              <w:left w:val="single" w:sz="8" w:space="0" w:color="auto"/>
              <w:bottom w:val="single" w:sz="8" w:space="0" w:color="auto"/>
              <w:right w:val="single" w:sz="8" w:space="0" w:color="auto"/>
            </w:tcBorders>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p>
        </w:tc>
      </w:tr>
      <w:tr w:rsidR="00C868C4" w:rsidRPr="00C868C4" w:rsidTr="00C868C4">
        <w:tc>
          <w:tcPr>
            <w:tcW w:w="18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lastRenderedPageBreak/>
              <w:t xml:space="preserve">Воскресенье  </w:t>
            </w:r>
          </w:p>
        </w:tc>
        <w:tc>
          <w:tcPr>
            <w:tcW w:w="2400" w:type="dxa"/>
            <w:tcBorders>
              <w:top w:val="nil"/>
              <w:left w:val="single" w:sz="8" w:space="0" w:color="auto"/>
              <w:bottom w:val="single" w:sz="8" w:space="0" w:color="auto"/>
              <w:right w:val="single" w:sz="8" w:space="0" w:color="auto"/>
            </w:tcBorders>
            <w:hideMark/>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r w:rsidRPr="00C868C4">
              <w:rPr>
                <w:rFonts w:ascii="Times New Roman" w:hAnsi="Times New Roman"/>
                <w:i/>
                <w:sz w:val="24"/>
                <w:szCs w:val="24"/>
              </w:rPr>
              <w:t xml:space="preserve">Выходной          </w:t>
            </w:r>
          </w:p>
        </w:tc>
        <w:tc>
          <w:tcPr>
            <w:tcW w:w="2400" w:type="dxa"/>
            <w:tcBorders>
              <w:top w:val="nil"/>
              <w:left w:val="single" w:sz="8" w:space="0" w:color="auto"/>
              <w:bottom w:val="single" w:sz="8" w:space="0" w:color="auto"/>
              <w:right w:val="single" w:sz="8" w:space="0" w:color="auto"/>
            </w:tcBorders>
          </w:tcPr>
          <w:p w:rsidR="00C868C4" w:rsidRPr="00C868C4" w:rsidRDefault="00C868C4" w:rsidP="00C868C4">
            <w:pPr>
              <w:widowControl w:val="0"/>
              <w:autoSpaceDE w:val="0"/>
              <w:autoSpaceDN w:val="0"/>
              <w:adjustRightInd w:val="0"/>
              <w:spacing w:after="0" w:line="240" w:lineRule="auto"/>
              <w:rPr>
                <w:rFonts w:ascii="Times New Roman" w:hAnsi="Times New Roman"/>
                <w:i/>
                <w:sz w:val="24"/>
                <w:szCs w:val="24"/>
              </w:rPr>
            </w:pPr>
          </w:p>
        </w:tc>
      </w:tr>
    </w:tbl>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p>
    <w:p w:rsidR="00C868C4" w:rsidRPr="00C868C4" w:rsidRDefault="00C868C4" w:rsidP="00C868C4">
      <w:pPr>
        <w:widowControl w:val="0"/>
        <w:autoSpaceDE w:val="0"/>
        <w:autoSpaceDN w:val="0"/>
        <w:adjustRightInd w:val="0"/>
        <w:spacing w:after="0" w:line="240" w:lineRule="auto"/>
        <w:jc w:val="both"/>
        <w:outlineLvl w:val="2"/>
        <w:rPr>
          <w:rFonts w:ascii="Times New Roman" w:hAnsi="Times New Roman"/>
          <w:i/>
          <w:sz w:val="24"/>
          <w:szCs w:val="24"/>
        </w:rPr>
      </w:pPr>
      <w:r w:rsidRPr="00C868C4">
        <w:rPr>
          <w:rFonts w:ascii="Times New Roman" w:hAnsi="Times New Roman"/>
          <w:i/>
          <w:sz w:val="24"/>
          <w:szCs w:val="24"/>
        </w:rPr>
        <w:t xml:space="preserve">        2.13. Показатели доступности и качества предоставления муниципальной услуги. </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2.13.1. Основным показателем качества и доступности муниципальной услуги является:</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 оказание муниципальной услуги в соответствии с требованиями, установленными законодательством Российской Федерации;</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 полнота информирования граждан, юридических лиц и индивидуальных предпринимателей о порядке предоставления муниципальной услуги (удобство и доступность получения заявителем информации о муниципальной услуге, возможность выбора способа получения информации); </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 достоверность предоставляемой заявителям информации о ходе предоставления муниципальной услуги;</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 наглядность форм предоставления информации об административных процедурах;</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физическая доступность помещений, в которых предоставляется муниципальная услуга, для граждан с ограничениями жизнедеятельности;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68C4" w:rsidRPr="00C868C4" w:rsidRDefault="00C868C4" w:rsidP="00C868C4">
      <w:pPr>
        <w:widowControl w:val="0"/>
        <w:autoSpaceDE w:val="0"/>
        <w:autoSpaceDN w:val="0"/>
        <w:adjustRightInd w:val="0"/>
        <w:spacing w:after="0" w:line="240" w:lineRule="auto"/>
        <w:jc w:val="center"/>
        <w:outlineLvl w:val="2"/>
        <w:rPr>
          <w:rFonts w:ascii="Times New Roman" w:hAnsi="Times New Roman"/>
          <w:i/>
          <w:sz w:val="24"/>
          <w:szCs w:val="24"/>
        </w:rPr>
      </w:pPr>
      <w:bookmarkStart w:id="21" w:name="Par248"/>
      <w:bookmarkEnd w:id="21"/>
      <w:r w:rsidRPr="00C868C4">
        <w:rPr>
          <w:rFonts w:ascii="Times New Roman" w:hAnsi="Times New Roman"/>
          <w:i/>
          <w:sz w:val="24"/>
          <w:szCs w:val="24"/>
        </w:rPr>
        <w:t xml:space="preserve">       2.14. Требования к удобству и комфорту мест предоставления муниципальной услуги. </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2.14.1. Помещения для предоставления муниципальной услуги по возможности размещаются на нижних этажах зданий, оборудованных отдельным входом.</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2.14.2. На территории, прилегающей к месту расположения Отдела, оборудуются места для парковки автотранспортных средств. На стоянке должно быть не менее 5 мест для парковки автомашин, из них 1 - для стоянки автомашины инвалида. Доступ заявителей к парковочным местам является бесплатным.</w:t>
      </w:r>
    </w:p>
    <w:p w:rsidR="00C868C4" w:rsidRPr="00C868C4" w:rsidRDefault="00C868C4" w:rsidP="00C868C4">
      <w:pPr>
        <w:widowControl w:val="0"/>
        <w:autoSpaceDE w:val="0"/>
        <w:autoSpaceDN w:val="0"/>
        <w:adjustRightInd w:val="0"/>
        <w:spacing w:after="0" w:line="240" w:lineRule="auto"/>
        <w:jc w:val="both"/>
        <w:rPr>
          <w:rFonts w:ascii="Times New Roman" w:hAnsi="Times New Roman"/>
          <w:i/>
          <w:sz w:val="24"/>
          <w:szCs w:val="24"/>
        </w:rPr>
      </w:pPr>
      <w:r w:rsidRPr="00C868C4">
        <w:rPr>
          <w:rFonts w:ascii="Times New Roman" w:hAnsi="Times New Roman"/>
          <w:i/>
          <w:sz w:val="24"/>
          <w:szCs w:val="24"/>
        </w:rPr>
        <w:t xml:space="preserve">       2.14.3. Вход в здание для предоставления муниципальной услуги оборудуется пандусом, расширенным проходом, </w:t>
      </w:r>
      <w:proofErr w:type="gramStart"/>
      <w:r w:rsidRPr="00C868C4">
        <w:rPr>
          <w:rFonts w:ascii="Times New Roman" w:hAnsi="Times New Roman"/>
          <w:i/>
          <w:sz w:val="24"/>
          <w:szCs w:val="24"/>
        </w:rPr>
        <w:t>позволяющими</w:t>
      </w:r>
      <w:proofErr w:type="gramEnd"/>
      <w:r w:rsidRPr="00C868C4">
        <w:rPr>
          <w:rFonts w:ascii="Times New Roman" w:hAnsi="Times New Roman"/>
          <w:i/>
          <w:sz w:val="24"/>
          <w:szCs w:val="24"/>
        </w:rPr>
        <w:t xml:space="preserve"> обеспечить беспрепятственный доступ инвалидов, включая инвалидов, использующих кресла-коляски.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2.14.4. Места информирования, предназначенные для ознакомления заявителей с информационными материалами, оборудуются:</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информационными стендами;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стульями и столами для возможности оформления документов при этом количество мест ожидания не может быть менее 5 мест;</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2.14.5. Кабинеты приема заявителей должны быть оборудованы информационными табличками с указанием:</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номера кабинета;</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фамилии, имени, отчества и должности работника, осуществляющего предоставление муниципальной услуги;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времени приема граждан;</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времени перерыва на обед, технического перерыва.</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2.14.6.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2.14.7. В местах предоставления муниципальной услуги предусматривается оборудование доступных мест общего пользования и хранения верхней одежды заявителей.</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 xml:space="preserve">Места предоставления муниципальной услуги оборудуются противопожарной </w:t>
      </w:r>
      <w:r w:rsidRPr="00C868C4">
        <w:rPr>
          <w:rFonts w:ascii="Times New Roman" w:hAnsi="Times New Roman"/>
          <w:i/>
          <w:sz w:val="24"/>
          <w:szCs w:val="24"/>
        </w:rPr>
        <w:lastRenderedPageBreak/>
        <w:t>системой и средствами пожаротушения, системой оповещения о возникновении чрезвычайной ситуации, системой охраны.</w:t>
      </w:r>
    </w:p>
    <w:p w:rsidR="00C868C4" w:rsidRPr="00C868C4" w:rsidRDefault="00C868C4" w:rsidP="00C868C4">
      <w:pPr>
        <w:widowControl w:val="0"/>
        <w:autoSpaceDE w:val="0"/>
        <w:autoSpaceDN w:val="0"/>
        <w:adjustRightInd w:val="0"/>
        <w:spacing w:after="0" w:line="240" w:lineRule="auto"/>
        <w:ind w:firstLine="540"/>
        <w:jc w:val="both"/>
        <w:rPr>
          <w:rFonts w:ascii="Times New Roman" w:hAnsi="Times New Roman"/>
          <w:i/>
          <w:sz w:val="24"/>
          <w:szCs w:val="24"/>
        </w:rPr>
      </w:pPr>
      <w:r w:rsidRPr="00C868C4">
        <w:rPr>
          <w:rFonts w:ascii="Times New Roman" w:hAnsi="Times New Roman"/>
          <w:i/>
          <w:sz w:val="24"/>
          <w:szCs w:val="24"/>
        </w:rPr>
        <w:t>Требования к помещениям должны соответствовать санитарно-эпидемиологическим правилам и нормативам.</w:t>
      </w:r>
    </w:p>
    <w:p w:rsidR="00C868C4" w:rsidRPr="00C868C4" w:rsidRDefault="00C868C4" w:rsidP="00C868C4">
      <w:pPr>
        <w:tabs>
          <w:tab w:val="left" w:pos="708"/>
        </w:tabs>
        <w:spacing w:after="0" w:line="240" w:lineRule="auto"/>
        <w:ind w:firstLine="540"/>
        <w:jc w:val="center"/>
        <w:rPr>
          <w:rFonts w:ascii="Times New Roman" w:hAnsi="Times New Roman"/>
          <w:i/>
          <w:sz w:val="24"/>
          <w:szCs w:val="24"/>
        </w:rPr>
      </w:pPr>
      <w:r w:rsidRPr="00C868C4">
        <w:rPr>
          <w:rFonts w:ascii="Times New Roman" w:hAnsi="Times New Roman"/>
          <w:i/>
          <w:sz w:val="24"/>
          <w:szCs w:val="24"/>
        </w:rPr>
        <w:t>2.15. Требования к обеспечению условий доступности к получению муниципальной услуги для инвалидов.</w:t>
      </w:r>
    </w:p>
    <w:p w:rsidR="00C868C4" w:rsidRPr="00C868C4" w:rsidRDefault="00C868C4" w:rsidP="00C868C4">
      <w:pPr>
        <w:tabs>
          <w:tab w:val="left" w:pos="708"/>
        </w:tabs>
        <w:spacing w:after="0" w:line="240" w:lineRule="auto"/>
        <w:ind w:firstLine="540"/>
        <w:jc w:val="both"/>
        <w:rPr>
          <w:rFonts w:ascii="Times New Roman" w:hAnsi="Times New Roman"/>
          <w:i/>
          <w:sz w:val="24"/>
          <w:szCs w:val="24"/>
        </w:rPr>
      </w:pPr>
      <w:r w:rsidRPr="00C868C4">
        <w:rPr>
          <w:rFonts w:ascii="Times New Roman" w:hAnsi="Times New Roman"/>
          <w:i/>
          <w:sz w:val="24"/>
          <w:szCs w:val="24"/>
        </w:rPr>
        <w:t>В соответствии с законодательством Российской Федерации о социальной защите инвалидов, им обеспечиваются:</w:t>
      </w:r>
    </w:p>
    <w:p w:rsidR="00C868C4" w:rsidRPr="00C868C4" w:rsidRDefault="00C868C4" w:rsidP="00C868C4">
      <w:pPr>
        <w:spacing w:line="240" w:lineRule="auto"/>
        <w:ind w:firstLine="709"/>
        <w:jc w:val="both"/>
        <w:rPr>
          <w:rFonts w:ascii="Times New Roman" w:hAnsi="Times New Roman"/>
          <w:i/>
          <w:sz w:val="24"/>
          <w:szCs w:val="24"/>
        </w:rPr>
      </w:pPr>
      <w:r w:rsidRPr="00C868C4">
        <w:rPr>
          <w:rFonts w:ascii="Times New Roman" w:hAnsi="Times New Roman"/>
          <w:i/>
          <w:sz w:val="24"/>
          <w:szCs w:val="24"/>
        </w:rPr>
        <w:t>- условия беспрепятственного доступа к зданию администрации, а так же для беспрепятственного пользования транспортом, средствами связи и информации;</w:t>
      </w:r>
    </w:p>
    <w:p w:rsidR="00C868C4" w:rsidRPr="00C868C4" w:rsidRDefault="00C868C4" w:rsidP="00C868C4">
      <w:pPr>
        <w:spacing w:line="240" w:lineRule="auto"/>
        <w:ind w:firstLine="709"/>
        <w:jc w:val="both"/>
        <w:rPr>
          <w:rFonts w:ascii="Times New Roman" w:hAnsi="Times New Roman"/>
          <w:i/>
          <w:sz w:val="24"/>
          <w:szCs w:val="24"/>
        </w:rPr>
      </w:pPr>
      <w:r w:rsidRPr="00C868C4">
        <w:rPr>
          <w:rFonts w:ascii="Times New Roman" w:hAnsi="Times New Roman"/>
          <w:i/>
          <w:sz w:val="24"/>
          <w:szCs w:val="24"/>
        </w:rPr>
        <w:t>- возможность самостоятельного передвижения по территории администрации, в которой предоставляются услуги, а так же входа и выхода из помещения администрации, посадки в транспортное средство и высадки из него, в том числе использования кресла-коляски;</w:t>
      </w:r>
    </w:p>
    <w:p w:rsidR="00C868C4" w:rsidRPr="00C868C4" w:rsidRDefault="00C868C4" w:rsidP="00C868C4">
      <w:pPr>
        <w:spacing w:line="240" w:lineRule="auto"/>
        <w:ind w:firstLine="709"/>
        <w:jc w:val="both"/>
        <w:rPr>
          <w:rFonts w:ascii="Times New Roman" w:hAnsi="Times New Roman"/>
          <w:i/>
          <w:sz w:val="24"/>
          <w:szCs w:val="24"/>
        </w:rPr>
      </w:pPr>
      <w:r w:rsidRPr="00C868C4">
        <w:rPr>
          <w:rFonts w:ascii="Times New Roman" w:hAnsi="Times New Roman"/>
          <w:i/>
          <w:sz w:val="24"/>
          <w:szCs w:val="24"/>
        </w:rPr>
        <w:t>- сопровождение инвалидов, имеющих стойкие расстройства функции зрения и самостоятельного передвижения;</w:t>
      </w:r>
    </w:p>
    <w:p w:rsidR="00C868C4" w:rsidRPr="00C868C4" w:rsidRDefault="00C868C4" w:rsidP="00C868C4">
      <w:pPr>
        <w:spacing w:line="240" w:lineRule="auto"/>
        <w:ind w:firstLine="709"/>
        <w:jc w:val="both"/>
        <w:rPr>
          <w:rFonts w:ascii="Times New Roman" w:hAnsi="Times New Roman"/>
          <w:i/>
          <w:sz w:val="24"/>
          <w:szCs w:val="24"/>
        </w:rPr>
      </w:pPr>
      <w:r w:rsidRPr="00C868C4">
        <w:rPr>
          <w:rFonts w:ascii="Times New Roman" w:hAnsi="Times New Roman"/>
          <w:i/>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зданию администрации, в котором предоставляются услуги, и к услугам </w:t>
      </w:r>
      <w:proofErr w:type="gramStart"/>
      <w:r w:rsidRPr="00C868C4">
        <w:rPr>
          <w:rFonts w:ascii="Times New Roman" w:hAnsi="Times New Roman"/>
          <w:i/>
          <w:sz w:val="24"/>
          <w:szCs w:val="24"/>
        </w:rPr>
        <w:t>с</w:t>
      </w:r>
      <w:proofErr w:type="gramEnd"/>
      <w:r w:rsidRPr="00C868C4">
        <w:rPr>
          <w:rFonts w:ascii="Times New Roman" w:hAnsi="Times New Roman"/>
          <w:i/>
          <w:sz w:val="24"/>
          <w:szCs w:val="24"/>
        </w:rPr>
        <w:t xml:space="preserve"> </w:t>
      </w:r>
      <w:proofErr w:type="gramStart"/>
      <w:r w:rsidRPr="00C868C4">
        <w:rPr>
          <w:rFonts w:ascii="Times New Roman" w:hAnsi="Times New Roman"/>
          <w:i/>
          <w:sz w:val="24"/>
          <w:szCs w:val="24"/>
        </w:rPr>
        <w:t>учетам</w:t>
      </w:r>
      <w:proofErr w:type="gramEnd"/>
      <w:r w:rsidRPr="00C868C4">
        <w:rPr>
          <w:rFonts w:ascii="Times New Roman" w:hAnsi="Times New Roman"/>
          <w:i/>
          <w:sz w:val="24"/>
          <w:szCs w:val="24"/>
        </w:rPr>
        <w:t xml:space="preserve"> ограничений их жизнедеятельности;</w:t>
      </w:r>
    </w:p>
    <w:p w:rsidR="00C868C4" w:rsidRPr="00C868C4" w:rsidRDefault="00C868C4" w:rsidP="00C868C4">
      <w:pPr>
        <w:pStyle w:val="a6"/>
        <w:ind w:firstLine="567"/>
        <w:jc w:val="both"/>
        <w:rPr>
          <w:rFonts w:ascii="Times New Roman" w:hAnsi="Times New Roman"/>
          <w:i/>
          <w:sz w:val="24"/>
          <w:szCs w:val="24"/>
        </w:rPr>
      </w:pPr>
      <w:r w:rsidRPr="00C868C4">
        <w:rPr>
          <w:rFonts w:ascii="Times New Roman" w:hAnsi="Times New Roman"/>
          <w:i/>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68C4" w:rsidRPr="00C868C4" w:rsidRDefault="00C868C4" w:rsidP="00C868C4">
      <w:pPr>
        <w:pStyle w:val="a6"/>
        <w:ind w:firstLine="567"/>
        <w:jc w:val="both"/>
        <w:rPr>
          <w:rFonts w:ascii="Times New Roman" w:hAnsi="Times New Roman"/>
          <w:i/>
          <w:sz w:val="24"/>
          <w:szCs w:val="24"/>
        </w:rPr>
      </w:pPr>
      <w:r w:rsidRPr="00C868C4">
        <w:rPr>
          <w:rFonts w:ascii="Times New Roman" w:hAnsi="Times New Roman"/>
          <w:i/>
          <w:sz w:val="24"/>
          <w:szCs w:val="24"/>
        </w:rPr>
        <w:t xml:space="preserve">- доступ </w:t>
      </w:r>
      <w:proofErr w:type="spellStart"/>
      <w:r w:rsidRPr="00C868C4">
        <w:rPr>
          <w:rFonts w:ascii="Times New Roman" w:hAnsi="Times New Roman"/>
          <w:i/>
          <w:sz w:val="24"/>
          <w:szCs w:val="24"/>
        </w:rPr>
        <w:t>сурдопереводчика</w:t>
      </w:r>
      <w:proofErr w:type="spellEnd"/>
      <w:r w:rsidRPr="00C868C4">
        <w:rPr>
          <w:rFonts w:ascii="Times New Roman" w:hAnsi="Times New Roman"/>
          <w:i/>
          <w:sz w:val="24"/>
          <w:szCs w:val="24"/>
        </w:rPr>
        <w:t xml:space="preserve"> и </w:t>
      </w:r>
      <w:proofErr w:type="spellStart"/>
      <w:r w:rsidRPr="00C868C4">
        <w:rPr>
          <w:rFonts w:ascii="Times New Roman" w:hAnsi="Times New Roman"/>
          <w:i/>
          <w:sz w:val="24"/>
          <w:szCs w:val="24"/>
        </w:rPr>
        <w:t>тифлосурдопереводчика</w:t>
      </w:r>
      <w:proofErr w:type="spellEnd"/>
      <w:r w:rsidRPr="00C868C4">
        <w:rPr>
          <w:rFonts w:ascii="Times New Roman" w:hAnsi="Times New Roman"/>
          <w:i/>
          <w:sz w:val="24"/>
          <w:szCs w:val="24"/>
        </w:rPr>
        <w:t>;</w:t>
      </w:r>
    </w:p>
    <w:p w:rsidR="00C868C4" w:rsidRPr="00C868C4" w:rsidRDefault="00C868C4" w:rsidP="00C868C4">
      <w:pPr>
        <w:pStyle w:val="a6"/>
        <w:ind w:firstLine="567"/>
        <w:jc w:val="both"/>
        <w:rPr>
          <w:rFonts w:ascii="Times New Roman" w:hAnsi="Times New Roman"/>
          <w:i/>
          <w:sz w:val="24"/>
          <w:szCs w:val="24"/>
        </w:rPr>
      </w:pPr>
      <w:r w:rsidRPr="00C868C4">
        <w:rPr>
          <w:rFonts w:ascii="Times New Roman" w:hAnsi="Times New Roman"/>
          <w:i/>
          <w:sz w:val="24"/>
          <w:szCs w:val="24"/>
        </w:rPr>
        <w:t>- допуск собаки - проводника в здание администрации, в котором предоставляются услуги;</w:t>
      </w:r>
    </w:p>
    <w:p w:rsidR="00C868C4" w:rsidRPr="00C868C4" w:rsidRDefault="00C868C4" w:rsidP="00C868C4">
      <w:pPr>
        <w:pStyle w:val="a6"/>
        <w:ind w:firstLine="567"/>
        <w:jc w:val="both"/>
        <w:rPr>
          <w:rFonts w:ascii="Times New Roman" w:hAnsi="Times New Roman"/>
          <w:i/>
          <w:sz w:val="24"/>
          <w:szCs w:val="24"/>
        </w:rPr>
      </w:pPr>
      <w:r w:rsidRPr="00C868C4">
        <w:rPr>
          <w:rFonts w:ascii="Times New Roman" w:hAnsi="Times New Roman"/>
          <w:i/>
          <w:sz w:val="24"/>
          <w:szCs w:val="24"/>
        </w:rPr>
        <w:t>- оказание инвалидам помощи в преодолении барьеров, мешающих получению ими услуг наравне с другими лицами.</w:t>
      </w:r>
    </w:p>
    <w:p w:rsidR="00C868C4" w:rsidRPr="00C868C4" w:rsidRDefault="00C868C4" w:rsidP="00C868C4">
      <w:pPr>
        <w:pStyle w:val="a6"/>
        <w:ind w:firstLine="567"/>
        <w:jc w:val="both"/>
        <w:rPr>
          <w:rFonts w:ascii="Times New Roman" w:hAnsi="Times New Roman"/>
          <w:i/>
          <w:sz w:val="24"/>
          <w:szCs w:val="24"/>
        </w:rPr>
      </w:pPr>
      <w:r w:rsidRPr="00C868C4">
        <w:rPr>
          <w:rFonts w:ascii="Times New Roman" w:hAnsi="Times New Roman"/>
          <w:i/>
          <w:sz w:val="24"/>
          <w:szCs w:val="24"/>
        </w:rPr>
        <w:t xml:space="preserve">В случае невозможности полностью приспособить здание администрации с учетом потребностей инвалидов, в соответствии с частью 4 статьи 15 Федерального закона «О социальной защите инвалидов в Российской Федерации», должностные лица администрации должны принять меры для обеспечения доступа инвалидов к месту предоставления услуги, либо когда </w:t>
      </w:r>
      <w:proofErr w:type="gramStart"/>
      <w:r w:rsidRPr="00C868C4">
        <w:rPr>
          <w:rFonts w:ascii="Times New Roman" w:hAnsi="Times New Roman"/>
          <w:i/>
          <w:sz w:val="24"/>
          <w:szCs w:val="24"/>
        </w:rPr>
        <w:t>это</w:t>
      </w:r>
      <w:proofErr w:type="gramEnd"/>
      <w:r w:rsidRPr="00C868C4">
        <w:rPr>
          <w:rFonts w:ascii="Times New Roman" w:hAnsi="Times New Roman"/>
          <w:i/>
          <w:sz w:val="24"/>
          <w:szCs w:val="24"/>
        </w:rPr>
        <w:t xml:space="preserve"> возможно, обеспечить ее предоставление по месту жительства инвалида или в дистанционном режиме.</w:t>
      </w:r>
    </w:p>
    <w:p w:rsidR="00C868C4" w:rsidRPr="00C868C4" w:rsidRDefault="00C868C4" w:rsidP="00C868C4">
      <w:pPr>
        <w:tabs>
          <w:tab w:val="left" w:pos="708"/>
        </w:tabs>
        <w:spacing w:after="0"/>
        <w:ind w:firstLine="540"/>
        <w:jc w:val="both"/>
        <w:rPr>
          <w:rFonts w:ascii="Times New Roman" w:hAnsi="Times New Roman"/>
          <w:i/>
          <w:sz w:val="24"/>
          <w:szCs w:val="24"/>
        </w:rPr>
      </w:pPr>
      <w:r w:rsidRPr="00C868C4">
        <w:rPr>
          <w:rFonts w:ascii="Times New Roman" w:hAnsi="Times New Roman"/>
          <w:i/>
          <w:sz w:val="24"/>
          <w:szCs w:val="24"/>
        </w:rPr>
        <w:t>Порядок предоставления условий доступности для инвалидов объектов и предоставления услуг в сфере отношений архитектуры и градостроительства, а так же оказания им при этом необходимой помощи, определен настоящим регламентом.</w:t>
      </w:r>
    </w:p>
    <w:p w:rsidR="009A2B60" w:rsidRPr="00C868C4" w:rsidRDefault="009A2B60" w:rsidP="00C868C4">
      <w:pPr>
        <w:widowControl w:val="0"/>
        <w:autoSpaceDE w:val="0"/>
        <w:autoSpaceDN w:val="0"/>
        <w:adjustRightInd w:val="0"/>
        <w:spacing w:after="0" w:line="240" w:lineRule="auto"/>
        <w:jc w:val="both"/>
        <w:outlineLvl w:val="2"/>
        <w:rPr>
          <w:rFonts w:ascii="Times New Roman" w:hAnsi="Times New Roman"/>
          <w:i/>
          <w:sz w:val="24"/>
          <w:szCs w:val="24"/>
        </w:rPr>
      </w:pPr>
    </w:p>
    <w:p w:rsidR="003B063C" w:rsidRPr="00D50ABB" w:rsidRDefault="00C4494E" w:rsidP="00C868C4">
      <w:pPr>
        <w:widowControl w:val="0"/>
        <w:autoSpaceDE w:val="0"/>
        <w:autoSpaceDN w:val="0"/>
        <w:adjustRightInd w:val="0"/>
        <w:spacing w:after="0" w:line="240" w:lineRule="auto"/>
        <w:ind w:left="2124" w:firstLine="708"/>
        <w:outlineLvl w:val="1"/>
        <w:rPr>
          <w:rFonts w:ascii="Times New Roman" w:hAnsi="Times New Roman" w:cs="Times New Roman"/>
          <w:sz w:val="24"/>
          <w:szCs w:val="24"/>
        </w:rPr>
      </w:pPr>
      <w:bookmarkStart w:id="22" w:name="Par272"/>
      <w:bookmarkEnd w:id="22"/>
      <w:r>
        <w:rPr>
          <w:rFonts w:ascii="Times New Roman" w:hAnsi="Times New Roman" w:cs="Times New Roman"/>
          <w:sz w:val="24"/>
          <w:szCs w:val="24"/>
        </w:rPr>
        <w:t>3</w:t>
      </w:r>
      <w:r w:rsidR="003B063C" w:rsidRPr="00D50ABB">
        <w:rPr>
          <w:rFonts w:ascii="Times New Roman" w:hAnsi="Times New Roman" w:cs="Times New Roman"/>
          <w:sz w:val="24"/>
          <w:szCs w:val="24"/>
        </w:rPr>
        <w:t>. АДМИНИСТРАТИВНЫЕ ПРОЦЕДУРЫ</w:t>
      </w:r>
    </w:p>
    <w:p w:rsidR="003B063C" w:rsidRPr="00D50ABB" w:rsidRDefault="003B063C">
      <w:pPr>
        <w:widowControl w:val="0"/>
        <w:autoSpaceDE w:val="0"/>
        <w:autoSpaceDN w:val="0"/>
        <w:adjustRightInd w:val="0"/>
        <w:spacing w:after="0" w:line="240" w:lineRule="auto"/>
        <w:jc w:val="both"/>
        <w:rPr>
          <w:rFonts w:ascii="Times New Roman" w:hAnsi="Times New Roman" w:cs="Times New Roman"/>
          <w:sz w:val="24"/>
          <w:szCs w:val="24"/>
        </w:rPr>
      </w:pPr>
    </w:p>
    <w:p w:rsidR="003B063C" w:rsidRPr="00D50ABB" w:rsidRDefault="00C4494E" w:rsidP="00C4494E">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3" w:name="Par274"/>
      <w:bookmarkEnd w:id="23"/>
      <w:r>
        <w:rPr>
          <w:rFonts w:ascii="Times New Roman" w:hAnsi="Times New Roman" w:cs="Times New Roman"/>
          <w:sz w:val="24"/>
          <w:szCs w:val="24"/>
        </w:rPr>
        <w:t xml:space="preserve">          3.1. Последовательность административных процедур.</w:t>
      </w:r>
    </w:p>
    <w:p w:rsidR="003B063C" w:rsidRPr="00D50ABB" w:rsidRDefault="00C4494E" w:rsidP="00C449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063C" w:rsidRPr="00D50ABB">
        <w:rPr>
          <w:rFonts w:ascii="Times New Roman" w:hAnsi="Times New Roman" w:cs="Times New Roman"/>
          <w:sz w:val="24"/>
          <w:szCs w:val="24"/>
        </w:rPr>
        <w:t>3</w:t>
      </w:r>
      <w:r>
        <w:rPr>
          <w:rFonts w:ascii="Times New Roman" w:hAnsi="Times New Roman" w:cs="Times New Roman"/>
          <w:sz w:val="24"/>
          <w:szCs w:val="24"/>
        </w:rPr>
        <w:t>.</w:t>
      </w:r>
      <w:r w:rsidR="003B063C" w:rsidRPr="00D50ABB">
        <w:rPr>
          <w:rFonts w:ascii="Times New Roman" w:hAnsi="Times New Roman" w:cs="Times New Roman"/>
          <w:sz w:val="24"/>
          <w:szCs w:val="24"/>
        </w:rPr>
        <w:t>1.</w:t>
      </w:r>
      <w:r>
        <w:rPr>
          <w:rFonts w:ascii="Times New Roman" w:hAnsi="Times New Roman" w:cs="Times New Roman"/>
          <w:sz w:val="24"/>
          <w:szCs w:val="24"/>
        </w:rPr>
        <w:t>1.</w:t>
      </w:r>
      <w:r w:rsidR="003B063C" w:rsidRPr="00D50ABB">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3B063C" w:rsidRDefault="00C449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sidR="003B063C" w:rsidRPr="00D50ABB">
        <w:rPr>
          <w:rFonts w:ascii="Times New Roman" w:hAnsi="Times New Roman" w:cs="Times New Roman"/>
          <w:sz w:val="24"/>
          <w:szCs w:val="24"/>
        </w:rPr>
        <w:t>рием и регистрация заявления</w:t>
      </w:r>
      <w:r>
        <w:rPr>
          <w:rFonts w:ascii="Times New Roman" w:hAnsi="Times New Roman" w:cs="Times New Roman"/>
          <w:sz w:val="24"/>
          <w:szCs w:val="24"/>
        </w:rPr>
        <w:t xml:space="preserve"> о выдаче градостроительного плана земельного участка</w:t>
      </w:r>
      <w:r w:rsidR="003B063C" w:rsidRPr="00D50ABB">
        <w:rPr>
          <w:rFonts w:ascii="Times New Roman" w:hAnsi="Times New Roman" w:cs="Times New Roman"/>
          <w:sz w:val="24"/>
          <w:szCs w:val="24"/>
        </w:rPr>
        <w:t xml:space="preserve"> и приложенных к нему документов</w:t>
      </w:r>
      <w:r>
        <w:rPr>
          <w:rFonts w:ascii="Times New Roman" w:hAnsi="Times New Roman" w:cs="Times New Roman"/>
          <w:sz w:val="24"/>
          <w:szCs w:val="24"/>
        </w:rPr>
        <w:t>;</w:t>
      </w:r>
    </w:p>
    <w:p w:rsidR="00C4494E" w:rsidRDefault="00C449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принятие решения о выдаче градостроительного плана земельного участка.</w:t>
      </w:r>
    </w:p>
    <w:p w:rsidR="00C4494E" w:rsidRPr="00D50ABB" w:rsidRDefault="00C449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Прием  </w:t>
      </w:r>
      <w:r w:rsidRPr="00D50ABB">
        <w:rPr>
          <w:rFonts w:ascii="Times New Roman" w:hAnsi="Times New Roman" w:cs="Times New Roman"/>
          <w:sz w:val="24"/>
          <w:szCs w:val="24"/>
        </w:rPr>
        <w:t>заявления</w:t>
      </w:r>
      <w:r>
        <w:rPr>
          <w:rFonts w:ascii="Times New Roman" w:hAnsi="Times New Roman" w:cs="Times New Roman"/>
          <w:sz w:val="24"/>
          <w:szCs w:val="24"/>
        </w:rPr>
        <w:t xml:space="preserve"> о выдаче градостроительного плана земельного участка.</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3</w:t>
      </w:r>
      <w:r w:rsidR="00C4494E">
        <w:rPr>
          <w:rFonts w:ascii="Times New Roman" w:hAnsi="Times New Roman" w:cs="Times New Roman"/>
          <w:sz w:val="24"/>
          <w:szCs w:val="24"/>
        </w:rPr>
        <w:t>.</w:t>
      </w:r>
      <w:r w:rsidRPr="00D50ABB">
        <w:rPr>
          <w:rFonts w:ascii="Times New Roman" w:hAnsi="Times New Roman" w:cs="Times New Roman"/>
          <w:sz w:val="24"/>
          <w:szCs w:val="24"/>
        </w:rPr>
        <w:t xml:space="preserve">2.1. Основанием для начала административной процедуры является обращения заявителя в администрацию </w:t>
      </w:r>
      <w:proofErr w:type="spellStart"/>
      <w:r w:rsidR="00993F3C">
        <w:rPr>
          <w:rFonts w:ascii="Times New Roman" w:hAnsi="Times New Roman" w:cs="Times New Roman"/>
          <w:sz w:val="24"/>
          <w:szCs w:val="24"/>
        </w:rPr>
        <w:t>гп</w:t>
      </w:r>
      <w:proofErr w:type="spellEnd"/>
      <w:r w:rsidR="00993F3C">
        <w:rPr>
          <w:rFonts w:ascii="Times New Roman" w:hAnsi="Times New Roman" w:cs="Times New Roman"/>
          <w:sz w:val="24"/>
          <w:szCs w:val="24"/>
        </w:rPr>
        <w:t xml:space="preserve"> «Город Кременки»</w:t>
      </w:r>
      <w:r w:rsidRPr="00D50ABB">
        <w:rPr>
          <w:rFonts w:ascii="Times New Roman" w:hAnsi="Times New Roman" w:cs="Times New Roman"/>
          <w:sz w:val="24"/>
          <w:szCs w:val="24"/>
        </w:rPr>
        <w:t>.</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lastRenderedPageBreak/>
        <w:t>3</w:t>
      </w:r>
      <w:r w:rsidR="00C4494E">
        <w:rPr>
          <w:rFonts w:ascii="Times New Roman" w:hAnsi="Times New Roman" w:cs="Times New Roman"/>
          <w:sz w:val="24"/>
          <w:szCs w:val="24"/>
        </w:rPr>
        <w:t>.</w:t>
      </w:r>
      <w:r w:rsidRPr="00D50ABB">
        <w:rPr>
          <w:rFonts w:ascii="Times New Roman" w:hAnsi="Times New Roman" w:cs="Times New Roman"/>
          <w:sz w:val="24"/>
          <w:szCs w:val="24"/>
        </w:rPr>
        <w:t>2.</w:t>
      </w:r>
      <w:r w:rsidR="00C4494E">
        <w:rPr>
          <w:rFonts w:ascii="Times New Roman" w:hAnsi="Times New Roman" w:cs="Times New Roman"/>
          <w:sz w:val="24"/>
          <w:szCs w:val="24"/>
        </w:rPr>
        <w:t>2</w:t>
      </w:r>
      <w:r w:rsidRPr="00D50ABB">
        <w:rPr>
          <w:rFonts w:ascii="Times New Roman" w:hAnsi="Times New Roman" w:cs="Times New Roman"/>
          <w:sz w:val="24"/>
          <w:szCs w:val="24"/>
        </w:rPr>
        <w:t>. Заявитель представляет документы непосредственно в Отдел либо направляет их почтовой корреспонденцией, электронной почтой.</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3</w:t>
      </w:r>
      <w:r w:rsidR="00C4494E">
        <w:rPr>
          <w:rFonts w:ascii="Times New Roman" w:hAnsi="Times New Roman" w:cs="Times New Roman"/>
          <w:sz w:val="24"/>
          <w:szCs w:val="24"/>
        </w:rPr>
        <w:t>.</w:t>
      </w:r>
      <w:r w:rsidRPr="00D50ABB">
        <w:rPr>
          <w:rFonts w:ascii="Times New Roman" w:hAnsi="Times New Roman" w:cs="Times New Roman"/>
          <w:sz w:val="24"/>
          <w:szCs w:val="24"/>
        </w:rPr>
        <w:t>2.3. Документы, поступившие от заявителя, регистрируются в течение одного рабочего дня с даты их получения.</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3</w:t>
      </w:r>
      <w:r w:rsidR="00C4494E">
        <w:rPr>
          <w:rFonts w:ascii="Times New Roman" w:hAnsi="Times New Roman" w:cs="Times New Roman"/>
          <w:sz w:val="24"/>
          <w:szCs w:val="24"/>
        </w:rPr>
        <w:t>.</w:t>
      </w:r>
      <w:r w:rsidRPr="00D50ABB">
        <w:rPr>
          <w:rFonts w:ascii="Times New Roman" w:hAnsi="Times New Roman" w:cs="Times New Roman"/>
          <w:sz w:val="24"/>
          <w:szCs w:val="24"/>
        </w:rPr>
        <w:t>2.4. Результатом исполнения административной процедуры являются прием и регистрация документов, поступивших для получения муниципальной услуги.</w:t>
      </w:r>
    </w:p>
    <w:p w:rsidR="003B063C" w:rsidRPr="00D50ABB" w:rsidRDefault="00C449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3B063C" w:rsidRPr="00D50ABB">
        <w:rPr>
          <w:rFonts w:ascii="Times New Roman" w:hAnsi="Times New Roman" w:cs="Times New Roman"/>
          <w:sz w:val="24"/>
          <w:szCs w:val="24"/>
        </w:rPr>
        <w:t>. Рассмотрение представленных документов</w:t>
      </w:r>
      <w:r w:rsidR="00C32BEA">
        <w:rPr>
          <w:rFonts w:ascii="Times New Roman" w:hAnsi="Times New Roman" w:cs="Times New Roman"/>
          <w:sz w:val="24"/>
          <w:szCs w:val="24"/>
        </w:rPr>
        <w:t>.</w:t>
      </w:r>
    </w:p>
    <w:p w:rsidR="003B063C" w:rsidRPr="00D50ABB" w:rsidRDefault="00C32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w:t>
      </w:r>
      <w:r w:rsidR="003B063C" w:rsidRPr="00D50ABB">
        <w:rPr>
          <w:rFonts w:ascii="Times New Roman" w:hAnsi="Times New Roman" w:cs="Times New Roman"/>
          <w:sz w:val="24"/>
          <w:szCs w:val="24"/>
        </w:rPr>
        <w:t xml:space="preserve"> Основанием для начала исполнения административной процедуры является направление документов, поступивших в Отдел, на рассмотрение ответственному исполнителю.</w:t>
      </w:r>
    </w:p>
    <w:p w:rsidR="00552F37" w:rsidRPr="00552F37" w:rsidRDefault="00C32BEA" w:rsidP="00552F37">
      <w:pPr>
        <w:ind w:firstLine="900"/>
        <w:jc w:val="both"/>
        <w:rPr>
          <w:rFonts w:ascii="Times New Roman" w:hAnsi="Times New Roman"/>
          <w:i/>
          <w:sz w:val="24"/>
          <w:szCs w:val="24"/>
        </w:rPr>
      </w:pPr>
      <w:bookmarkStart w:id="24" w:name="Par285"/>
      <w:bookmarkEnd w:id="24"/>
      <w:r>
        <w:rPr>
          <w:rFonts w:ascii="Times New Roman" w:hAnsi="Times New Roman" w:cs="Times New Roman"/>
          <w:sz w:val="24"/>
          <w:szCs w:val="24"/>
        </w:rPr>
        <w:t>3.3.2.</w:t>
      </w:r>
      <w:r w:rsidR="003B063C" w:rsidRPr="00D50ABB">
        <w:rPr>
          <w:rFonts w:ascii="Times New Roman" w:hAnsi="Times New Roman" w:cs="Times New Roman"/>
          <w:sz w:val="24"/>
          <w:szCs w:val="24"/>
        </w:rPr>
        <w:t xml:space="preserve"> </w:t>
      </w:r>
      <w:r w:rsidR="00552F37" w:rsidRPr="00362642">
        <w:rPr>
          <w:rFonts w:ascii="Times New Roman" w:hAnsi="Times New Roman"/>
          <w:sz w:val="24"/>
          <w:szCs w:val="24"/>
        </w:rPr>
        <w:t xml:space="preserve"> </w:t>
      </w:r>
      <w:r w:rsidR="00552F37" w:rsidRPr="00552F37">
        <w:rPr>
          <w:rFonts w:ascii="Times New Roman" w:hAnsi="Times New Roman"/>
          <w:i/>
          <w:sz w:val="24"/>
          <w:szCs w:val="24"/>
        </w:rPr>
        <w:t xml:space="preserve">Специалист отдела ведения осуществляет проверку заявления на наличие сведений, предусмотренных к заполнению в соответствии с образцом заявления, после чего: </w:t>
      </w:r>
    </w:p>
    <w:p w:rsidR="00552F37" w:rsidRPr="00552F37" w:rsidRDefault="00552F37" w:rsidP="00552F37">
      <w:pPr>
        <w:ind w:firstLine="900"/>
        <w:jc w:val="both"/>
        <w:rPr>
          <w:rFonts w:ascii="Times New Roman" w:hAnsi="Times New Roman"/>
          <w:i/>
          <w:sz w:val="24"/>
          <w:szCs w:val="24"/>
        </w:rPr>
      </w:pPr>
      <w:r w:rsidRPr="00552F37">
        <w:rPr>
          <w:rFonts w:ascii="Times New Roman" w:hAnsi="Times New Roman"/>
          <w:i/>
          <w:sz w:val="24"/>
          <w:szCs w:val="24"/>
        </w:rPr>
        <w:t>а) при установлении наличия основания для отказа в предоставлении муниципальной услуги, предусмотренного подпунктом 2.8.1 пункта 2.8 Административного регламента, подготавливает письмо в адрес заявителя об отказе в предоставлении муниципальной услуги с указанием причин отказа;</w:t>
      </w:r>
    </w:p>
    <w:p w:rsidR="00552F37" w:rsidRPr="00552F37" w:rsidRDefault="00552F37" w:rsidP="00552F37">
      <w:pPr>
        <w:ind w:firstLine="900"/>
        <w:jc w:val="both"/>
        <w:rPr>
          <w:rFonts w:ascii="Times New Roman" w:hAnsi="Times New Roman"/>
          <w:i/>
          <w:sz w:val="24"/>
          <w:szCs w:val="24"/>
        </w:rPr>
      </w:pPr>
      <w:proofErr w:type="gramStart"/>
      <w:r w:rsidRPr="00552F37">
        <w:rPr>
          <w:rFonts w:ascii="Times New Roman" w:hAnsi="Times New Roman"/>
          <w:i/>
          <w:sz w:val="24"/>
          <w:szCs w:val="24"/>
        </w:rPr>
        <w:t xml:space="preserve">б) при отсутствии основания для отказа в предоставлении муниципальной услуги, предусмотренного подпунктом 2.8.1 пункта 2.8 Административного регламента, направляет запросы, предусмотренные подпунктом 2.6.2 Административного регламента, в соответствующие органы и организации в </w:t>
      </w:r>
      <w:r w:rsidRPr="00552F37">
        <w:rPr>
          <w:rFonts w:ascii="Times New Roman" w:hAnsi="Times New Roman"/>
          <w:bCs/>
          <w:i/>
          <w:sz w:val="24"/>
          <w:szCs w:val="24"/>
        </w:rPr>
        <w:t>электронной форме с использованием  системы межведомственного электронного взаимодействия</w:t>
      </w:r>
      <w:r w:rsidRPr="00552F37">
        <w:rPr>
          <w:rFonts w:ascii="Times New Roman" w:hAnsi="Times New Roman"/>
          <w:i/>
          <w:sz w:val="24"/>
          <w:szCs w:val="24"/>
        </w:rPr>
        <w:t xml:space="preserve"> и </w:t>
      </w:r>
      <w:r w:rsidRPr="00552F37">
        <w:rPr>
          <w:rFonts w:ascii="Times New Roman" w:hAnsi="Times New Roman"/>
          <w:bCs/>
          <w:i/>
          <w:sz w:val="24"/>
          <w:szCs w:val="24"/>
        </w:rPr>
        <w:t xml:space="preserve">запросы </w:t>
      </w:r>
      <w:r w:rsidRPr="00552F37">
        <w:rPr>
          <w:rFonts w:ascii="Times New Roman" w:hAnsi="Times New Roman"/>
          <w:i/>
          <w:sz w:val="24"/>
          <w:szCs w:val="24"/>
        </w:rPr>
        <w:t>в иные органы и организации</w:t>
      </w:r>
      <w:r w:rsidRPr="00552F37">
        <w:rPr>
          <w:rFonts w:ascii="Times New Roman" w:hAnsi="Times New Roman"/>
          <w:bCs/>
          <w:i/>
          <w:sz w:val="24"/>
          <w:szCs w:val="24"/>
        </w:rPr>
        <w:t xml:space="preserve">, </w:t>
      </w:r>
      <w:r w:rsidRPr="00552F37">
        <w:rPr>
          <w:rFonts w:ascii="Times New Roman" w:hAnsi="Times New Roman"/>
          <w:i/>
          <w:sz w:val="24"/>
          <w:szCs w:val="24"/>
        </w:rPr>
        <w:t>предусмотренные подпунктом 2.6.3 Административного регламента, в срок, не превышающий 7 дней со дня поступления заявления</w:t>
      </w:r>
      <w:proofErr w:type="gramEnd"/>
      <w:r w:rsidRPr="00552F37">
        <w:rPr>
          <w:rFonts w:ascii="Times New Roman" w:hAnsi="Times New Roman"/>
          <w:i/>
          <w:sz w:val="24"/>
          <w:szCs w:val="24"/>
        </w:rPr>
        <w:t xml:space="preserve"> о предоставлении муниципальной услуги. </w:t>
      </w:r>
    </w:p>
    <w:p w:rsidR="00552F37" w:rsidRPr="00552F37" w:rsidRDefault="00552F37" w:rsidP="00552F37">
      <w:pPr>
        <w:ind w:firstLine="900"/>
        <w:jc w:val="both"/>
        <w:rPr>
          <w:rFonts w:ascii="Times New Roman" w:hAnsi="Times New Roman"/>
          <w:i/>
          <w:sz w:val="24"/>
          <w:szCs w:val="24"/>
        </w:rPr>
      </w:pPr>
      <w:r w:rsidRPr="00552F37">
        <w:rPr>
          <w:rFonts w:ascii="Times New Roman" w:hAnsi="Times New Roman"/>
          <w:i/>
          <w:sz w:val="24"/>
          <w:szCs w:val="24"/>
        </w:rPr>
        <w:t xml:space="preserve">После получения ответов по запросам, предусмотренным подпунктами 2.6.2, 2.6.3 пункта 2.6 Административного регламента, при наличии оснований, предусмотренных </w:t>
      </w:r>
      <w:proofErr w:type="spellStart"/>
      <w:r w:rsidRPr="00552F37">
        <w:rPr>
          <w:rFonts w:ascii="Times New Roman" w:hAnsi="Times New Roman"/>
          <w:i/>
          <w:sz w:val="24"/>
          <w:szCs w:val="24"/>
        </w:rPr>
        <w:t>подпуктами</w:t>
      </w:r>
      <w:proofErr w:type="spellEnd"/>
      <w:r w:rsidRPr="00552F37">
        <w:rPr>
          <w:rFonts w:ascii="Times New Roman" w:hAnsi="Times New Roman"/>
          <w:i/>
          <w:sz w:val="24"/>
          <w:szCs w:val="24"/>
        </w:rPr>
        <w:t xml:space="preserve"> 2.8.2, 2.8.3, 2.8.4, 2.8.5 пункта 2.8. раздела 2 Административного регламента, специалист отдела подготавливает письмо в адрес заявителя об отказе в предоставлении муниципальной услуги с указанием причин отказа. </w:t>
      </w:r>
    </w:p>
    <w:p w:rsidR="00552F37" w:rsidRPr="00552F37" w:rsidRDefault="00552F37" w:rsidP="00552F37">
      <w:pPr>
        <w:ind w:firstLine="900"/>
        <w:jc w:val="both"/>
        <w:rPr>
          <w:rFonts w:ascii="Times New Roman" w:hAnsi="Times New Roman"/>
          <w:i/>
          <w:sz w:val="24"/>
          <w:szCs w:val="24"/>
        </w:rPr>
      </w:pPr>
      <w:r w:rsidRPr="00552F37">
        <w:rPr>
          <w:rFonts w:ascii="Times New Roman" w:hAnsi="Times New Roman"/>
          <w:i/>
          <w:sz w:val="24"/>
          <w:szCs w:val="24"/>
        </w:rPr>
        <w:t>После получения ответов на запросы, предусмотренные подпунктами 2.6.2, 2.6.3 пункта 2.6 раздела 2 Административного регламента, и в случаях отсутствия оснований для отказа, предусмотренных подпунктами 2.8.2 - 2.8.5</w:t>
      </w:r>
      <w:r w:rsidRPr="00552F37">
        <w:rPr>
          <w:rFonts w:ascii="Times New Roman" w:hAnsi="Times New Roman"/>
          <w:bCs/>
          <w:i/>
          <w:sz w:val="24"/>
          <w:szCs w:val="24"/>
        </w:rPr>
        <w:t xml:space="preserve"> </w:t>
      </w:r>
      <w:r w:rsidRPr="00552F37">
        <w:rPr>
          <w:rFonts w:ascii="Times New Roman" w:hAnsi="Times New Roman"/>
          <w:i/>
          <w:sz w:val="24"/>
          <w:szCs w:val="24"/>
        </w:rPr>
        <w:t xml:space="preserve">пункта 2.8 раздела 2 Административного регламента, </w:t>
      </w:r>
      <w:r w:rsidRPr="00552F37">
        <w:rPr>
          <w:rFonts w:ascii="Times New Roman" w:hAnsi="Times New Roman"/>
          <w:bCs/>
          <w:i/>
          <w:sz w:val="24"/>
          <w:szCs w:val="24"/>
        </w:rPr>
        <w:t>осуществляет подготовку градостроительного плана земельного участка</w:t>
      </w:r>
      <w:r w:rsidRPr="00552F37">
        <w:rPr>
          <w:rFonts w:ascii="Times New Roman" w:hAnsi="Times New Roman"/>
          <w:i/>
          <w:sz w:val="24"/>
          <w:szCs w:val="24"/>
        </w:rPr>
        <w:t xml:space="preserve"> и отправляет его на согласование </w:t>
      </w:r>
      <w:proofErr w:type="gramStart"/>
      <w:r w:rsidRPr="00552F37">
        <w:rPr>
          <w:rFonts w:ascii="Times New Roman" w:hAnsi="Times New Roman"/>
          <w:i/>
          <w:sz w:val="24"/>
          <w:szCs w:val="24"/>
        </w:rPr>
        <w:t>заведующему Отдела</w:t>
      </w:r>
      <w:proofErr w:type="gramEnd"/>
    </w:p>
    <w:p w:rsidR="00552F37" w:rsidRPr="00552F37" w:rsidRDefault="00552F37" w:rsidP="00552F37">
      <w:pPr>
        <w:ind w:firstLine="900"/>
        <w:jc w:val="both"/>
        <w:rPr>
          <w:rFonts w:ascii="Times New Roman" w:hAnsi="Times New Roman"/>
          <w:i/>
          <w:sz w:val="24"/>
          <w:szCs w:val="24"/>
        </w:rPr>
      </w:pPr>
      <w:r w:rsidRPr="00552F37">
        <w:rPr>
          <w:rFonts w:ascii="Times New Roman" w:hAnsi="Times New Roman"/>
          <w:i/>
          <w:sz w:val="24"/>
          <w:szCs w:val="24"/>
        </w:rPr>
        <w:t>Согласованный градостроительный план земельного участка передается специалисту отдела</w:t>
      </w:r>
      <w:proofErr w:type="gramStart"/>
      <w:r w:rsidRPr="00552F37">
        <w:rPr>
          <w:rFonts w:ascii="Times New Roman" w:hAnsi="Times New Roman"/>
          <w:i/>
          <w:sz w:val="24"/>
          <w:szCs w:val="24"/>
        </w:rPr>
        <w:t xml:space="preserve"> .</w:t>
      </w:r>
      <w:proofErr w:type="gramEnd"/>
      <w:r w:rsidRPr="00552F37">
        <w:rPr>
          <w:rFonts w:ascii="Times New Roman" w:hAnsi="Times New Roman"/>
          <w:i/>
          <w:sz w:val="24"/>
          <w:szCs w:val="24"/>
        </w:rPr>
        <w:t xml:space="preserve"> </w:t>
      </w:r>
    </w:p>
    <w:p w:rsidR="00552F37" w:rsidRPr="00552F37" w:rsidRDefault="00552F37" w:rsidP="00552F37">
      <w:pPr>
        <w:ind w:firstLine="900"/>
        <w:jc w:val="both"/>
        <w:rPr>
          <w:rFonts w:ascii="Times New Roman" w:hAnsi="Times New Roman"/>
          <w:bCs/>
          <w:i/>
          <w:sz w:val="24"/>
          <w:szCs w:val="24"/>
        </w:rPr>
      </w:pPr>
      <w:r w:rsidRPr="00552F37">
        <w:rPr>
          <w:rFonts w:ascii="Times New Roman" w:hAnsi="Times New Roman"/>
          <w:i/>
          <w:sz w:val="24"/>
          <w:szCs w:val="24"/>
        </w:rPr>
        <w:t>Специалист отдела осуществляет регистрацию градостроительного плана земельного участка в журнале регистрации градостроительных планов земельных участков.</w:t>
      </w:r>
    </w:p>
    <w:p w:rsidR="00552F37" w:rsidRPr="00552F37" w:rsidRDefault="00552F37" w:rsidP="00552F37">
      <w:pPr>
        <w:tabs>
          <w:tab w:val="left" w:pos="1440"/>
        </w:tabs>
        <w:ind w:firstLine="900"/>
        <w:jc w:val="both"/>
        <w:rPr>
          <w:rFonts w:ascii="Times New Roman" w:hAnsi="Times New Roman"/>
          <w:bCs/>
          <w:i/>
          <w:sz w:val="24"/>
          <w:szCs w:val="24"/>
        </w:rPr>
      </w:pPr>
      <w:r w:rsidRPr="00552F37">
        <w:rPr>
          <w:rFonts w:ascii="Times New Roman" w:hAnsi="Times New Roman"/>
          <w:bCs/>
          <w:i/>
          <w:sz w:val="24"/>
          <w:szCs w:val="24"/>
        </w:rPr>
        <w:lastRenderedPageBreak/>
        <w:t>После регистрации градостроительного плана земельного участка специалист отдела подготавливает комплект документов и материалов по результатам предоставления муниципальной услуги для выдачи заявителю, в том числе:</w:t>
      </w:r>
    </w:p>
    <w:p w:rsidR="00552F37" w:rsidRPr="00552F37" w:rsidRDefault="00552F37" w:rsidP="00552F37">
      <w:pPr>
        <w:tabs>
          <w:tab w:val="left" w:pos="1440"/>
        </w:tabs>
        <w:ind w:firstLine="900"/>
        <w:jc w:val="both"/>
        <w:rPr>
          <w:rFonts w:ascii="Times New Roman" w:hAnsi="Times New Roman"/>
          <w:bCs/>
          <w:i/>
          <w:sz w:val="24"/>
          <w:szCs w:val="24"/>
        </w:rPr>
      </w:pPr>
      <w:r w:rsidRPr="00552F37">
        <w:rPr>
          <w:rFonts w:ascii="Times New Roman" w:hAnsi="Times New Roman"/>
          <w:bCs/>
          <w:i/>
          <w:sz w:val="24"/>
          <w:szCs w:val="24"/>
        </w:rPr>
        <w:t>-  градостроительный план земельного участка в двух экземплярах;</w:t>
      </w:r>
    </w:p>
    <w:p w:rsidR="00552F37" w:rsidRPr="00552F37" w:rsidRDefault="00552F37" w:rsidP="00552F37">
      <w:pPr>
        <w:tabs>
          <w:tab w:val="left" w:pos="1440"/>
        </w:tabs>
        <w:ind w:firstLine="900"/>
        <w:jc w:val="both"/>
        <w:rPr>
          <w:rFonts w:ascii="Times New Roman" w:hAnsi="Times New Roman"/>
          <w:bCs/>
          <w:i/>
          <w:sz w:val="24"/>
          <w:szCs w:val="24"/>
        </w:rPr>
      </w:pPr>
      <w:r w:rsidRPr="00552F37">
        <w:rPr>
          <w:rFonts w:ascii="Times New Roman" w:hAnsi="Times New Roman"/>
          <w:bCs/>
          <w:i/>
          <w:sz w:val="24"/>
          <w:szCs w:val="24"/>
        </w:rPr>
        <w:t xml:space="preserve">- документы и материалы, представленные заявителем по собственной инициативе при обращении за получением муниципальной услуги. </w:t>
      </w:r>
    </w:p>
    <w:p w:rsidR="00552F37" w:rsidRPr="00552F37" w:rsidRDefault="00552F37" w:rsidP="00552F37">
      <w:pPr>
        <w:tabs>
          <w:tab w:val="left" w:pos="1440"/>
        </w:tabs>
        <w:ind w:firstLine="900"/>
        <w:jc w:val="both"/>
        <w:rPr>
          <w:rFonts w:ascii="Times New Roman" w:hAnsi="Times New Roman"/>
          <w:i/>
          <w:sz w:val="24"/>
          <w:szCs w:val="24"/>
        </w:rPr>
      </w:pPr>
      <w:r w:rsidRPr="00552F37">
        <w:rPr>
          <w:rFonts w:ascii="Times New Roman" w:hAnsi="Times New Roman"/>
          <w:bCs/>
          <w:i/>
          <w:sz w:val="24"/>
          <w:szCs w:val="24"/>
        </w:rPr>
        <w:t>Копия градостроительного плана земельного участка подлежит размещению в информационной системе обеспечения градостроительной деятельности.</w:t>
      </w:r>
    </w:p>
    <w:p w:rsidR="00552F37" w:rsidRPr="00552F37" w:rsidRDefault="00552F37" w:rsidP="00552F37">
      <w:pPr>
        <w:ind w:firstLine="900"/>
        <w:jc w:val="both"/>
        <w:rPr>
          <w:rFonts w:ascii="Times New Roman" w:hAnsi="Times New Roman"/>
          <w:i/>
          <w:sz w:val="24"/>
          <w:szCs w:val="24"/>
        </w:rPr>
      </w:pPr>
      <w:r w:rsidRPr="00552F37">
        <w:rPr>
          <w:rFonts w:ascii="Times New Roman" w:hAnsi="Times New Roman"/>
          <w:i/>
          <w:sz w:val="24"/>
          <w:szCs w:val="24"/>
        </w:rPr>
        <w:t xml:space="preserve">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 или направление заявителю письменного мотивированного отказа в выдаче градостроительного плана земельного участка. </w:t>
      </w:r>
    </w:p>
    <w:p w:rsidR="00552F37" w:rsidRPr="00552F37" w:rsidRDefault="00552F37" w:rsidP="00552F37">
      <w:pPr>
        <w:ind w:firstLine="900"/>
        <w:jc w:val="both"/>
        <w:rPr>
          <w:rFonts w:ascii="Times New Roman" w:hAnsi="Times New Roman"/>
          <w:bCs/>
          <w:i/>
          <w:sz w:val="24"/>
          <w:szCs w:val="24"/>
          <w:shd w:val="clear" w:color="auto" w:fill="FFFFFF"/>
        </w:rPr>
      </w:pPr>
      <w:r w:rsidRPr="00552F37">
        <w:rPr>
          <w:rFonts w:ascii="Times New Roman" w:hAnsi="Times New Roman"/>
          <w:i/>
          <w:sz w:val="24"/>
          <w:szCs w:val="24"/>
        </w:rPr>
        <w:t>Максимальный срок выполнения административной процедуры – 17 рабочих дней.</w:t>
      </w:r>
    </w:p>
    <w:p w:rsidR="003B063C" w:rsidRPr="00D50ABB" w:rsidRDefault="003B063C" w:rsidP="00552F3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1650" w:rsidRPr="007E1650" w:rsidRDefault="00C32BEA" w:rsidP="007E1650">
      <w:pPr>
        <w:tabs>
          <w:tab w:val="left" w:pos="1440"/>
        </w:tabs>
        <w:ind w:firstLine="900"/>
        <w:jc w:val="both"/>
        <w:rPr>
          <w:rFonts w:ascii="Times New Roman" w:hAnsi="Times New Roman"/>
          <w:i/>
          <w:sz w:val="24"/>
          <w:szCs w:val="24"/>
          <w:shd w:val="clear" w:color="auto" w:fill="FFFFFF"/>
        </w:rPr>
      </w:pPr>
      <w:r w:rsidRPr="007E1650">
        <w:rPr>
          <w:rFonts w:ascii="Times New Roman" w:hAnsi="Times New Roman" w:cs="Times New Roman"/>
          <w:i/>
          <w:sz w:val="24"/>
          <w:szCs w:val="24"/>
        </w:rPr>
        <w:t>3.3.3.</w:t>
      </w:r>
      <w:r w:rsidR="003B063C" w:rsidRPr="007E1650">
        <w:rPr>
          <w:rFonts w:ascii="Times New Roman" w:hAnsi="Times New Roman" w:cs="Times New Roman"/>
          <w:i/>
          <w:sz w:val="24"/>
          <w:szCs w:val="24"/>
        </w:rPr>
        <w:t xml:space="preserve"> </w:t>
      </w:r>
      <w:r w:rsidR="007E1650" w:rsidRPr="007E1650">
        <w:rPr>
          <w:rFonts w:ascii="Times New Roman" w:hAnsi="Times New Roman"/>
          <w:bCs/>
          <w:i/>
          <w:sz w:val="24"/>
          <w:szCs w:val="24"/>
          <w:shd w:val="clear" w:color="auto" w:fill="FFFFFF"/>
        </w:rPr>
        <w:t xml:space="preserve"> Выдача градостроительного плана земельного участка заявителю.</w:t>
      </w:r>
    </w:p>
    <w:p w:rsidR="007E1650" w:rsidRPr="007E1650" w:rsidRDefault="007E1650" w:rsidP="007E1650">
      <w:pPr>
        <w:ind w:firstLine="900"/>
        <w:jc w:val="both"/>
        <w:rPr>
          <w:rFonts w:ascii="Times New Roman" w:hAnsi="Times New Roman"/>
          <w:bCs/>
          <w:i/>
          <w:sz w:val="24"/>
          <w:szCs w:val="24"/>
        </w:rPr>
      </w:pPr>
      <w:r w:rsidRPr="007E1650">
        <w:rPr>
          <w:rFonts w:ascii="Times New Roman" w:hAnsi="Times New Roman"/>
          <w:i/>
          <w:sz w:val="24"/>
          <w:szCs w:val="24"/>
          <w:shd w:val="clear" w:color="auto" w:fill="FFFFFF"/>
        </w:rPr>
        <w:t>Основанием для начала административной процедуры является личное обращение заявителя либо его представителя за градостроительным планом земельного участка, подготовленным по его заявлению.</w:t>
      </w:r>
    </w:p>
    <w:p w:rsidR="007E1650" w:rsidRPr="007E1650" w:rsidRDefault="007E1650" w:rsidP="007E1650">
      <w:pPr>
        <w:tabs>
          <w:tab w:val="left" w:pos="1440"/>
        </w:tabs>
        <w:ind w:firstLine="900"/>
        <w:jc w:val="both"/>
        <w:rPr>
          <w:rFonts w:ascii="Times New Roman" w:hAnsi="Times New Roman"/>
          <w:bCs/>
          <w:i/>
          <w:sz w:val="24"/>
          <w:szCs w:val="24"/>
        </w:rPr>
      </w:pPr>
      <w:r w:rsidRPr="007E1650">
        <w:rPr>
          <w:rFonts w:ascii="Times New Roman" w:hAnsi="Times New Roman"/>
          <w:bCs/>
          <w:i/>
          <w:sz w:val="24"/>
          <w:szCs w:val="24"/>
        </w:rPr>
        <w:t>Выдача комплекта документов и материалов по результатам предоставления муниципальной услуги осуществляется специалистом отдела заявителю при предъявлении документа, удостоверяющего личность.</w:t>
      </w:r>
    </w:p>
    <w:p w:rsidR="007E1650" w:rsidRPr="007E1650" w:rsidRDefault="007E1650" w:rsidP="007E1650">
      <w:pPr>
        <w:ind w:firstLine="900"/>
        <w:jc w:val="both"/>
        <w:rPr>
          <w:rFonts w:ascii="Times New Roman" w:hAnsi="Times New Roman"/>
          <w:i/>
          <w:sz w:val="24"/>
          <w:szCs w:val="24"/>
        </w:rPr>
      </w:pPr>
      <w:r w:rsidRPr="007E1650">
        <w:rPr>
          <w:rFonts w:ascii="Times New Roman" w:hAnsi="Times New Roman"/>
          <w:bCs/>
          <w:i/>
          <w:sz w:val="24"/>
          <w:szCs w:val="24"/>
        </w:rPr>
        <w:t>Заявитель делает отметку о получении в журнале регистрации градостроительных планов земельных участков.</w:t>
      </w:r>
      <w:r w:rsidRPr="007E1650">
        <w:rPr>
          <w:rFonts w:ascii="Times New Roman" w:hAnsi="Times New Roman"/>
          <w:i/>
          <w:sz w:val="24"/>
          <w:szCs w:val="24"/>
        </w:rPr>
        <w:t xml:space="preserve"> </w:t>
      </w:r>
    </w:p>
    <w:p w:rsidR="007E1650" w:rsidRPr="007E1650" w:rsidRDefault="007E1650" w:rsidP="007E1650">
      <w:pPr>
        <w:ind w:firstLine="900"/>
        <w:jc w:val="both"/>
        <w:rPr>
          <w:rFonts w:ascii="Times New Roman" w:hAnsi="Times New Roman"/>
          <w:i/>
          <w:sz w:val="24"/>
          <w:szCs w:val="24"/>
        </w:rPr>
      </w:pPr>
      <w:r w:rsidRPr="007E1650">
        <w:rPr>
          <w:rFonts w:ascii="Times New Roman" w:hAnsi="Times New Roman"/>
          <w:i/>
          <w:sz w:val="24"/>
          <w:szCs w:val="24"/>
        </w:rPr>
        <w:t xml:space="preserve">Результатом административной процедуры является выдача заявителю результатов предоставления муниципальной услуги. </w:t>
      </w:r>
    </w:p>
    <w:p w:rsidR="007E1650" w:rsidRPr="007E1650" w:rsidRDefault="007E1650" w:rsidP="007E1650">
      <w:pPr>
        <w:ind w:firstLine="900"/>
        <w:jc w:val="both"/>
        <w:rPr>
          <w:rFonts w:ascii="Times New Roman" w:hAnsi="Times New Roman"/>
          <w:i/>
          <w:color w:val="000000"/>
          <w:sz w:val="24"/>
          <w:szCs w:val="24"/>
        </w:rPr>
      </w:pPr>
      <w:r w:rsidRPr="007E1650">
        <w:rPr>
          <w:rFonts w:ascii="Times New Roman" w:hAnsi="Times New Roman"/>
          <w:i/>
          <w:sz w:val="24"/>
          <w:szCs w:val="24"/>
        </w:rPr>
        <w:t>Максимальный срок выполнения административной процедуры - один рабочий день.</w:t>
      </w:r>
    </w:p>
    <w:p w:rsidR="007E1650" w:rsidRPr="007E1650" w:rsidRDefault="007E1650" w:rsidP="007E1650">
      <w:pPr>
        <w:widowControl w:val="0"/>
        <w:autoSpaceDE w:val="0"/>
        <w:autoSpaceDN w:val="0"/>
        <w:adjustRightInd w:val="0"/>
        <w:spacing w:after="0" w:line="240" w:lineRule="auto"/>
        <w:ind w:firstLine="540"/>
        <w:jc w:val="both"/>
        <w:rPr>
          <w:rFonts w:ascii="Times New Roman" w:hAnsi="Times New Roman"/>
          <w:i/>
          <w:sz w:val="24"/>
          <w:szCs w:val="24"/>
        </w:rPr>
      </w:pPr>
    </w:p>
    <w:p w:rsidR="007E1650" w:rsidRPr="007E1650" w:rsidRDefault="007E1650" w:rsidP="007E1650">
      <w:pPr>
        <w:suppressAutoHyphens/>
        <w:autoSpaceDE w:val="0"/>
        <w:ind w:firstLine="907"/>
        <w:jc w:val="both"/>
        <w:rPr>
          <w:rFonts w:ascii="Times New Roman" w:hAnsi="Times New Roman"/>
          <w:i/>
          <w:color w:val="000000"/>
          <w:sz w:val="24"/>
          <w:szCs w:val="24"/>
        </w:rPr>
      </w:pPr>
      <w:r w:rsidRPr="007E1650">
        <w:rPr>
          <w:rFonts w:ascii="Times New Roman" w:hAnsi="Times New Roman"/>
          <w:i/>
          <w:color w:val="000000"/>
          <w:sz w:val="24"/>
          <w:szCs w:val="24"/>
        </w:rPr>
        <w:t>3.4. Особенности выполнения административных процедур в многофункциональном центре.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color w:val="000000"/>
          <w:sz w:val="24"/>
          <w:szCs w:val="24"/>
        </w:rPr>
        <w:t>В предоставлении муниципальной услуги участвует многофункциональный центр на основании соглашения о взаимодействии, заключенного между многофункциональным</w:t>
      </w:r>
      <w:r w:rsidRPr="007E1650">
        <w:rPr>
          <w:rFonts w:ascii="Times New Roman" w:hAnsi="Times New Roman" w:cs="Times New Roman"/>
          <w:i/>
          <w:sz w:val="24"/>
          <w:szCs w:val="24"/>
        </w:rPr>
        <w:t xml:space="preserve"> центром и Администрацией </w:t>
      </w:r>
      <w:r w:rsidR="00094A43">
        <w:rPr>
          <w:rFonts w:ascii="Times New Roman" w:hAnsi="Times New Roman" w:cs="Times New Roman"/>
          <w:i/>
          <w:sz w:val="24"/>
          <w:szCs w:val="24"/>
        </w:rPr>
        <w:t>ГП</w:t>
      </w:r>
      <w:r w:rsidRPr="007E1650">
        <w:rPr>
          <w:rFonts w:ascii="Times New Roman" w:hAnsi="Times New Roman" w:cs="Times New Roman"/>
          <w:i/>
          <w:sz w:val="24"/>
          <w:szCs w:val="24"/>
        </w:rPr>
        <w:t xml:space="preserve"> «</w:t>
      </w:r>
      <w:r w:rsidR="00094A43">
        <w:rPr>
          <w:rFonts w:ascii="Times New Roman" w:hAnsi="Times New Roman" w:cs="Times New Roman"/>
          <w:i/>
          <w:sz w:val="24"/>
          <w:szCs w:val="24"/>
        </w:rPr>
        <w:t>Город Кременки</w:t>
      </w:r>
      <w:r w:rsidRPr="007E1650">
        <w:rPr>
          <w:rFonts w:ascii="Times New Roman" w:hAnsi="Times New Roman" w:cs="Times New Roman"/>
          <w:i/>
          <w:sz w:val="24"/>
          <w:szCs w:val="24"/>
        </w:rPr>
        <w:t>».</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Предоставление муниципальной услуги в многофункциональном центре включает следующие административные процедуры:</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1) прием, проверка заявления и документов, необходимых для предоставления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lastRenderedPageBreak/>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В случае наличия оснований, указанных в </w:t>
      </w:r>
      <w:hyperlink r:id="rId13" w:history="1">
        <w:r w:rsidRPr="007E1650">
          <w:rPr>
            <w:rStyle w:val="a3"/>
            <w:rFonts w:ascii="Times New Roman" w:hAnsi="Times New Roman" w:cs="Times New Roman"/>
            <w:i/>
            <w:sz w:val="24"/>
            <w:szCs w:val="24"/>
          </w:rPr>
          <w:t>пункте 2.7</w:t>
        </w:r>
      </w:hyperlink>
      <w:r w:rsidRPr="007E1650">
        <w:rPr>
          <w:rFonts w:ascii="Times New Roman" w:hAnsi="Times New Roman" w:cs="Times New Roman"/>
          <w:i/>
          <w:sz w:val="24"/>
          <w:szCs w:val="24"/>
        </w:rPr>
        <w:t xml:space="preserve"> раздела 2 настоящего Административного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 После принятия документов специалист многофункционального центра выдает заявителю расписку в приеме документов.</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Специалист многофункционального центра направляет заявление и поступившие от заявителя документы в Управление посредством курьерской службы в срок не более 1 рабочего дня с момента получения запроса от заявителя о предоставлении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Максимальный срок выполнения административной процедуры составляет 1 рабочий день.</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Результатом выполнения административной процедуры является передача заявления и документов, необходимых для предоставления муниципальной услуги, в Администрацию.</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При поступлении заявления из многофункционального центра в Администрацию выполняются административные процедуры, предусмотренные </w:t>
      </w:r>
      <w:hyperlink r:id="rId14" w:history="1">
        <w:r w:rsidRPr="007E1650">
          <w:rPr>
            <w:rStyle w:val="a3"/>
            <w:rFonts w:ascii="Times New Roman" w:hAnsi="Times New Roman" w:cs="Times New Roman"/>
            <w:i/>
            <w:sz w:val="24"/>
            <w:szCs w:val="24"/>
          </w:rPr>
          <w:t>пунктам</w:t>
        </w:r>
      </w:hyperlink>
      <w:r w:rsidRPr="007E1650">
        <w:rPr>
          <w:rFonts w:ascii="Times New Roman" w:hAnsi="Times New Roman" w:cs="Times New Roman"/>
          <w:i/>
          <w:sz w:val="24"/>
          <w:szCs w:val="24"/>
        </w:rPr>
        <w:t xml:space="preserve"> </w:t>
      </w:r>
      <w:hyperlink r:id="rId15" w:history="1">
        <w:r w:rsidRPr="007E1650">
          <w:rPr>
            <w:rStyle w:val="a3"/>
            <w:rFonts w:ascii="Times New Roman" w:hAnsi="Times New Roman" w:cs="Times New Roman"/>
            <w:i/>
            <w:sz w:val="24"/>
            <w:szCs w:val="24"/>
          </w:rPr>
          <w:t>3.</w:t>
        </w:r>
      </w:hyperlink>
      <w:r w:rsidRPr="007E1650">
        <w:rPr>
          <w:rFonts w:ascii="Times New Roman" w:hAnsi="Times New Roman" w:cs="Times New Roman"/>
          <w:i/>
          <w:sz w:val="24"/>
          <w:szCs w:val="24"/>
        </w:rPr>
        <w:t>3 раздела 3 настоящего Административного регламента;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2) выдача документов (решения) заявителю по результатам предоставления муниципальной услуги через многофункциональный центр.</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Основанием для начала выполнения административной процедуры является поступление в многофункциональный центр градостроительного плана земельного участка, являющегося результатом предоставления муниципальной услуги, либо копии письма об отказе в предоставлении муниципальной услуги, оригинал которого направляется Администрацией  заявителю по почте.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Градостроительный план земельного участка, являющийся результатом предоставления муниципальной услуги, специалисты Администрации передают в многофункциональный центр с учетом соблюдения срока предоставления муниципальной услуги, указанного в пункте 2.4 раздела 2 настоящего Административного регламента.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Администрации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документов и возможности их получения. Выдает заявителю указанный документ.</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Специалисты многофункционального центра несут ответственность за действия (бездействие), осуществляемые в ходе организации предоставления муниципальной услуги, в порядке и по основаниям, предусмотренным действующим законодательством.</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3.5 Особенности предоставления муниципальной услуги в электронной форме.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3.5.1. Порядок формирования запроса на предоставление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lastRenderedPageBreak/>
        <w:t xml:space="preserve">Формирование запроса заявителем осуществляется посредством заполнения электронной формы запроса на Портале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 xml:space="preserve"> без необходимости дополнительной подачи запроса в какой-либо иной форме. </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При формировании запроса заявителю обеспечивается:</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а) возможность копирования и сохранения запроса и иных документов, указанных в разделе 2 пункта 2.6. раздела 2 настоящего Административного регламента, необходимых для предоставления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б) возможность печати на  бумажном носителе копии электронной формы запроса;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proofErr w:type="gramStart"/>
      <w:r w:rsidRPr="007E1650">
        <w:rPr>
          <w:rFonts w:ascii="Times New Roman" w:hAnsi="Times New Roman" w:cs="Times New Roman"/>
          <w:i/>
          <w:sz w:val="24"/>
          <w:szCs w:val="24"/>
        </w:rPr>
        <w:t xml:space="preserve">г) заполнение полей электронной формы запроса до начала ввода сведений заявителем с использованием сведений, размещенных в Портале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 xml:space="preserve">, обеспечивающем информационно-технологическое взаимодействие информационных систем, используемых для предоставления муниципальной услуги в  электронной форме (далее - единая система идентификации и аутентификации), и сведений, опубликованных на Портале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 xml:space="preserve"> в части, касающейся сведений, отсутствующих в Единой системе идентификации и аутентификации;</w:t>
      </w:r>
      <w:proofErr w:type="gramEnd"/>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д) возможность вернуться на любой из этапов заполнения электронной формы запроса без </w:t>
      </w:r>
      <w:proofErr w:type="gramStart"/>
      <w:r w:rsidRPr="007E1650">
        <w:rPr>
          <w:rFonts w:ascii="Times New Roman" w:hAnsi="Times New Roman" w:cs="Times New Roman"/>
          <w:i/>
          <w:sz w:val="24"/>
          <w:szCs w:val="24"/>
        </w:rPr>
        <w:t>потери</w:t>
      </w:r>
      <w:proofErr w:type="gramEnd"/>
      <w:r w:rsidRPr="007E1650">
        <w:rPr>
          <w:rFonts w:ascii="Times New Roman" w:hAnsi="Times New Roman" w:cs="Times New Roman"/>
          <w:i/>
          <w:sz w:val="24"/>
          <w:szCs w:val="24"/>
        </w:rPr>
        <w:t xml:space="preserve"> ранее введенной информации;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е) возможность доступа заявителя на Портале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 xml:space="preserve"> к ранее поданным им запросам в течение одного года, а также частично сформированных запросов - в течение  трех месяцев.</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Сформированный и подписанный </w:t>
      </w:r>
      <w:proofErr w:type="gramStart"/>
      <w:r w:rsidRPr="007E1650">
        <w:rPr>
          <w:rFonts w:ascii="Times New Roman" w:hAnsi="Times New Roman" w:cs="Times New Roman"/>
          <w:i/>
          <w:sz w:val="24"/>
          <w:szCs w:val="24"/>
        </w:rPr>
        <w:t>запрос</w:t>
      </w:r>
      <w:proofErr w:type="gramEnd"/>
      <w:r w:rsidRPr="007E1650">
        <w:rPr>
          <w:rFonts w:ascii="Times New Roman" w:hAnsi="Times New Roman" w:cs="Times New Roman"/>
          <w:i/>
          <w:sz w:val="24"/>
          <w:szCs w:val="24"/>
        </w:rPr>
        <w:t xml:space="preserve"> и иные документы, указанные в подпункте 2.6.1. пункта 2.6. разделе 2 Административного регламента, необходимые для  предоставления муниципальной услуги, направляются в Администрацию посредством Портала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3.5.2. Порядок приема и рассмотрение запроса и документов, необходимых на предоставление муниципальной услуги в электронной форме.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Предоставление муниципальной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Администрация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Прием запроса  в электронном виде осуществляется не позднее  1 рабочего дня </w:t>
      </w:r>
      <w:proofErr w:type="gramStart"/>
      <w:r w:rsidRPr="007E1650">
        <w:rPr>
          <w:rFonts w:ascii="Times New Roman" w:hAnsi="Times New Roman" w:cs="Times New Roman"/>
          <w:i/>
          <w:sz w:val="24"/>
          <w:szCs w:val="24"/>
        </w:rPr>
        <w:t>с даты формирования</w:t>
      </w:r>
      <w:proofErr w:type="gramEnd"/>
      <w:r w:rsidRPr="007E1650">
        <w:rPr>
          <w:rFonts w:ascii="Times New Roman" w:hAnsi="Times New Roman" w:cs="Times New Roman"/>
          <w:i/>
          <w:sz w:val="24"/>
          <w:szCs w:val="24"/>
        </w:rPr>
        <w:t xml:space="preserve"> и отправки заявителем запроса в Администрацию (отдел архитектуры и градостроительства).</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Предоставление муниципальной услуги начинается  с момента поступления в Управление запроса и электронных документов, необходимых для предоставления муниципальной услуги.</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7E1650">
        <w:rPr>
          <w:rFonts w:ascii="Times New Roman" w:hAnsi="Times New Roman" w:cs="Times New Roman"/>
          <w:i/>
          <w:sz w:val="24"/>
          <w:szCs w:val="24"/>
        </w:rPr>
        <w:lastRenderedPageBreak/>
        <w:t>оснований для отказа в приеме документов, указанных в пункте 2.7 раздела 2 Административного регламента, а также осуществляются следующие действия:</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1) при наличии оснований для отказа в приеме документов специалист отдела ведения информационной системы обеспечения градостроительной деятельности, ответственный за предоставление муниципальной услуги, подготавливает письмо об отказе в приеме документов,  в срок не более 20 рабочих дней;</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 xml:space="preserve">2) при отсутствии оснований, указанных в пункте 2.7 раздела 2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w:t>
      </w:r>
      <w:proofErr w:type="spellStart"/>
      <w:r w:rsidRPr="007E1650">
        <w:rPr>
          <w:rFonts w:ascii="Times New Roman" w:hAnsi="Times New Roman" w:cs="Times New Roman"/>
          <w:i/>
          <w:sz w:val="24"/>
          <w:szCs w:val="24"/>
        </w:rPr>
        <w:t>госуслуг</w:t>
      </w:r>
      <w:proofErr w:type="spellEnd"/>
      <w:r w:rsidRPr="007E1650">
        <w:rPr>
          <w:rFonts w:ascii="Times New Roman" w:hAnsi="Times New Roman" w:cs="Times New Roman"/>
          <w:i/>
          <w:sz w:val="24"/>
          <w:szCs w:val="24"/>
        </w:rPr>
        <w:t xml:space="preserve"> заявителю будет представлена информация о ходе выполнения указанного запроса.</w:t>
      </w:r>
      <w:r w:rsidRPr="007E1650">
        <w:rPr>
          <w:rFonts w:ascii="Times New Roman" w:hAnsi="Times New Roman" w:cs="Times New Roman"/>
          <w:i/>
          <w:iCs/>
          <w:sz w:val="24"/>
          <w:szCs w:val="24"/>
        </w:rPr>
        <w:t xml:space="preserve"> </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3.5.3. Выдача результата предоставления муниципальной услуги в электронной форме: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Результат предоставления муниципальной услуги - градостроительный план земельного участка либо мотивированный отказ в предоставлении муниципальной услуги представляется заявителю на бумажном носителе.</w:t>
      </w:r>
    </w:p>
    <w:p w:rsidR="007E1650" w:rsidRPr="007E1650" w:rsidRDefault="007E1650" w:rsidP="007E1650">
      <w:pPr>
        <w:pStyle w:val="ConsPlusNormal0"/>
        <w:suppressAutoHyphens/>
        <w:ind w:firstLine="907"/>
        <w:jc w:val="both"/>
        <w:rPr>
          <w:rFonts w:ascii="Times New Roman" w:hAnsi="Times New Roman" w:cs="Times New Roman"/>
          <w:i/>
          <w:sz w:val="24"/>
          <w:szCs w:val="24"/>
        </w:rPr>
      </w:pPr>
      <w:r w:rsidRPr="007E1650">
        <w:rPr>
          <w:rFonts w:ascii="Times New Roman" w:hAnsi="Times New Roman" w:cs="Times New Roman"/>
          <w:i/>
          <w:sz w:val="24"/>
          <w:szCs w:val="24"/>
        </w:rPr>
        <w:t>Выдача результата предоставления муниципальной услуги осуществляется в соответствии с подпунктом 3.3.3  пункта 3.3. раздела 3 Административного регламента.</w:t>
      </w:r>
    </w:p>
    <w:p w:rsidR="007E1650" w:rsidRPr="007E1650" w:rsidRDefault="007E1650" w:rsidP="007E1650">
      <w:pPr>
        <w:widowControl w:val="0"/>
        <w:tabs>
          <w:tab w:val="left" w:pos="1260"/>
          <w:tab w:val="left" w:pos="1440"/>
        </w:tabs>
        <w:suppressAutoHyphens/>
        <w:autoSpaceDE w:val="0"/>
        <w:ind w:firstLine="907"/>
        <w:jc w:val="both"/>
        <w:rPr>
          <w:rFonts w:ascii="Times New Roman" w:hAnsi="Times New Roman"/>
          <w:i/>
          <w:sz w:val="24"/>
          <w:szCs w:val="24"/>
          <w:shd w:val="clear" w:color="auto" w:fill="FFFF00"/>
        </w:rPr>
      </w:pPr>
      <w:r w:rsidRPr="007E1650">
        <w:rPr>
          <w:rFonts w:ascii="Times New Roman" w:hAnsi="Times New Roman"/>
          <w:i/>
          <w:sz w:val="24"/>
          <w:szCs w:val="24"/>
        </w:rPr>
        <w:t xml:space="preserve">3.6. Предоставление муниципальной услуги осуществляется в порядке, указанном в </w:t>
      </w:r>
      <w:hyperlink r:id="rId16" w:history="1">
        <w:r w:rsidRPr="007E1650">
          <w:rPr>
            <w:rStyle w:val="a3"/>
            <w:rFonts w:ascii="Times New Roman" w:hAnsi="Times New Roman"/>
            <w:i/>
            <w:color w:val="000000"/>
            <w:sz w:val="24"/>
            <w:szCs w:val="24"/>
          </w:rPr>
          <w:t>блок-схеме</w:t>
        </w:r>
      </w:hyperlink>
      <w:r w:rsidRPr="007E1650">
        <w:rPr>
          <w:rFonts w:ascii="Times New Roman" w:hAnsi="Times New Roman"/>
          <w:i/>
          <w:color w:val="000000"/>
          <w:sz w:val="24"/>
          <w:szCs w:val="24"/>
        </w:rPr>
        <w:t xml:space="preserve"> </w:t>
      </w:r>
      <w:r w:rsidRPr="007E1650">
        <w:rPr>
          <w:rFonts w:ascii="Times New Roman" w:hAnsi="Times New Roman"/>
          <w:i/>
          <w:sz w:val="24"/>
          <w:szCs w:val="24"/>
        </w:rPr>
        <w:t xml:space="preserve"> (приложение 5 к Административному регламенту).</w:t>
      </w:r>
    </w:p>
    <w:p w:rsidR="007E1650" w:rsidRPr="00362642" w:rsidRDefault="007E1650" w:rsidP="007E1650">
      <w:pPr>
        <w:widowControl w:val="0"/>
        <w:autoSpaceDE w:val="0"/>
        <w:autoSpaceDN w:val="0"/>
        <w:adjustRightInd w:val="0"/>
        <w:spacing w:after="0" w:line="240" w:lineRule="auto"/>
        <w:jc w:val="both"/>
        <w:rPr>
          <w:rFonts w:ascii="Times New Roman" w:hAnsi="Times New Roman"/>
          <w:sz w:val="24"/>
          <w:szCs w:val="24"/>
        </w:rPr>
      </w:pPr>
    </w:p>
    <w:p w:rsidR="003B063C" w:rsidRPr="00D50ABB" w:rsidRDefault="003B063C" w:rsidP="007E16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76FA" w:rsidRDefault="00BD76FA" w:rsidP="00BD76F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5" w:name="Par298"/>
      <w:bookmarkEnd w:id="25"/>
      <w:r>
        <w:rPr>
          <w:rFonts w:ascii="Times New Roman" w:hAnsi="Times New Roman" w:cs="Times New Roman"/>
          <w:sz w:val="24"/>
          <w:szCs w:val="24"/>
        </w:rPr>
        <w:t>4</w:t>
      </w:r>
      <w:r w:rsidR="003B063C" w:rsidRPr="00D50ABB">
        <w:rPr>
          <w:rFonts w:ascii="Times New Roman" w:hAnsi="Times New Roman" w:cs="Times New Roman"/>
          <w:sz w:val="24"/>
          <w:szCs w:val="24"/>
        </w:rPr>
        <w:t xml:space="preserve">. </w:t>
      </w:r>
      <w:r>
        <w:rPr>
          <w:rFonts w:ascii="Times New Roman" w:hAnsi="Times New Roman" w:cs="Times New Roman"/>
          <w:sz w:val="24"/>
          <w:szCs w:val="24"/>
        </w:rPr>
        <w:t xml:space="preserve">ПОРЯДОК И </w:t>
      </w:r>
      <w:r w:rsidR="003B063C" w:rsidRPr="00D50ABB">
        <w:rPr>
          <w:rFonts w:ascii="Times New Roman" w:hAnsi="Times New Roman" w:cs="Times New Roman"/>
          <w:sz w:val="24"/>
          <w:szCs w:val="24"/>
        </w:rPr>
        <w:t xml:space="preserve">ФОРМЫ КОНТРОЛЯ ПРЕДОСТАВЛЕНИЯ </w:t>
      </w:r>
    </w:p>
    <w:p w:rsidR="003B063C" w:rsidRPr="00D50ABB" w:rsidRDefault="003B063C" w:rsidP="00BD76F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50ABB">
        <w:rPr>
          <w:rFonts w:ascii="Times New Roman" w:hAnsi="Times New Roman" w:cs="Times New Roman"/>
          <w:sz w:val="24"/>
          <w:szCs w:val="24"/>
        </w:rPr>
        <w:t>МУНИЦИПАЛЬНОЙ УСЛУГИ</w:t>
      </w:r>
    </w:p>
    <w:p w:rsidR="003B063C" w:rsidRPr="00D50ABB" w:rsidRDefault="003B063C">
      <w:pPr>
        <w:widowControl w:val="0"/>
        <w:autoSpaceDE w:val="0"/>
        <w:autoSpaceDN w:val="0"/>
        <w:adjustRightInd w:val="0"/>
        <w:spacing w:after="0" w:line="240" w:lineRule="auto"/>
        <w:jc w:val="both"/>
        <w:rPr>
          <w:rFonts w:ascii="Times New Roman" w:hAnsi="Times New Roman" w:cs="Times New Roman"/>
          <w:sz w:val="24"/>
          <w:szCs w:val="24"/>
        </w:rPr>
      </w:pP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3B063C" w:rsidRPr="00D50ABB">
        <w:rPr>
          <w:rFonts w:ascii="Times New Roman" w:hAnsi="Times New Roman" w:cs="Times New Roman"/>
          <w:sz w:val="24"/>
          <w:szCs w:val="24"/>
        </w:rPr>
        <w:t xml:space="preserve"> </w:t>
      </w:r>
      <w:proofErr w:type="gramStart"/>
      <w:r w:rsidR="003B063C" w:rsidRPr="00D50ABB">
        <w:rPr>
          <w:rFonts w:ascii="Times New Roman" w:hAnsi="Times New Roman" w:cs="Times New Roman"/>
          <w:sz w:val="24"/>
          <w:szCs w:val="24"/>
        </w:rPr>
        <w:t>Контроль за</w:t>
      </w:r>
      <w:proofErr w:type="gramEnd"/>
      <w:r w:rsidR="003B063C" w:rsidRPr="00D50ABB">
        <w:rPr>
          <w:rFonts w:ascii="Times New Roman" w:hAnsi="Times New Roman" w:cs="Times New Roman"/>
          <w:sz w:val="24"/>
          <w:szCs w:val="24"/>
        </w:rPr>
        <w:t xml:space="preserve"> соблюдением и исполнением предоставления муниципальной услуги может быть внутренним и внешним.</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 xml:space="preserve">Внутренний </w:t>
      </w:r>
      <w:proofErr w:type="gramStart"/>
      <w:r w:rsidRPr="00D50ABB">
        <w:rPr>
          <w:rFonts w:ascii="Times New Roman" w:hAnsi="Times New Roman" w:cs="Times New Roman"/>
          <w:sz w:val="24"/>
          <w:szCs w:val="24"/>
        </w:rPr>
        <w:t>контроль за</w:t>
      </w:r>
      <w:proofErr w:type="gramEnd"/>
      <w:r w:rsidRPr="00D50ABB">
        <w:rPr>
          <w:rFonts w:ascii="Times New Roman" w:hAnsi="Times New Roman" w:cs="Times New Roman"/>
          <w:sz w:val="24"/>
          <w:szCs w:val="24"/>
        </w:rPr>
        <w:t xml:space="preserve"> предоставлением муниципальной услуги осуществляется </w:t>
      </w:r>
      <w:r w:rsidR="00822B72">
        <w:rPr>
          <w:rFonts w:ascii="Times New Roman" w:hAnsi="Times New Roman" w:cs="Times New Roman"/>
          <w:sz w:val="24"/>
          <w:szCs w:val="24"/>
        </w:rPr>
        <w:t xml:space="preserve">Зам Главы администрации </w:t>
      </w:r>
      <w:proofErr w:type="spellStart"/>
      <w:r w:rsidR="00822B72">
        <w:rPr>
          <w:rFonts w:ascii="Times New Roman" w:hAnsi="Times New Roman" w:cs="Times New Roman"/>
          <w:sz w:val="24"/>
          <w:szCs w:val="24"/>
        </w:rPr>
        <w:t>гп</w:t>
      </w:r>
      <w:proofErr w:type="spellEnd"/>
      <w:r w:rsidR="00822B72">
        <w:rPr>
          <w:rFonts w:ascii="Times New Roman" w:hAnsi="Times New Roman" w:cs="Times New Roman"/>
          <w:sz w:val="24"/>
          <w:szCs w:val="24"/>
        </w:rPr>
        <w:t xml:space="preserve"> «Город Кременки»</w:t>
      </w:r>
      <w:r w:rsidRPr="00D50ABB">
        <w:rPr>
          <w:rFonts w:ascii="Times New Roman" w:hAnsi="Times New Roman" w:cs="Times New Roman"/>
          <w:sz w:val="24"/>
          <w:szCs w:val="24"/>
        </w:rPr>
        <w:t>.</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Внешний контроль по отношению к Отделу осуществляют  уполномоченные в соответствии с нормативными правовыми актами органы и должностные лица.</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w:t>
      </w:r>
      <w:r w:rsidR="003B063C" w:rsidRPr="00D50ABB">
        <w:rPr>
          <w:rFonts w:ascii="Times New Roman" w:hAnsi="Times New Roman" w:cs="Times New Roman"/>
          <w:sz w:val="24"/>
          <w:szCs w:val="24"/>
        </w:rPr>
        <w:t xml:space="preserve"> Организация текущего </w:t>
      </w:r>
      <w:proofErr w:type="gramStart"/>
      <w:r w:rsidR="003B063C" w:rsidRPr="00D50ABB">
        <w:rPr>
          <w:rFonts w:ascii="Times New Roman" w:hAnsi="Times New Roman" w:cs="Times New Roman"/>
          <w:sz w:val="24"/>
          <w:szCs w:val="24"/>
        </w:rPr>
        <w:t>контроля за</w:t>
      </w:r>
      <w:proofErr w:type="gramEnd"/>
      <w:r w:rsidR="003B063C" w:rsidRPr="00D50ABB">
        <w:rPr>
          <w:rFonts w:ascii="Times New Roman" w:hAnsi="Times New Roman" w:cs="Times New Roman"/>
          <w:sz w:val="24"/>
          <w:szCs w:val="24"/>
        </w:rPr>
        <w:t xml:space="preserve"> предоставлением муниципальной услуги:</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w:t>
      </w:r>
      <w:r w:rsidR="003B063C" w:rsidRPr="00D50ABB">
        <w:rPr>
          <w:rFonts w:ascii="Times New Roman" w:hAnsi="Times New Roman" w:cs="Times New Roman"/>
          <w:sz w:val="24"/>
          <w:szCs w:val="24"/>
        </w:rPr>
        <w:t>уководитель Отдела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w:t>
      </w:r>
      <w:r w:rsidR="003B063C" w:rsidRPr="00D50ABB">
        <w:rPr>
          <w:rFonts w:ascii="Times New Roman" w:hAnsi="Times New Roman" w:cs="Times New Roman"/>
          <w:sz w:val="24"/>
          <w:szCs w:val="24"/>
        </w:rPr>
        <w:t>бязанности работников Отдела, ответственных за исполнение муниципальной услуги, закрепляются в их должностные регламенты.</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w:t>
      </w:r>
      <w:r w:rsidR="003B063C" w:rsidRPr="00D50ABB">
        <w:rPr>
          <w:rFonts w:ascii="Times New Roman" w:hAnsi="Times New Roman" w:cs="Times New Roman"/>
          <w:sz w:val="24"/>
          <w:szCs w:val="24"/>
        </w:rPr>
        <w:t>екущий контроль осуществляется путем проведения руководителем Отдела проверок соблюдения работниками, ответственными за исполнение муниципальной услуги, положений настоящего Административного регламента.</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w:t>
      </w:r>
      <w:r w:rsidR="003B063C" w:rsidRPr="00D50ABB">
        <w:rPr>
          <w:rFonts w:ascii="Times New Roman" w:hAnsi="Times New Roman" w:cs="Times New Roman"/>
          <w:sz w:val="24"/>
          <w:szCs w:val="24"/>
        </w:rPr>
        <w:t>екущий контроль осуществляется в период предоставления заявителю муниципальной услуги.</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w:t>
      </w:r>
      <w:r w:rsidR="003B063C" w:rsidRPr="00D50ABB">
        <w:rPr>
          <w:rFonts w:ascii="Times New Roman" w:hAnsi="Times New Roman" w:cs="Times New Roman"/>
          <w:sz w:val="24"/>
          <w:szCs w:val="24"/>
        </w:rPr>
        <w:t xml:space="preserve"> Организация внешнего </w:t>
      </w:r>
      <w:proofErr w:type="gramStart"/>
      <w:r w:rsidR="003B063C" w:rsidRPr="00D50ABB">
        <w:rPr>
          <w:rFonts w:ascii="Times New Roman" w:hAnsi="Times New Roman" w:cs="Times New Roman"/>
          <w:sz w:val="24"/>
          <w:szCs w:val="24"/>
        </w:rPr>
        <w:t>контроля за</w:t>
      </w:r>
      <w:proofErr w:type="gramEnd"/>
      <w:r w:rsidR="003B063C" w:rsidRPr="00D50ABB">
        <w:rPr>
          <w:rFonts w:ascii="Times New Roman" w:hAnsi="Times New Roman" w:cs="Times New Roman"/>
          <w:sz w:val="24"/>
          <w:szCs w:val="24"/>
        </w:rPr>
        <w:t xml:space="preserve"> предоставлением муниципальной услуги:</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3B063C" w:rsidRPr="00D50ABB">
        <w:rPr>
          <w:rFonts w:ascii="Times New Roman" w:hAnsi="Times New Roman" w:cs="Times New Roman"/>
          <w:sz w:val="24"/>
          <w:szCs w:val="24"/>
        </w:rPr>
        <w:t xml:space="preserve">нешний </w:t>
      </w:r>
      <w:proofErr w:type="gramStart"/>
      <w:r w:rsidR="003B063C" w:rsidRPr="00D50ABB">
        <w:rPr>
          <w:rFonts w:ascii="Times New Roman" w:hAnsi="Times New Roman" w:cs="Times New Roman"/>
          <w:sz w:val="24"/>
          <w:szCs w:val="24"/>
        </w:rPr>
        <w:t>контроль за</w:t>
      </w:r>
      <w:proofErr w:type="gramEnd"/>
      <w:r w:rsidR="003B063C" w:rsidRPr="00D50ABB">
        <w:rPr>
          <w:rFonts w:ascii="Times New Roman" w:hAnsi="Times New Roman" w:cs="Times New Roman"/>
          <w:sz w:val="24"/>
          <w:szCs w:val="24"/>
        </w:rPr>
        <w:t xml:space="preserve">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содержащих жалобы на решения, действия (бездействие) работников, ответственных за предоставление муниципальной услуги.</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4.1.3</w:t>
      </w:r>
      <w:r w:rsidR="003B063C" w:rsidRPr="00D50ABB">
        <w:rPr>
          <w:rFonts w:ascii="Times New Roman" w:hAnsi="Times New Roman" w:cs="Times New Roman"/>
          <w:sz w:val="24"/>
          <w:szCs w:val="24"/>
        </w:rPr>
        <w:t>. Контрольные мероприятия полноты и качества исполнения муниципальной услуги осуществляются на основании индивидуальных правовых актов органов, осуществляющих внешнюю проверку.</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4.1.4. </w:t>
      </w:r>
      <w:r w:rsidR="003B063C" w:rsidRPr="00D50ABB">
        <w:rPr>
          <w:rFonts w:ascii="Times New Roman" w:hAnsi="Times New Roman" w:cs="Times New Roman"/>
          <w:sz w:val="24"/>
          <w:szCs w:val="24"/>
        </w:rPr>
        <w:t>Контрольные мероприятия могут быть плановыми (осуществляются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проводиться по конкретному обращению заявителя.</w:t>
      </w:r>
    </w:p>
    <w:p w:rsidR="003B063C" w:rsidRPr="00D50ABB" w:rsidRDefault="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w:t>
      </w:r>
      <w:r w:rsidR="003B063C" w:rsidRPr="00D50ABB">
        <w:rPr>
          <w:rFonts w:ascii="Times New Roman" w:hAnsi="Times New Roman" w:cs="Times New Roman"/>
          <w:sz w:val="24"/>
          <w:szCs w:val="24"/>
        </w:rPr>
        <w:t xml:space="preserve"> Для проведения контрольного мероприятия по исполнению муниципальной услуги формируется комиссия, состав которой утверждается правовым актом.</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содержатся предложения по их устранению и пресечению.</w:t>
      </w:r>
    </w:p>
    <w:p w:rsidR="003B063C" w:rsidRPr="00D50ABB" w:rsidRDefault="003B06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ABB">
        <w:rPr>
          <w:rFonts w:ascii="Times New Roman" w:hAnsi="Times New Roman" w:cs="Times New Roman"/>
          <w:sz w:val="24"/>
          <w:szCs w:val="24"/>
        </w:rPr>
        <w:t>Справка подписывается председателем комиссии.</w:t>
      </w:r>
    </w:p>
    <w:p w:rsidR="00CF3749" w:rsidRPr="00856659" w:rsidRDefault="00BD76FA" w:rsidP="00BD7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w:t>
      </w:r>
      <w:r w:rsidR="003B063C" w:rsidRPr="00D50ABB">
        <w:rPr>
          <w:rFonts w:ascii="Times New Roman" w:hAnsi="Times New Roman" w:cs="Times New Roman"/>
          <w:sz w:val="24"/>
          <w:szCs w:val="24"/>
        </w:rPr>
        <w:t>. В случае выявления нарушений по результатам проведенной проверки в отношении виновных лиц принимаются меры в соответствии с законода</w:t>
      </w:r>
      <w:r>
        <w:rPr>
          <w:rFonts w:ascii="Times New Roman" w:hAnsi="Times New Roman" w:cs="Times New Roman"/>
          <w:sz w:val="24"/>
          <w:szCs w:val="24"/>
        </w:rPr>
        <w:t>тельством Российской Федерации.</w:t>
      </w:r>
    </w:p>
    <w:p w:rsidR="00CF3749" w:rsidRPr="00856659" w:rsidRDefault="00CF3749">
      <w:pPr>
        <w:widowControl w:val="0"/>
        <w:autoSpaceDE w:val="0"/>
        <w:autoSpaceDN w:val="0"/>
        <w:adjustRightInd w:val="0"/>
        <w:spacing w:after="0" w:line="240" w:lineRule="auto"/>
        <w:jc w:val="both"/>
        <w:rPr>
          <w:rFonts w:ascii="Times New Roman" w:hAnsi="Times New Roman" w:cs="Times New Roman"/>
          <w:sz w:val="24"/>
          <w:szCs w:val="24"/>
        </w:rPr>
      </w:pPr>
    </w:p>
    <w:p w:rsidR="003B063C" w:rsidRPr="00D50ABB" w:rsidRDefault="00BD76FA" w:rsidP="00BD76F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318"/>
      <w:bookmarkEnd w:id="26"/>
      <w:r>
        <w:rPr>
          <w:rFonts w:ascii="Times New Roman" w:hAnsi="Times New Roman" w:cs="Times New Roman"/>
          <w:sz w:val="24"/>
          <w:szCs w:val="24"/>
        </w:rPr>
        <w:t>5</w:t>
      </w:r>
      <w:r w:rsidR="003B063C" w:rsidRPr="00D50ABB">
        <w:rPr>
          <w:rFonts w:ascii="Times New Roman" w:hAnsi="Times New Roman" w:cs="Times New Roman"/>
          <w:sz w:val="24"/>
          <w:szCs w:val="24"/>
        </w:rPr>
        <w:t xml:space="preserve">. </w:t>
      </w:r>
      <w:r>
        <w:rPr>
          <w:rFonts w:ascii="Times New Roman" w:hAnsi="Times New Roman" w:cs="Times New Roman"/>
          <w:sz w:val="24"/>
          <w:szCs w:val="24"/>
        </w:rPr>
        <w:t>ПОРЯДОК ОБЖАЛОВАНИЯ ДЕЙСТВИЙ (БЕЗДЕЙСТВИЙ) ДОЛЖНОСТНОГО ЛИЦА, А ТАКЖЕ ПРИНИМАЕМОГО ИМ РЕШЕНИЯ В ХОДЕ ИСПОЛНЕНИЯ МУНИЦИПАЛЬНОЙ УСЛУГИ.</w:t>
      </w:r>
    </w:p>
    <w:p w:rsidR="003B063C" w:rsidRPr="00D50ABB" w:rsidRDefault="003B063C">
      <w:pPr>
        <w:widowControl w:val="0"/>
        <w:autoSpaceDE w:val="0"/>
        <w:autoSpaceDN w:val="0"/>
        <w:adjustRightInd w:val="0"/>
        <w:spacing w:after="0" w:line="240" w:lineRule="auto"/>
        <w:jc w:val="both"/>
        <w:rPr>
          <w:rFonts w:ascii="Times New Roman" w:hAnsi="Times New Roman" w:cs="Times New Roman"/>
          <w:sz w:val="24"/>
          <w:szCs w:val="24"/>
        </w:rPr>
      </w:pP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322"/>
      <w:bookmarkEnd w:id="27"/>
      <w:r>
        <w:rPr>
          <w:rFonts w:ascii="Times New Roman" w:hAnsi="Times New Roman" w:cs="Times New Roman"/>
          <w:sz w:val="24"/>
          <w:szCs w:val="24"/>
        </w:rPr>
        <w:t>5.1</w:t>
      </w:r>
      <w:r w:rsidR="003B063C" w:rsidRPr="00D50ABB">
        <w:rPr>
          <w:rFonts w:ascii="Times New Roman" w:hAnsi="Times New Roman" w:cs="Times New Roman"/>
          <w:sz w:val="24"/>
          <w:szCs w:val="24"/>
        </w:rPr>
        <w:t xml:space="preserve">. Заявитель вправе обжаловать действия (бездействие) и решения, принятые (осуществляемые) в ходе </w:t>
      </w:r>
      <w:r>
        <w:rPr>
          <w:rFonts w:ascii="Times New Roman" w:hAnsi="Times New Roman" w:cs="Times New Roman"/>
          <w:sz w:val="24"/>
          <w:szCs w:val="24"/>
        </w:rPr>
        <w:t>исполнения настоящего административного регламента</w:t>
      </w:r>
      <w:r w:rsidR="003B063C" w:rsidRPr="00D50ABB">
        <w:rPr>
          <w:rFonts w:ascii="Times New Roman" w:hAnsi="Times New Roman" w:cs="Times New Roman"/>
          <w:sz w:val="24"/>
          <w:szCs w:val="24"/>
        </w:rPr>
        <w:t xml:space="preserve"> </w:t>
      </w:r>
      <w:r>
        <w:rPr>
          <w:rFonts w:ascii="Times New Roman" w:hAnsi="Times New Roman" w:cs="Times New Roman"/>
          <w:sz w:val="24"/>
          <w:szCs w:val="24"/>
        </w:rPr>
        <w:t xml:space="preserve">путем направления заявления на имя Главы администрации </w:t>
      </w:r>
      <w:r w:rsidR="003E30D0">
        <w:rPr>
          <w:rFonts w:ascii="Times New Roman" w:hAnsi="Times New Roman" w:cs="Times New Roman"/>
          <w:sz w:val="24"/>
          <w:szCs w:val="24"/>
        </w:rPr>
        <w:t>ГП «Город Кременки»</w:t>
      </w:r>
      <w:r>
        <w:rPr>
          <w:rFonts w:ascii="Times New Roman" w:hAnsi="Times New Roman" w:cs="Times New Roman"/>
          <w:sz w:val="24"/>
          <w:szCs w:val="24"/>
        </w:rPr>
        <w:t>.</w:t>
      </w:r>
    </w:p>
    <w:p w:rsidR="003B063C" w:rsidRPr="00D50ABB" w:rsidRDefault="00EE3813" w:rsidP="00EE3813">
      <w:pPr>
        <w:widowControl w:val="0"/>
        <w:autoSpaceDE w:val="0"/>
        <w:autoSpaceDN w:val="0"/>
        <w:adjustRightInd w:val="0"/>
        <w:spacing w:after="0" w:line="240" w:lineRule="auto"/>
        <w:outlineLvl w:val="2"/>
        <w:rPr>
          <w:rFonts w:ascii="Times New Roman" w:hAnsi="Times New Roman" w:cs="Times New Roman"/>
          <w:sz w:val="24"/>
          <w:szCs w:val="24"/>
        </w:rPr>
      </w:pPr>
      <w:bookmarkStart w:id="28" w:name="Par329"/>
      <w:bookmarkEnd w:id="28"/>
      <w:r>
        <w:rPr>
          <w:rFonts w:ascii="Times New Roman" w:hAnsi="Times New Roman" w:cs="Times New Roman"/>
          <w:sz w:val="24"/>
          <w:szCs w:val="24"/>
        </w:rPr>
        <w:t xml:space="preserve">          5.2. </w:t>
      </w:r>
      <w:r w:rsidR="003B063C" w:rsidRPr="00D50ABB">
        <w:rPr>
          <w:rFonts w:ascii="Times New Roman" w:hAnsi="Times New Roman" w:cs="Times New Roman"/>
          <w:sz w:val="24"/>
          <w:szCs w:val="24"/>
        </w:rPr>
        <w:t>Предмет досудебного (внесудебного) обжалования</w:t>
      </w:r>
      <w:r>
        <w:rPr>
          <w:rFonts w:ascii="Times New Roman" w:hAnsi="Times New Roman" w:cs="Times New Roman"/>
          <w:sz w:val="24"/>
          <w:szCs w:val="24"/>
        </w:rPr>
        <w:t>.</w:t>
      </w:r>
    </w:p>
    <w:p w:rsidR="003B063C" w:rsidRPr="00D50ABB" w:rsidRDefault="00EE3813" w:rsidP="00EE38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5.2.1. </w:t>
      </w:r>
      <w:r w:rsidR="003B063C" w:rsidRPr="00D50ABB">
        <w:rPr>
          <w:rFonts w:ascii="Times New Roman" w:hAnsi="Times New Roman" w:cs="Times New Roman"/>
          <w:sz w:val="24"/>
          <w:szCs w:val="24"/>
        </w:rPr>
        <w:t>Предметом досудебного (внесудебного) обжалования являются действия (бездействие) и решения, принятые (осуществля</w:t>
      </w:r>
      <w:r w:rsidR="00822B72">
        <w:rPr>
          <w:rFonts w:ascii="Times New Roman" w:hAnsi="Times New Roman" w:cs="Times New Roman"/>
          <w:sz w:val="24"/>
          <w:szCs w:val="24"/>
        </w:rPr>
        <w:t>емые) должностным лицом Отдела А</w:t>
      </w:r>
      <w:r w:rsidR="003B063C" w:rsidRPr="00D50ABB">
        <w:rPr>
          <w:rFonts w:ascii="Times New Roman" w:hAnsi="Times New Roman" w:cs="Times New Roman"/>
          <w:sz w:val="24"/>
          <w:szCs w:val="24"/>
        </w:rPr>
        <w:t xml:space="preserve">дминистрации </w:t>
      </w:r>
      <w:r w:rsidR="003E30D0">
        <w:rPr>
          <w:rFonts w:ascii="Times New Roman" w:hAnsi="Times New Roman" w:cs="Times New Roman"/>
          <w:sz w:val="24"/>
          <w:szCs w:val="24"/>
        </w:rPr>
        <w:t>ГП «Город Кременки»</w:t>
      </w:r>
      <w:r w:rsidR="003B063C" w:rsidRPr="00D50ABB">
        <w:rPr>
          <w:rFonts w:ascii="Times New Roman" w:hAnsi="Times New Roman" w:cs="Times New Roman"/>
          <w:sz w:val="24"/>
          <w:szCs w:val="24"/>
        </w:rPr>
        <w:t xml:space="preserve"> (далее - Администрация) в ходе предоставления муниципальной услуги на основании Административного регламента, в том числе в следующих случаях:</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003B063C" w:rsidRPr="00D50ABB">
        <w:rPr>
          <w:rFonts w:ascii="Times New Roman" w:hAnsi="Times New Roman" w:cs="Times New Roman"/>
          <w:sz w:val="24"/>
          <w:szCs w:val="24"/>
        </w:rPr>
        <w:t>арушение срока регистрации запроса заявителя о предоставлении муниципальной услуги</w:t>
      </w:r>
      <w:r>
        <w:rPr>
          <w:rFonts w:ascii="Times New Roman" w:hAnsi="Times New Roman" w:cs="Times New Roman"/>
          <w:sz w:val="24"/>
          <w:szCs w:val="24"/>
        </w:rPr>
        <w:t>;</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003B063C" w:rsidRPr="00D50ABB">
        <w:rPr>
          <w:rFonts w:ascii="Times New Roman" w:hAnsi="Times New Roman" w:cs="Times New Roman"/>
          <w:sz w:val="24"/>
          <w:szCs w:val="24"/>
        </w:rPr>
        <w:t>арушение срока предоставления муниципальной услуги</w:t>
      </w:r>
      <w:r>
        <w:rPr>
          <w:rFonts w:ascii="Times New Roman" w:hAnsi="Times New Roman" w:cs="Times New Roman"/>
          <w:sz w:val="24"/>
          <w:szCs w:val="24"/>
        </w:rPr>
        <w:t>;</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w:t>
      </w:r>
      <w:r w:rsidR="003B063C" w:rsidRPr="00D50ABB">
        <w:rPr>
          <w:rFonts w:ascii="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Калужской области, муниципального района</w:t>
      </w:r>
      <w:r w:rsidR="003E30D0">
        <w:rPr>
          <w:rFonts w:ascii="Times New Roman" w:hAnsi="Times New Roman" w:cs="Times New Roman"/>
          <w:sz w:val="24"/>
          <w:szCs w:val="24"/>
        </w:rPr>
        <w:t>, городского поселения «Город Кременки»</w:t>
      </w:r>
      <w:r w:rsidR="003B063C" w:rsidRPr="00D50ABB">
        <w:rPr>
          <w:rFonts w:ascii="Times New Roman" w:hAnsi="Times New Roman" w:cs="Times New Roman"/>
          <w:sz w:val="24"/>
          <w:szCs w:val="24"/>
        </w:rPr>
        <w:t xml:space="preserve"> для предоставления муниципальной услуги</w:t>
      </w:r>
      <w:r>
        <w:rPr>
          <w:rFonts w:ascii="Times New Roman" w:hAnsi="Times New Roman" w:cs="Times New Roman"/>
          <w:sz w:val="24"/>
          <w:szCs w:val="24"/>
        </w:rPr>
        <w:t>;</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w:t>
      </w:r>
      <w:r w:rsidR="003B063C" w:rsidRPr="00D50ABB">
        <w:rPr>
          <w:rFonts w:ascii="Times New Roman" w:hAnsi="Times New Roman" w:cs="Times New Roman"/>
          <w:sz w:val="24"/>
          <w:szCs w:val="24"/>
        </w:rPr>
        <w:t>тказ в приеме документов у заявителя, представление которых предусмотрено нормативными правовыми актами Российской Федерации, Калужской области, муниципального района</w:t>
      </w:r>
      <w:r w:rsidR="003E30D0">
        <w:rPr>
          <w:rFonts w:ascii="Times New Roman" w:hAnsi="Times New Roman" w:cs="Times New Roman"/>
          <w:sz w:val="24"/>
          <w:szCs w:val="24"/>
        </w:rPr>
        <w:t>,</w:t>
      </w:r>
      <w:r w:rsidR="003B063C" w:rsidRPr="00D50ABB">
        <w:rPr>
          <w:rFonts w:ascii="Times New Roman" w:hAnsi="Times New Roman" w:cs="Times New Roman"/>
          <w:sz w:val="24"/>
          <w:szCs w:val="24"/>
        </w:rPr>
        <w:t xml:space="preserve"> </w:t>
      </w:r>
      <w:r w:rsidR="003E30D0">
        <w:rPr>
          <w:rFonts w:ascii="Times New Roman" w:hAnsi="Times New Roman" w:cs="Times New Roman"/>
          <w:sz w:val="24"/>
          <w:szCs w:val="24"/>
        </w:rPr>
        <w:t>городского поселения «Город Кременки»</w:t>
      </w:r>
      <w:r w:rsidR="003E30D0" w:rsidRPr="00D50ABB">
        <w:rPr>
          <w:rFonts w:ascii="Times New Roman" w:hAnsi="Times New Roman" w:cs="Times New Roman"/>
          <w:sz w:val="24"/>
          <w:szCs w:val="24"/>
        </w:rPr>
        <w:t xml:space="preserve"> </w:t>
      </w:r>
      <w:r w:rsidR="003B063C" w:rsidRPr="00D50ABB">
        <w:rPr>
          <w:rFonts w:ascii="Times New Roman" w:hAnsi="Times New Roman" w:cs="Times New Roman"/>
          <w:sz w:val="24"/>
          <w:szCs w:val="24"/>
        </w:rPr>
        <w:t>для предоставления муниципальной услуги.</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w:t>
      </w:r>
      <w:r w:rsidR="003B063C" w:rsidRPr="00D50ABB">
        <w:rPr>
          <w:rFonts w:ascii="Times New Roman" w:hAnsi="Times New Roman" w:cs="Times New Roman"/>
          <w:sz w:val="24"/>
          <w:szCs w:val="24"/>
        </w:rPr>
        <w:t>тказ в предоставлении муниципальной услуги, если основания отказа не предусмотрены законами и принятыми в соответствии с ними нормативными правовыми актами Российской Федерации, Калужской области, му</w:t>
      </w:r>
      <w:r w:rsidR="003E30D0">
        <w:rPr>
          <w:rFonts w:ascii="Times New Roman" w:hAnsi="Times New Roman" w:cs="Times New Roman"/>
          <w:sz w:val="24"/>
          <w:szCs w:val="24"/>
        </w:rPr>
        <w:t>ниципального района, городского поселения «Город Кременки»</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w:t>
      </w:r>
      <w:r w:rsidR="003B063C" w:rsidRPr="00D50ABB">
        <w:rPr>
          <w:rFonts w:ascii="Times New Roman" w:hAnsi="Times New Roman" w:cs="Times New Roman"/>
          <w:sz w:val="24"/>
          <w:szCs w:val="24"/>
        </w:rPr>
        <w:t>атребование у заявителя при предоставлении муниципальной услуги платы, не предусмотренной нормативными правовыми актами Российской Федерации, Калужской</w:t>
      </w:r>
      <w:r w:rsidR="003E30D0">
        <w:rPr>
          <w:rFonts w:ascii="Times New Roman" w:hAnsi="Times New Roman" w:cs="Times New Roman"/>
          <w:sz w:val="24"/>
          <w:szCs w:val="24"/>
        </w:rPr>
        <w:t xml:space="preserve"> области, муниципального района,</w:t>
      </w:r>
      <w:r w:rsidR="003E30D0" w:rsidRPr="003E30D0">
        <w:rPr>
          <w:rFonts w:ascii="Times New Roman" w:hAnsi="Times New Roman" w:cs="Times New Roman"/>
          <w:sz w:val="24"/>
          <w:szCs w:val="24"/>
        </w:rPr>
        <w:t xml:space="preserve"> </w:t>
      </w:r>
      <w:r w:rsidR="003E30D0">
        <w:rPr>
          <w:rFonts w:ascii="Times New Roman" w:hAnsi="Times New Roman" w:cs="Times New Roman"/>
          <w:sz w:val="24"/>
          <w:szCs w:val="24"/>
        </w:rPr>
        <w:t>городского поселения «Город Кременки»</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w:t>
      </w:r>
      <w:r w:rsidR="003B063C" w:rsidRPr="00D50ABB">
        <w:rPr>
          <w:rFonts w:ascii="Times New Roman" w:hAnsi="Times New Roman" w:cs="Times New Roman"/>
          <w:sz w:val="24"/>
          <w:szCs w:val="24"/>
        </w:rPr>
        <w:t xml:space="preserve">тказ Отдела Администрации, должностных лиц Отдела Администрации в исправлении допущенных опечаток и ошибок в выданных в результате предоставления </w:t>
      </w:r>
      <w:r w:rsidR="003B063C" w:rsidRPr="00D50ABB">
        <w:rPr>
          <w:rFonts w:ascii="Times New Roman" w:hAnsi="Times New Roman" w:cs="Times New Roman"/>
          <w:sz w:val="24"/>
          <w:szCs w:val="24"/>
        </w:rPr>
        <w:lastRenderedPageBreak/>
        <w:t>муниципальной услуги документах либо нарушение срока таких исправлений.</w:t>
      </w:r>
      <w:proofErr w:type="gramEnd"/>
    </w:p>
    <w:p w:rsidR="003B063C" w:rsidRPr="00D50ABB" w:rsidRDefault="00EE3813" w:rsidP="00EE3813">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29" w:name="Par340"/>
      <w:bookmarkEnd w:id="29"/>
      <w:r>
        <w:rPr>
          <w:rFonts w:ascii="Times New Roman" w:hAnsi="Times New Roman" w:cs="Times New Roman"/>
          <w:sz w:val="24"/>
          <w:szCs w:val="24"/>
        </w:rPr>
        <w:t xml:space="preserve">          5.3.</w:t>
      </w:r>
      <w:r w:rsidR="003B063C" w:rsidRPr="00D50ABB">
        <w:rPr>
          <w:rFonts w:ascii="Times New Roman" w:hAnsi="Times New Roman" w:cs="Times New Roman"/>
          <w:sz w:val="24"/>
          <w:szCs w:val="24"/>
        </w:rPr>
        <w:t>Основание для начала процедуры досудебного</w:t>
      </w:r>
      <w:r>
        <w:rPr>
          <w:rFonts w:ascii="Times New Roman" w:hAnsi="Times New Roman" w:cs="Times New Roman"/>
          <w:sz w:val="24"/>
          <w:szCs w:val="24"/>
        </w:rPr>
        <w:t xml:space="preserve"> </w:t>
      </w:r>
      <w:r w:rsidR="003B063C" w:rsidRPr="00D50ABB">
        <w:rPr>
          <w:rFonts w:ascii="Times New Roman" w:hAnsi="Times New Roman" w:cs="Times New Roman"/>
          <w:sz w:val="24"/>
          <w:szCs w:val="24"/>
        </w:rPr>
        <w:t>(внесудебного) обжалования</w:t>
      </w:r>
      <w:r>
        <w:rPr>
          <w:rFonts w:ascii="Times New Roman" w:hAnsi="Times New Roman" w:cs="Times New Roman"/>
          <w:sz w:val="24"/>
          <w:szCs w:val="24"/>
        </w:rPr>
        <w:t>.</w:t>
      </w:r>
    </w:p>
    <w:p w:rsidR="003B063C" w:rsidRPr="00D50ABB" w:rsidRDefault="00EE3813" w:rsidP="00EE38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5.3.1. О</w:t>
      </w:r>
      <w:r w:rsidR="003B063C" w:rsidRPr="00D50ABB">
        <w:rPr>
          <w:rFonts w:ascii="Times New Roman" w:hAnsi="Times New Roman" w:cs="Times New Roman"/>
          <w:sz w:val="24"/>
          <w:szCs w:val="24"/>
        </w:rPr>
        <w:t>снованием для начала процедуры досудебного (внесудебного) обжалования является поступление в Отдел Администрации, предоставляющий услугу, либо непосредственно в Администрацию жалобы на действия (бездействие) и решения, принятые (осуществляемые) в ходе предоставления муниципальной услуги.</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5.3.2. </w:t>
      </w:r>
      <w:r w:rsidR="003B063C" w:rsidRPr="00D50ABB">
        <w:rPr>
          <w:rFonts w:ascii="Times New Roman" w:hAnsi="Times New Roman" w:cs="Times New Roman"/>
          <w:sz w:val="24"/>
          <w:szCs w:val="24"/>
        </w:rPr>
        <w:t>Жалоба может быть направлена по почте, факсимильной связью, с использованием информационно-телекоммуникационной сети Интернет, официального сайта органа, предоставляющего муниципальную услугу (при наличии), портала государственных и муниципальных услуг Калужской области, а также может быть принята при личном приеме заявителя.</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5.3.3.</w:t>
      </w:r>
      <w:r w:rsidR="003B063C" w:rsidRPr="00D50ABB">
        <w:rPr>
          <w:rFonts w:ascii="Times New Roman" w:hAnsi="Times New Roman" w:cs="Times New Roman"/>
          <w:sz w:val="24"/>
          <w:szCs w:val="24"/>
        </w:rPr>
        <w:t xml:space="preserve"> Жалоба должна содержать:</w:t>
      </w:r>
    </w:p>
    <w:p w:rsidR="003B063C" w:rsidRPr="00D50ABB" w:rsidRDefault="00EE38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003B063C" w:rsidRPr="00D50ABB">
        <w:rPr>
          <w:rFonts w:ascii="Times New Roman" w:hAnsi="Times New Roman" w:cs="Times New Roman"/>
          <w:sz w:val="24"/>
          <w:szCs w:val="24"/>
        </w:rPr>
        <w:t>аименование Отдела Администрации, предоставляющего муниципальную услугу, должность лица Отдела Администрации, предоставляющего муниципальную услугу, решения и действия (бездействие) которых обжалуются.</w:t>
      </w:r>
    </w:p>
    <w:p w:rsidR="003B063C" w:rsidRPr="00D50ABB" w:rsidRDefault="00EE3813" w:rsidP="00EE38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ф</w:t>
      </w:r>
      <w:r w:rsidR="003B063C" w:rsidRPr="00D50ABB">
        <w:rPr>
          <w:rFonts w:ascii="Times New Roman" w:hAnsi="Times New Roman" w:cs="Times New Roman"/>
          <w:sz w:val="24"/>
          <w:szCs w:val="24"/>
        </w:rPr>
        <w:t>амили</w:t>
      </w:r>
      <w:r>
        <w:rPr>
          <w:rFonts w:ascii="Times New Roman" w:hAnsi="Times New Roman" w:cs="Times New Roman"/>
          <w:sz w:val="24"/>
          <w:szCs w:val="24"/>
        </w:rPr>
        <w:t>ю</w:t>
      </w:r>
      <w:r w:rsidR="003B063C" w:rsidRPr="00D50ABB">
        <w:rPr>
          <w:rFonts w:ascii="Times New Roman" w:hAnsi="Times New Roman" w:cs="Times New Roman"/>
          <w:sz w:val="24"/>
          <w:szCs w:val="24"/>
        </w:rPr>
        <w:t>,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w:t>
      </w:r>
      <w:r w:rsidR="003B063C" w:rsidRPr="00D50ABB">
        <w:rPr>
          <w:rFonts w:ascii="Times New Roman" w:hAnsi="Times New Roman" w:cs="Times New Roman"/>
          <w:sz w:val="24"/>
          <w:szCs w:val="24"/>
        </w:rPr>
        <w:t>ведения об обжалуемых решениях и действиях (бездействии) Отдела Администрации и его должностном лице.</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w:t>
      </w:r>
      <w:r w:rsidR="003B063C" w:rsidRPr="00D50ABB">
        <w:rPr>
          <w:rFonts w:ascii="Times New Roman" w:hAnsi="Times New Roman" w:cs="Times New Roman"/>
          <w:sz w:val="24"/>
          <w:szCs w:val="24"/>
        </w:rPr>
        <w:t>оводы, на основании которых заявитель не согласен с решением и действием (бездействием) Отдела Администрации или его должностного лица.</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5.3.5. </w:t>
      </w:r>
      <w:r w:rsidR="003B063C" w:rsidRPr="00D50ABB">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B063C" w:rsidRPr="00D50ABB" w:rsidRDefault="00562320" w:rsidP="0056232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0" w:name="Par352"/>
      <w:bookmarkEnd w:id="30"/>
      <w:r>
        <w:rPr>
          <w:rFonts w:ascii="Times New Roman" w:hAnsi="Times New Roman" w:cs="Times New Roman"/>
          <w:sz w:val="24"/>
          <w:szCs w:val="24"/>
        </w:rPr>
        <w:t xml:space="preserve">         5.4. </w:t>
      </w:r>
      <w:r w:rsidR="003B063C" w:rsidRPr="00D50ABB">
        <w:rPr>
          <w:rFonts w:ascii="Times New Roman" w:hAnsi="Times New Roman" w:cs="Times New Roman"/>
          <w:sz w:val="24"/>
          <w:szCs w:val="24"/>
        </w:rPr>
        <w:t>Перечень оснований для приостановления рассмотрения жалобы</w:t>
      </w:r>
      <w:r>
        <w:rPr>
          <w:rFonts w:ascii="Times New Roman" w:hAnsi="Times New Roman" w:cs="Times New Roman"/>
          <w:sz w:val="24"/>
          <w:szCs w:val="24"/>
        </w:rPr>
        <w:t xml:space="preserve"> </w:t>
      </w:r>
      <w:r w:rsidR="003B063C" w:rsidRPr="00D50ABB">
        <w:rPr>
          <w:rFonts w:ascii="Times New Roman" w:hAnsi="Times New Roman" w:cs="Times New Roman"/>
          <w:sz w:val="24"/>
          <w:szCs w:val="24"/>
        </w:rPr>
        <w:t>и случаев, в которых ответ на жалобу не дается</w:t>
      </w:r>
      <w:r>
        <w:rPr>
          <w:rFonts w:ascii="Times New Roman" w:hAnsi="Times New Roman" w:cs="Times New Roman"/>
          <w:sz w:val="24"/>
          <w:szCs w:val="24"/>
        </w:rPr>
        <w:t>.</w:t>
      </w:r>
    </w:p>
    <w:p w:rsidR="003B063C" w:rsidRPr="00D50ABB" w:rsidRDefault="00562320" w:rsidP="005623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5.4.1</w:t>
      </w:r>
      <w:r w:rsidR="003B063C" w:rsidRPr="00D50ABB">
        <w:rPr>
          <w:rFonts w:ascii="Times New Roman" w:hAnsi="Times New Roman" w:cs="Times New Roman"/>
          <w:sz w:val="24"/>
          <w:szCs w:val="24"/>
        </w:rPr>
        <w:t>. Основанием для отказа в рассмотрении жалобы либо приостановления ее рассмотрения являются следующие причины:</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003B063C" w:rsidRPr="00D50ABB">
        <w:rPr>
          <w:rFonts w:ascii="Times New Roman" w:hAnsi="Times New Roman" w:cs="Times New Roman"/>
          <w:sz w:val="24"/>
          <w:szCs w:val="24"/>
        </w:rPr>
        <w:t xml:space="preserve">е </w:t>
      </w:r>
      <w:proofErr w:type="gramStart"/>
      <w:r w:rsidR="003B063C" w:rsidRPr="00D50ABB">
        <w:rPr>
          <w:rFonts w:ascii="Times New Roman" w:hAnsi="Times New Roman" w:cs="Times New Roman"/>
          <w:sz w:val="24"/>
          <w:szCs w:val="24"/>
        </w:rPr>
        <w:t>указаны</w:t>
      </w:r>
      <w:proofErr w:type="gramEnd"/>
      <w:r w:rsidR="003B063C" w:rsidRPr="00D50ABB">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отправлен ответ.</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w:t>
      </w:r>
      <w:r w:rsidR="003B063C" w:rsidRPr="00D50ABB">
        <w:rPr>
          <w:rFonts w:ascii="Times New Roman" w:hAnsi="Times New Roman" w:cs="Times New Roman"/>
          <w:sz w:val="24"/>
          <w:szCs w:val="24"/>
        </w:rPr>
        <w:t>одержатся нецензурные либо оскорбительные выражения, угроза жизни, здоровью и имуществу должностного лица, а также членов его семьи.</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w:t>
      </w:r>
      <w:r w:rsidR="003B063C" w:rsidRPr="00D50ABB">
        <w:rPr>
          <w:rFonts w:ascii="Times New Roman" w:hAnsi="Times New Roman" w:cs="Times New Roman"/>
          <w:sz w:val="24"/>
          <w:szCs w:val="24"/>
        </w:rPr>
        <w:t>екст письменного обращения не поддается прочтению.</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w:t>
      </w:r>
      <w:r w:rsidR="003B063C" w:rsidRPr="00D50ABB">
        <w:rPr>
          <w:rFonts w:ascii="Times New Roman" w:hAnsi="Times New Roman" w:cs="Times New Roman"/>
          <w:sz w:val="24"/>
          <w:szCs w:val="24"/>
        </w:rPr>
        <w:t>одержится вопрос, на который давались письменные ответы по существу, и при этом в обращении не приводятся новые доводы или обстоятельства.</w:t>
      </w:r>
    </w:p>
    <w:p w:rsidR="003B063C" w:rsidRPr="00D50ABB" w:rsidRDefault="00562320" w:rsidP="00562320">
      <w:pPr>
        <w:widowControl w:val="0"/>
        <w:autoSpaceDE w:val="0"/>
        <w:autoSpaceDN w:val="0"/>
        <w:adjustRightInd w:val="0"/>
        <w:spacing w:after="0" w:line="240" w:lineRule="auto"/>
        <w:outlineLvl w:val="2"/>
        <w:rPr>
          <w:rFonts w:ascii="Times New Roman" w:hAnsi="Times New Roman" w:cs="Times New Roman"/>
          <w:sz w:val="24"/>
          <w:szCs w:val="24"/>
        </w:rPr>
      </w:pPr>
      <w:bookmarkStart w:id="31" w:name="Par361"/>
      <w:bookmarkEnd w:id="31"/>
      <w:r>
        <w:rPr>
          <w:rFonts w:ascii="Times New Roman" w:hAnsi="Times New Roman" w:cs="Times New Roman"/>
          <w:sz w:val="24"/>
          <w:szCs w:val="24"/>
        </w:rPr>
        <w:t xml:space="preserve">           5.5. </w:t>
      </w:r>
      <w:r w:rsidR="003B063C" w:rsidRPr="00D50ABB">
        <w:rPr>
          <w:rFonts w:ascii="Times New Roman" w:hAnsi="Times New Roman" w:cs="Times New Roman"/>
          <w:sz w:val="24"/>
          <w:szCs w:val="24"/>
        </w:rPr>
        <w:t>Права заявителя на получение информации и документов,</w:t>
      </w:r>
      <w:r>
        <w:rPr>
          <w:rFonts w:ascii="Times New Roman" w:hAnsi="Times New Roman" w:cs="Times New Roman"/>
          <w:sz w:val="24"/>
          <w:szCs w:val="24"/>
        </w:rPr>
        <w:t xml:space="preserve"> </w:t>
      </w:r>
      <w:r w:rsidR="003B063C" w:rsidRPr="00D50ABB">
        <w:rPr>
          <w:rFonts w:ascii="Times New Roman" w:hAnsi="Times New Roman" w:cs="Times New Roman"/>
          <w:sz w:val="24"/>
          <w:szCs w:val="24"/>
        </w:rPr>
        <w:t>необходимых для обоснования и рассмотрения жалобы</w:t>
      </w:r>
    </w:p>
    <w:p w:rsidR="003B063C" w:rsidRPr="00D50ABB" w:rsidRDefault="00562320" w:rsidP="005623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5.5.1. </w:t>
      </w:r>
      <w:r w:rsidR="003B063C" w:rsidRPr="00D50ABB">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B063C" w:rsidRPr="00D50ABB" w:rsidRDefault="00562320" w:rsidP="0056232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32" w:name="Par366"/>
      <w:bookmarkEnd w:id="32"/>
      <w:r>
        <w:rPr>
          <w:rFonts w:ascii="Times New Roman" w:hAnsi="Times New Roman" w:cs="Times New Roman"/>
          <w:sz w:val="24"/>
          <w:szCs w:val="24"/>
        </w:rPr>
        <w:t xml:space="preserve">           5.6. </w:t>
      </w:r>
      <w:r w:rsidR="003B063C" w:rsidRPr="00D50ABB">
        <w:rPr>
          <w:rFonts w:ascii="Times New Roman" w:hAnsi="Times New Roman" w:cs="Times New Roman"/>
          <w:sz w:val="24"/>
          <w:szCs w:val="24"/>
        </w:rPr>
        <w:t>Органы местного самоуправления и должностные лица,</w:t>
      </w:r>
      <w:r>
        <w:rPr>
          <w:rFonts w:ascii="Times New Roman" w:hAnsi="Times New Roman" w:cs="Times New Roman"/>
          <w:sz w:val="24"/>
          <w:szCs w:val="24"/>
        </w:rPr>
        <w:t xml:space="preserve"> </w:t>
      </w:r>
      <w:r w:rsidR="003B063C" w:rsidRPr="00D50ABB">
        <w:rPr>
          <w:rFonts w:ascii="Times New Roman" w:hAnsi="Times New Roman" w:cs="Times New Roman"/>
          <w:sz w:val="24"/>
          <w:szCs w:val="24"/>
        </w:rPr>
        <w:t>которым может б</w:t>
      </w:r>
      <w:r>
        <w:rPr>
          <w:rFonts w:ascii="Times New Roman" w:hAnsi="Times New Roman" w:cs="Times New Roman"/>
          <w:sz w:val="24"/>
          <w:szCs w:val="24"/>
        </w:rPr>
        <w:t xml:space="preserve">ыть направлена жалоба заявителя </w:t>
      </w:r>
      <w:r w:rsidR="003B063C" w:rsidRPr="00D50ABB">
        <w:rPr>
          <w:rFonts w:ascii="Times New Roman" w:hAnsi="Times New Roman" w:cs="Times New Roman"/>
          <w:sz w:val="24"/>
          <w:szCs w:val="24"/>
        </w:rPr>
        <w:t>в досудебном (внесудебном) порядке</w:t>
      </w:r>
    </w:p>
    <w:p w:rsidR="003B063C" w:rsidRPr="00D50ABB" w:rsidRDefault="00562320" w:rsidP="005623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5.6.1. </w:t>
      </w:r>
      <w:r w:rsidR="003B063C" w:rsidRPr="00D50ABB">
        <w:rPr>
          <w:rFonts w:ascii="Times New Roman" w:hAnsi="Times New Roman" w:cs="Times New Roman"/>
          <w:sz w:val="24"/>
          <w:szCs w:val="24"/>
        </w:rPr>
        <w:t xml:space="preserve">Жалоба может быть направлена заявителем в случае обжалования действия (бездействия) и решения должностных лиц Отдела Администрации </w:t>
      </w:r>
      <w:r w:rsidR="00BF1F46">
        <w:rPr>
          <w:rFonts w:ascii="Times New Roman" w:hAnsi="Times New Roman" w:cs="Times New Roman"/>
          <w:sz w:val="24"/>
          <w:szCs w:val="24"/>
        </w:rPr>
        <w:t>Главе</w:t>
      </w:r>
      <w:r w:rsidR="003B063C" w:rsidRPr="00D50ABB">
        <w:rPr>
          <w:rFonts w:ascii="Times New Roman" w:hAnsi="Times New Roman" w:cs="Times New Roman"/>
          <w:sz w:val="24"/>
          <w:szCs w:val="24"/>
        </w:rPr>
        <w:t xml:space="preserve"> Администрации</w:t>
      </w:r>
      <w:r w:rsidR="00BF1F46">
        <w:rPr>
          <w:rFonts w:ascii="Times New Roman" w:hAnsi="Times New Roman" w:cs="Times New Roman"/>
          <w:sz w:val="24"/>
          <w:szCs w:val="24"/>
        </w:rPr>
        <w:t xml:space="preserve"> ГП «Город Кременки»</w:t>
      </w:r>
      <w:r w:rsidR="003B063C" w:rsidRPr="00D50ABB">
        <w:rPr>
          <w:rFonts w:ascii="Times New Roman" w:hAnsi="Times New Roman" w:cs="Times New Roman"/>
          <w:sz w:val="24"/>
          <w:szCs w:val="24"/>
        </w:rPr>
        <w:t>.</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5.6.2.</w:t>
      </w:r>
      <w:r w:rsidR="003B063C" w:rsidRPr="00D50ABB">
        <w:rPr>
          <w:rFonts w:ascii="Times New Roman" w:hAnsi="Times New Roman" w:cs="Times New Roman"/>
          <w:sz w:val="24"/>
          <w:szCs w:val="24"/>
        </w:rPr>
        <w:t xml:space="preserve"> Если заявитель не удовлетворен решением, принятым в х</w:t>
      </w:r>
      <w:r w:rsidR="00BF1F46">
        <w:rPr>
          <w:rFonts w:ascii="Times New Roman" w:hAnsi="Times New Roman" w:cs="Times New Roman"/>
          <w:sz w:val="24"/>
          <w:szCs w:val="24"/>
        </w:rPr>
        <w:t>оде рассмотрения жалобы в Администрации ГП «Город Кременки»</w:t>
      </w:r>
      <w:r w:rsidR="003B063C" w:rsidRPr="00D50ABB">
        <w:rPr>
          <w:rFonts w:ascii="Times New Roman" w:hAnsi="Times New Roman" w:cs="Times New Roman"/>
          <w:sz w:val="24"/>
          <w:szCs w:val="24"/>
        </w:rPr>
        <w:t>, или решение не было принято, то он вправе обратиться с жалобой в Администрацию</w:t>
      </w:r>
      <w:r w:rsidR="00BF1F46">
        <w:rPr>
          <w:rFonts w:ascii="Times New Roman" w:hAnsi="Times New Roman" w:cs="Times New Roman"/>
          <w:sz w:val="24"/>
          <w:szCs w:val="24"/>
        </w:rPr>
        <w:t xml:space="preserve"> МР «Жуковский район»</w:t>
      </w:r>
      <w:r w:rsidR="003B063C" w:rsidRPr="00D50ABB">
        <w:rPr>
          <w:rFonts w:ascii="Times New Roman" w:hAnsi="Times New Roman" w:cs="Times New Roman"/>
          <w:sz w:val="24"/>
          <w:szCs w:val="24"/>
        </w:rPr>
        <w:t>.</w:t>
      </w:r>
    </w:p>
    <w:p w:rsidR="003B063C" w:rsidRPr="00D50ABB" w:rsidRDefault="00562320" w:rsidP="00562320">
      <w:pPr>
        <w:widowControl w:val="0"/>
        <w:autoSpaceDE w:val="0"/>
        <w:autoSpaceDN w:val="0"/>
        <w:adjustRightInd w:val="0"/>
        <w:spacing w:after="0" w:line="240" w:lineRule="auto"/>
        <w:outlineLvl w:val="2"/>
        <w:rPr>
          <w:rFonts w:ascii="Times New Roman" w:hAnsi="Times New Roman" w:cs="Times New Roman"/>
          <w:sz w:val="24"/>
          <w:szCs w:val="24"/>
        </w:rPr>
      </w:pPr>
      <w:bookmarkStart w:id="33" w:name="Par373"/>
      <w:bookmarkEnd w:id="33"/>
      <w:r>
        <w:rPr>
          <w:rFonts w:ascii="Times New Roman" w:hAnsi="Times New Roman" w:cs="Times New Roman"/>
          <w:sz w:val="24"/>
          <w:szCs w:val="24"/>
        </w:rPr>
        <w:t xml:space="preserve">          5.7. </w:t>
      </w:r>
      <w:r w:rsidR="003B063C" w:rsidRPr="00D50ABB">
        <w:rPr>
          <w:rFonts w:ascii="Times New Roman" w:hAnsi="Times New Roman" w:cs="Times New Roman"/>
          <w:sz w:val="24"/>
          <w:szCs w:val="24"/>
        </w:rPr>
        <w:t>Сроки рассмотрения жалобы</w:t>
      </w:r>
    </w:p>
    <w:p w:rsidR="003B063C" w:rsidRPr="00D50ABB" w:rsidRDefault="00562320" w:rsidP="005623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5.7.1. </w:t>
      </w:r>
      <w:proofErr w:type="gramStart"/>
      <w:r w:rsidR="003B063C" w:rsidRPr="00D50ABB">
        <w:rPr>
          <w:rFonts w:ascii="Times New Roman" w:hAnsi="Times New Roman" w:cs="Times New Roman"/>
          <w:sz w:val="24"/>
          <w:szCs w:val="24"/>
        </w:rPr>
        <w:t xml:space="preserve">Жалоба подлежит рассмотрению должностным лицом, наделенным полномочием по рассмотрению жалоб, в течение 15 (пятнадцати) рабочих дней со дня ее регистрации, а в случае отказа в приеме документов у заявителя либо исправлении допущенных ошибок и опечаток или в случае обжалования нарушения установленного </w:t>
      </w:r>
      <w:r w:rsidR="003B063C" w:rsidRPr="00D50ABB">
        <w:rPr>
          <w:rFonts w:ascii="Times New Roman" w:hAnsi="Times New Roman" w:cs="Times New Roman"/>
          <w:sz w:val="24"/>
          <w:szCs w:val="24"/>
        </w:rPr>
        <w:lastRenderedPageBreak/>
        <w:t>срока таких исправлений - в течение 5 (пяти) рабочих дней со дня регистрации, если иные сокращенные сроки не установлены Административным</w:t>
      </w:r>
      <w:proofErr w:type="gramEnd"/>
      <w:r w:rsidR="003B063C" w:rsidRPr="00D50ABB">
        <w:rPr>
          <w:rFonts w:ascii="Times New Roman" w:hAnsi="Times New Roman" w:cs="Times New Roman"/>
          <w:sz w:val="24"/>
          <w:szCs w:val="24"/>
        </w:rPr>
        <w:t xml:space="preserve"> регламентом.</w:t>
      </w:r>
    </w:p>
    <w:p w:rsidR="003B063C" w:rsidRPr="00D50ABB" w:rsidRDefault="00562320" w:rsidP="00DA17AD">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bookmarkStart w:id="34" w:name="Par377"/>
      <w:bookmarkEnd w:id="34"/>
      <w:r>
        <w:rPr>
          <w:rFonts w:ascii="Times New Roman" w:hAnsi="Times New Roman" w:cs="Times New Roman"/>
          <w:sz w:val="24"/>
          <w:szCs w:val="24"/>
        </w:rPr>
        <w:t xml:space="preserve">5.8. </w:t>
      </w:r>
      <w:r w:rsidR="003B063C" w:rsidRPr="00D50ABB">
        <w:rPr>
          <w:rFonts w:ascii="Times New Roman" w:hAnsi="Times New Roman" w:cs="Times New Roman"/>
          <w:sz w:val="24"/>
          <w:szCs w:val="24"/>
        </w:rPr>
        <w:t>Результат досудебного (внесудебного) обжалования</w:t>
      </w:r>
    </w:p>
    <w:p w:rsidR="003B063C" w:rsidRPr="00D50ABB" w:rsidRDefault="00562320" w:rsidP="005623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5.8.1.</w:t>
      </w:r>
      <w:r w:rsidR="003B063C" w:rsidRPr="00D50ABB">
        <w:rPr>
          <w:rFonts w:ascii="Times New Roman" w:hAnsi="Times New Roman" w:cs="Times New Roman"/>
          <w:sz w:val="24"/>
          <w:szCs w:val="24"/>
        </w:rPr>
        <w:t xml:space="preserve"> По результатам рассмотрения жалобы Отдел Администрации, Администрация принимают одно из следующих решений:</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у</w:t>
      </w:r>
      <w:r w:rsidR="003B063C" w:rsidRPr="00D50ABB">
        <w:rPr>
          <w:rFonts w:ascii="Times New Roman" w:hAnsi="Times New Roman" w:cs="Times New Roman"/>
          <w:sz w:val="24"/>
          <w:szCs w:val="24"/>
        </w:rPr>
        <w:t xml:space="preserve">довлетворяют жалобу, в том числе в форме отмены принятого решения, исправления допущенных Отделом, предоставляющим муниципальную услугу, ошибок и опечаток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822B72">
        <w:rPr>
          <w:rFonts w:ascii="Times New Roman" w:hAnsi="Times New Roman" w:cs="Times New Roman"/>
          <w:sz w:val="24"/>
          <w:szCs w:val="24"/>
        </w:rPr>
        <w:t>субъектом РФ, а также органами местного самоуправления.</w:t>
      </w:r>
      <w:proofErr w:type="gramEnd"/>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w:t>
      </w:r>
      <w:r w:rsidR="003B063C" w:rsidRPr="00D50ABB">
        <w:rPr>
          <w:rFonts w:ascii="Times New Roman" w:hAnsi="Times New Roman" w:cs="Times New Roman"/>
          <w:sz w:val="24"/>
          <w:szCs w:val="24"/>
        </w:rPr>
        <w:t>тказывают в удовлетворении жалобы.</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5.8.2. </w:t>
      </w:r>
      <w:r w:rsidR="003B063C" w:rsidRPr="00D50ABB">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063C" w:rsidRPr="00D50ABB" w:rsidRDefault="0056232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5.8.3.</w:t>
      </w:r>
      <w:r w:rsidR="003B063C" w:rsidRPr="00D50ABB">
        <w:rPr>
          <w:rFonts w:ascii="Times New Roman" w:hAnsi="Times New Roman" w:cs="Times New Roman"/>
          <w:sz w:val="24"/>
          <w:szCs w:val="24"/>
        </w:rPr>
        <w:t xml:space="preserve"> О применении дисциплинарного взыскания к должностному лицу, ответственному за предоставление муниципальной услуги, допустившему грубые нарушения при предоставлении муниципальной услуги, и к должностному лицу, проводившему проверку результатов рассмотрения жалобы с грубыми нарушениями, представитель нанимателя обязан сообщить заявителю в письменной форме в течение 10 (десяти) дней со дня применения взыскания.</w:t>
      </w:r>
    </w:p>
    <w:p w:rsidR="001631CF" w:rsidRPr="00BF1F46" w:rsidRDefault="00562320" w:rsidP="00BF1F4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5.8.4.</w:t>
      </w:r>
      <w:r w:rsidR="003B063C" w:rsidRPr="00D50ABB">
        <w:rPr>
          <w:rFonts w:ascii="Times New Roman" w:hAnsi="Times New Roman" w:cs="Times New Roman"/>
          <w:sz w:val="24"/>
          <w:szCs w:val="24"/>
        </w:rPr>
        <w:t xml:space="preserve"> В случае установления в ходе или по результатам </w:t>
      </w:r>
      <w:proofErr w:type="gramStart"/>
      <w:r w:rsidR="003B063C" w:rsidRPr="00D50AB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3B063C" w:rsidRPr="00D50ABB">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w:t>
      </w:r>
      <w:r w:rsidR="00E202DB">
        <w:rPr>
          <w:rFonts w:ascii="Times New Roman" w:hAnsi="Times New Roman" w:cs="Times New Roman"/>
          <w:sz w:val="24"/>
          <w:szCs w:val="24"/>
        </w:rPr>
        <w:t>материалы в органы прокуратуры.</w:t>
      </w:r>
    </w:p>
    <w:p w:rsidR="001631CF" w:rsidRDefault="001631CF">
      <w:pPr>
        <w:widowControl w:val="0"/>
        <w:autoSpaceDE w:val="0"/>
        <w:autoSpaceDN w:val="0"/>
        <w:adjustRightInd w:val="0"/>
        <w:spacing w:after="0" w:line="240" w:lineRule="auto"/>
        <w:jc w:val="both"/>
        <w:rPr>
          <w:rFonts w:ascii="Calibri" w:hAnsi="Calibri" w:cs="Calibri"/>
        </w:rPr>
      </w:pPr>
    </w:p>
    <w:p w:rsidR="001631CF" w:rsidRDefault="001631CF">
      <w:pPr>
        <w:widowControl w:val="0"/>
        <w:autoSpaceDE w:val="0"/>
        <w:autoSpaceDN w:val="0"/>
        <w:adjustRightInd w:val="0"/>
        <w:spacing w:after="0" w:line="240" w:lineRule="auto"/>
        <w:jc w:val="both"/>
        <w:rPr>
          <w:rFonts w:ascii="Calibri" w:hAnsi="Calibri" w:cs="Calibri"/>
        </w:rPr>
      </w:pPr>
    </w:p>
    <w:p w:rsidR="001631CF" w:rsidRDefault="001631CF">
      <w:pPr>
        <w:widowControl w:val="0"/>
        <w:autoSpaceDE w:val="0"/>
        <w:autoSpaceDN w:val="0"/>
        <w:adjustRightInd w:val="0"/>
        <w:spacing w:after="0" w:line="240" w:lineRule="auto"/>
        <w:jc w:val="both"/>
        <w:rPr>
          <w:rFonts w:ascii="Calibri" w:hAnsi="Calibri" w:cs="Calibri"/>
        </w:rPr>
      </w:pPr>
    </w:p>
    <w:p w:rsidR="00822B72" w:rsidRDefault="00822B72">
      <w:pPr>
        <w:widowControl w:val="0"/>
        <w:autoSpaceDE w:val="0"/>
        <w:autoSpaceDN w:val="0"/>
        <w:adjustRightInd w:val="0"/>
        <w:spacing w:after="0" w:line="240" w:lineRule="auto"/>
        <w:jc w:val="right"/>
        <w:outlineLvl w:val="1"/>
        <w:rPr>
          <w:rFonts w:ascii="Times New Roman" w:hAnsi="Times New Roman" w:cs="Times New Roman"/>
          <w:b/>
        </w:rPr>
      </w:pPr>
      <w:bookmarkStart w:id="35" w:name="Par390"/>
      <w:bookmarkEnd w:id="35"/>
    </w:p>
    <w:p w:rsidR="00822B72" w:rsidRDefault="00822B72">
      <w:pPr>
        <w:widowControl w:val="0"/>
        <w:autoSpaceDE w:val="0"/>
        <w:autoSpaceDN w:val="0"/>
        <w:adjustRightInd w:val="0"/>
        <w:spacing w:after="0" w:line="240" w:lineRule="auto"/>
        <w:jc w:val="right"/>
        <w:outlineLvl w:val="1"/>
        <w:rPr>
          <w:rFonts w:ascii="Times New Roman" w:hAnsi="Times New Roman" w:cs="Times New Roman"/>
          <w:b/>
        </w:rPr>
      </w:pPr>
    </w:p>
    <w:p w:rsidR="00822B72" w:rsidRDefault="00822B72">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rsidP="000834D8">
      <w:pPr>
        <w:widowControl w:val="0"/>
        <w:autoSpaceDE w:val="0"/>
        <w:autoSpaceDN w:val="0"/>
        <w:adjustRightInd w:val="0"/>
        <w:spacing w:after="0" w:line="240" w:lineRule="auto"/>
        <w:outlineLvl w:val="1"/>
        <w:rPr>
          <w:rFonts w:ascii="Times New Roman" w:hAnsi="Times New Roman" w:cs="Times New Roman"/>
          <w:b/>
        </w:rPr>
      </w:pPr>
    </w:p>
    <w:p w:rsidR="000834D8" w:rsidRDefault="000834D8" w:rsidP="000834D8">
      <w:pPr>
        <w:widowControl w:val="0"/>
        <w:autoSpaceDE w:val="0"/>
        <w:autoSpaceDN w:val="0"/>
        <w:adjustRightInd w:val="0"/>
        <w:spacing w:after="0" w:line="240" w:lineRule="auto"/>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657A87" w:rsidRDefault="00657A87">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FB184E" w:rsidRDefault="00FB184E">
      <w:pPr>
        <w:widowControl w:val="0"/>
        <w:autoSpaceDE w:val="0"/>
        <w:autoSpaceDN w:val="0"/>
        <w:adjustRightInd w:val="0"/>
        <w:spacing w:after="0" w:line="240" w:lineRule="auto"/>
        <w:jc w:val="right"/>
        <w:outlineLvl w:val="1"/>
        <w:rPr>
          <w:rFonts w:ascii="Times New Roman" w:hAnsi="Times New Roman" w:cs="Times New Roman"/>
          <w:b/>
        </w:rPr>
      </w:pPr>
    </w:p>
    <w:p w:rsidR="003B063C" w:rsidRPr="0016397F" w:rsidRDefault="003B063C">
      <w:pPr>
        <w:widowControl w:val="0"/>
        <w:autoSpaceDE w:val="0"/>
        <w:autoSpaceDN w:val="0"/>
        <w:adjustRightInd w:val="0"/>
        <w:spacing w:after="0" w:line="240" w:lineRule="auto"/>
        <w:jc w:val="right"/>
        <w:outlineLvl w:val="1"/>
        <w:rPr>
          <w:rFonts w:ascii="Times New Roman" w:hAnsi="Times New Roman" w:cs="Times New Roman"/>
          <w:b/>
        </w:rPr>
      </w:pPr>
      <w:r w:rsidRPr="0016397F">
        <w:rPr>
          <w:rFonts w:ascii="Times New Roman" w:hAnsi="Times New Roman" w:cs="Times New Roman"/>
          <w:b/>
        </w:rPr>
        <w:lastRenderedPageBreak/>
        <w:t xml:space="preserve">Приложение </w:t>
      </w:r>
      <w:r w:rsidR="0016397F">
        <w:rPr>
          <w:rFonts w:ascii="Times New Roman" w:hAnsi="Times New Roman" w:cs="Times New Roman"/>
          <w:b/>
        </w:rPr>
        <w:t>№</w:t>
      </w:r>
      <w:r w:rsidRPr="0016397F">
        <w:rPr>
          <w:rFonts w:ascii="Times New Roman" w:hAnsi="Times New Roman" w:cs="Times New Roman"/>
          <w:b/>
        </w:rPr>
        <w:t xml:space="preserve"> 1</w:t>
      </w:r>
    </w:p>
    <w:p w:rsidR="003B063C" w:rsidRPr="0016397F" w:rsidRDefault="00BF1F46" w:rsidP="00BF1F4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3B063C" w:rsidRPr="0016397F">
        <w:rPr>
          <w:rFonts w:ascii="Times New Roman" w:hAnsi="Times New Roman" w:cs="Times New Roman"/>
        </w:rPr>
        <w:t>к Административному регламенту</w:t>
      </w:r>
    </w:p>
    <w:p w:rsidR="003B063C" w:rsidRPr="0016397F" w:rsidRDefault="003B063C">
      <w:pPr>
        <w:widowControl w:val="0"/>
        <w:autoSpaceDE w:val="0"/>
        <w:autoSpaceDN w:val="0"/>
        <w:adjustRightInd w:val="0"/>
        <w:spacing w:after="0" w:line="240" w:lineRule="auto"/>
        <w:jc w:val="right"/>
        <w:rPr>
          <w:rFonts w:ascii="Times New Roman" w:hAnsi="Times New Roman" w:cs="Times New Roman"/>
        </w:rPr>
      </w:pPr>
      <w:r w:rsidRPr="0016397F">
        <w:rPr>
          <w:rFonts w:ascii="Times New Roman" w:hAnsi="Times New Roman" w:cs="Times New Roman"/>
        </w:rPr>
        <w:t>предоставления муниципальной услуги "Выдача</w:t>
      </w:r>
    </w:p>
    <w:p w:rsidR="003B063C" w:rsidRPr="0016397F" w:rsidRDefault="00BF1F46" w:rsidP="00BF1F4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3B063C" w:rsidRPr="0016397F">
        <w:rPr>
          <w:rFonts w:ascii="Times New Roman" w:hAnsi="Times New Roman" w:cs="Times New Roman"/>
        </w:rPr>
        <w:t>градостроительного плана земельного участка</w:t>
      </w:r>
    </w:p>
    <w:p w:rsidR="003B063C" w:rsidRPr="0016397F" w:rsidRDefault="00BF1F46" w:rsidP="00BF1F4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3B063C" w:rsidRPr="0016397F">
        <w:rPr>
          <w:rFonts w:ascii="Times New Roman" w:hAnsi="Times New Roman" w:cs="Times New Roman"/>
        </w:rPr>
        <w:t xml:space="preserve">в </w:t>
      </w:r>
      <w:r>
        <w:rPr>
          <w:rFonts w:ascii="Times New Roman" w:hAnsi="Times New Roman" w:cs="Times New Roman"/>
        </w:rPr>
        <w:t>ГП «Город Кременки</w:t>
      </w:r>
      <w:r w:rsidR="003B063C" w:rsidRPr="0016397F">
        <w:rPr>
          <w:rFonts w:ascii="Times New Roman" w:hAnsi="Times New Roman" w:cs="Times New Roman"/>
        </w:rPr>
        <w:t>"</w:t>
      </w:r>
    </w:p>
    <w:p w:rsidR="003B063C" w:rsidRDefault="003B063C">
      <w:pPr>
        <w:widowControl w:val="0"/>
        <w:autoSpaceDE w:val="0"/>
        <w:autoSpaceDN w:val="0"/>
        <w:adjustRightInd w:val="0"/>
        <w:spacing w:after="0" w:line="240" w:lineRule="auto"/>
        <w:jc w:val="both"/>
        <w:rPr>
          <w:rFonts w:ascii="Calibri" w:hAnsi="Calibri" w:cs="Calibri"/>
        </w:rPr>
      </w:pPr>
    </w:p>
    <w:p w:rsidR="003B063C" w:rsidRDefault="003B063C" w:rsidP="00BF1F46">
      <w:pPr>
        <w:pStyle w:val="ConsPlusNonformat"/>
      </w:pPr>
      <w:r>
        <w:t xml:space="preserve">                                  Главе администрации </w:t>
      </w:r>
      <w:r w:rsidR="00BF1F46">
        <w:t>ГП «Город Кременки»</w:t>
      </w:r>
    </w:p>
    <w:p w:rsidR="003B063C" w:rsidRDefault="003B063C">
      <w:pPr>
        <w:pStyle w:val="ConsPlusNonformat"/>
      </w:pPr>
      <w:r>
        <w:t xml:space="preserve">                                  _________________________________________</w:t>
      </w:r>
    </w:p>
    <w:p w:rsidR="003B063C" w:rsidRDefault="003B063C">
      <w:pPr>
        <w:pStyle w:val="ConsPlusNonformat"/>
      </w:pPr>
      <w:r>
        <w:t xml:space="preserve">                                    </w:t>
      </w:r>
      <w:proofErr w:type="gramStart"/>
      <w:r>
        <w:t>(Ф.И.О., паспортные данные физического</w:t>
      </w:r>
      <w:proofErr w:type="gramEnd"/>
    </w:p>
    <w:p w:rsidR="003B063C" w:rsidRDefault="003B063C">
      <w:pPr>
        <w:pStyle w:val="ConsPlusNonformat"/>
      </w:pPr>
      <w:r>
        <w:t xml:space="preserve">                                   лица или полное наименование организации</w:t>
      </w:r>
    </w:p>
    <w:p w:rsidR="003B063C" w:rsidRDefault="003B063C">
      <w:pPr>
        <w:pStyle w:val="ConsPlusNonformat"/>
      </w:pPr>
      <w:r>
        <w:t xml:space="preserve">                                   - для юридических лиц, почтовый индекс и</w:t>
      </w:r>
    </w:p>
    <w:p w:rsidR="003B063C" w:rsidRDefault="003B063C">
      <w:pPr>
        <w:pStyle w:val="ConsPlusNonformat"/>
      </w:pPr>
      <w:r>
        <w:t xml:space="preserve">                                   адрес, телефон, факс, адрес </w:t>
      </w:r>
      <w:proofErr w:type="gramStart"/>
      <w:r>
        <w:t>электронной</w:t>
      </w:r>
      <w:proofErr w:type="gramEnd"/>
    </w:p>
    <w:p w:rsidR="003B063C" w:rsidRDefault="003B063C">
      <w:pPr>
        <w:pStyle w:val="ConsPlusNonformat"/>
      </w:pPr>
      <w:r>
        <w:t xml:space="preserve">                                             почты, интернет-сайт)</w:t>
      </w:r>
    </w:p>
    <w:p w:rsidR="003B063C" w:rsidRDefault="003B063C">
      <w:pPr>
        <w:pStyle w:val="ConsPlusNonformat"/>
      </w:pPr>
    </w:p>
    <w:p w:rsidR="003B063C" w:rsidRDefault="003B063C">
      <w:pPr>
        <w:pStyle w:val="ConsPlusNonformat"/>
      </w:pPr>
      <w:bookmarkStart w:id="36" w:name="Par406"/>
      <w:bookmarkEnd w:id="36"/>
      <w:r>
        <w:t xml:space="preserve">                                 заявление</w:t>
      </w:r>
    </w:p>
    <w:p w:rsidR="003B063C" w:rsidRDefault="003B063C">
      <w:pPr>
        <w:pStyle w:val="ConsPlusNonformat"/>
      </w:pPr>
    </w:p>
    <w:p w:rsidR="003B063C" w:rsidRDefault="003B063C">
      <w:pPr>
        <w:pStyle w:val="ConsPlusNonformat"/>
      </w:pPr>
      <w:r>
        <w:t xml:space="preserve">    Прошу  выдать  градостроительный  план земельного участка с </w:t>
      </w:r>
      <w:proofErr w:type="gramStart"/>
      <w:r>
        <w:t>кадастровым</w:t>
      </w:r>
      <w:proofErr w:type="gramEnd"/>
    </w:p>
    <w:p w:rsidR="003B063C" w:rsidRDefault="003B063C">
      <w:pPr>
        <w:pStyle w:val="ConsPlusNonformat"/>
      </w:pPr>
      <w:r>
        <w:t>номером _________________________________,</w:t>
      </w:r>
    </w:p>
    <w:p w:rsidR="003B063C" w:rsidRDefault="003B063C">
      <w:pPr>
        <w:pStyle w:val="ConsPlusNonformat"/>
      </w:pPr>
      <w:proofErr w:type="gramStart"/>
      <w:r>
        <w:t>расположенного</w:t>
      </w:r>
      <w:proofErr w:type="gramEnd"/>
      <w:r>
        <w:t xml:space="preserve"> адресу: ____________________________________________________</w:t>
      </w:r>
    </w:p>
    <w:p w:rsidR="003B063C" w:rsidRDefault="003B063C">
      <w:pPr>
        <w:pStyle w:val="ConsPlusNonformat"/>
      </w:pPr>
      <w:r>
        <w:t xml:space="preserve">                         (полный адрес объекта капитального строительства)</w:t>
      </w:r>
    </w:p>
    <w:p w:rsidR="003B063C" w:rsidRDefault="003B063C">
      <w:pPr>
        <w:pStyle w:val="ConsPlusNonformat"/>
      </w:pPr>
      <w:r>
        <w:t>__________________________________________________________________________,</w:t>
      </w:r>
    </w:p>
    <w:p w:rsidR="003B063C" w:rsidRDefault="003B063C">
      <w:pPr>
        <w:pStyle w:val="ConsPlusNonformat"/>
      </w:pPr>
      <w:r>
        <w:t>для строительства (реконструкции) _________________________________________</w:t>
      </w:r>
    </w:p>
    <w:p w:rsidR="003B063C" w:rsidRDefault="003B063C">
      <w:pPr>
        <w:pStyle w:val="ConsPlusNonformat"/>
      </w:pPr>
      <w:r>
        <w:t>___________________________________________________________________________</w:t>
      </w:r>
    </w:p>
    <w:p w:rsidR="003B063C" w:rsidRDefault="003B063C">
      <w:pPr>
        <w:pStyle w:val="ConsPlusNonformat"/>
      </w:pPr>
      <w:r>
        <w:t xml:space="preserve">    </w:t>
      </w:r>
      <w:proofErr w:type="gramStart"/>
      <w:r>
        <w:t>(указываются планируемый для строительства (реконструкции) объект</w:t>
      </w:r>
      <w:proofErr w:type="gramEnd"/>
    </w:p>
    <w:p w:rsidR="003B063C" w:rsidRDefault="003B063C">
      <w:pPr>
        <w:pStyle w:val="ConsPlusNonformat"/>
      </w:pPr>
      <w:r>
        <w:t xml:space="preserve">  капитального строительства, его техническая характеристика, габариты </w:t>
      </w:r>
      <w:proofErr w:type="gramStart"/>
      <w:r>
        <w:t>в</w:t>
      </w:r>
      <w:proofErr w:type="gramEnd"/>
    </w:p>
    <w:p w:rsidR="003B063C" w:rsidRDefault="003B063C">
      <w:pPr>
        <w:pStyle w:val="ConsPlusNonformat"/>
      </w:pPr>
      <w:r>
        <w:t xml:space="preserve">                                  </w:t>
      </w:r>
      <w:proofErr w:type="gramStart"/>
      <w:r>
        <w:t>плане</w:t>
      </w:r>
      <w:proofErr w:type="gramEnd"/>
      <w:r>
        <w:t>)</w:t>
      </w:r>
    </w:p>
    <w:p w:rsidR="003B063C" w:rsidRDefault="003B063C">
      <w:pPr>
        <w:pStyle w:val="ConsPlusNonformat"/>
      </w:pPr>
      <w:r>
        <w:t>___________________________________________________________________________</w:t>
      </w:r>
    </w:p>
    <w:p w:rsidR="003B063C" w:rsidRDefault="003B063C">
      <w:pPr>
        <w:pStyle w:val="ConsPlusNonformat"/>
      </w:pPr>
    </w:p>
    <w:p w:rsidR="003B063C" w:rsidRDefault="003B063C">
      <w:pPr>
        <w:pStyle w:val="ConsPlusNonformat"/>
      </w:pPr>
      <w:r>
        <w:t xml:space="preserve">При    этом    прилагаю   документы   согласно   </w:t>
      </w:r>
      <w:hyperlink w:anchor="Par113" w:history="1">
        <w:r>
          <w:rPr>
            <w:color w:val="0000FF"/>
          </w:rPr>
          <w:t>пункту   12.3</w:t>
        </w:r>
      </w:hyperlink>
      <w:r>
        <w:t xml:space="preserve">   настоящего</w:t>
      </w:r>
    </w:p>
    <w:p w:rsidR="003B063C" w:rsidRDefault="003B063C">
      <w:pPr>
        <w:pStyle w:val="ConsPlusNonformat"/>
      </w:pPr>
      <w:r>
        <w:t>Административного регламента.</w:t>
      </w:r>
    </w:p>
    <w:p w:rsidR="003B063C" w:rsidRDefault="003B063C">
      <w:pPr>
        <w:pStyle w:val="ConsPlusNonformat"/>
      </w:pPr>
      <w:r>
        <w:t xml:space="preserve">Для   получения   муниципальной  услуги  даю  согласие  на  обработку  </w:t>
      </w:r>
      <w:proofErr w:type="gramStart"/>
      <w:r>
        <w:t>моих</w:t>
      </w:r>
      <w:proofErr w:type="gramEnd"/>
    </w:p>
    <w:p w:rsidR="003B063C" w:rsidRDefault="003B063C">
      <w:pPr>
        <w:pStyle w:val="ConsPlusNonformat"/>
      </w:pPr>
      <w:r>
        <w:t>персональных данных.</w:t>
      </w:r>
    </w:p>
    <w:p w:rsidR="003B063C" w:rsidRDefault="003B063C">
      <w:pPr>
        <w:pStyle w:val="ConsPlusNonformat"/>
      </w:pPr>
    </w:p>
    <w:p w:rsidR="003B063C" w:rsidRDefault="003B063C">
      <w:pPr>
        <w:pStyle w:val="ConsPlusNonformat"/>
      </w:pPr>
      <w:r>
        <w:t>Застройщик</w:t>
      </w:r>
    </w:p>
    <w:p w:rsidR="003B063C" w:rsidRDefault="003B063C">
      <w:pPr>
        <w:pStyle w:val="ConsPlusNonformat"/>
      </w:pPr>
      <w:r>
        <w:t>_____________________   ________________   ____________________________</w:t>
      </w:r>
    </w:p>
    <w:p w:rsidR="003B063C" w:rsidRDefault="003B063C">
      <w:pPr>
        <w:pStyle w:val="ConsPlusNonformat"/>
      </w:pPr>
      <w:r>
        <w:t xml:space="preserve">    (должность)             (подпись)                 (Ф.И.О.)</w:t>
      </w:r>
    </w:p>
    <w:p w:rsidR="003B063C" w:rsidRDefault="003B063C">
      <w:pPr>
        <w:pStyle w:val="ConsPlusNonformat"/>
      </w:pPr>
    </w:p>
    <w:p w:rsidR="003B063C" w:rsidRDefault="003B063C">
      <w:pPr>
        <w:pStyle w:val="ConsPlusNonformat"/>
      </w:pPr>
      <w:r>
        <w:t>Дата "___" ______ 20___ года</w:t>
      </w:r>
    </w:p>
    <w:p w:rsidR="003B063C" w:rsidRDefault="003B063C">
      <w:pPr>
        <w:widowControl w:val="0"/>
        <w:autoSpaceDE w:val="0"/>
        <w:autoSpaceDN w:val="0"/>
        <w:adjustRightInd w:val="0"/>
        <w:spacing w:after="0" w:line="240" w:lineRule="auto"/>
        <w:jc w:val="both"/>
        <w:rPr>
          <w:rFonts w:ascii="Calibri" w:hAnsi="Calibri" w:cs="Calibri"/>
        </w:rPr>
      </w:pPr>
    </w:p>
    <w:p w:rsidR="003B063C" w:rsidRDefault="003B063C">
      <w:pPr>
        <w:widowControl w:val="0"/>
        <w:autoSpaceDE w:val="0"/>
        <w:autoSpaceDN w:val="0"/>
        <w:adjustRightInd w:val="0"/>
        <w:spacing w:after="0" w:line="240" w:lineRule="auto"/>
        <w:jc w:val="both"/>
        <w:rPr>
          <w:rFonts w:ascii="Calibri" w:hAnsi="Calibri" w:cs="Calibri"/>
        </w:rPr>
      </w:pPr>
    </w:p>
    <w:p w:rsidR="00D50ABB" w:rsidRDefault="00D50ABB">
      <w:pPr>
        <w:widowControl w:val="0"/>
        <w:autoSpaceDE w:val="0"/>
        <w:autoSpaceDN w:val="0"/>
        <w:adjustRightInd w:val="0"/>
        <w:spacing w:after="0" w:line="240" w:lineRule="auto"/>
        <w:jc w:val="right"/>
        <w:outlineLvl w:val="1"/>
        <w:rPr>
          <w:rFonts w:ascii="Calibri" w:hAnsi="Calibri" w:cs="Calibri"/>
        </w:rPr>
      </w:pPr>
      <w:bookmarkStart w:id="37" w:name="Par435"/>
      <w:bookmarkEnd w:id="37"/>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pPr>
        <w:widowControl w:val="0"/>
        <w:autoSpaceDE w:val="0"/>
        <w:autoSpaceDN w:val="0"/>
        <w:adjustRightInd w:val="0"/>
        <w:spacing w:after="0" w:line="240" w:lineRule="auto"/>
        <w:jc w:val="right"/>
        <w:outlineLvl w:val="1"/>
        <w:rPr>
          <w:rFonts w:ascii="Calibri" w:hAnsi="Calibri" w:cs="Calibri"/>
        </w:rPr>
      </w:pPr>
    </w:p>
    <w:p w:rsidR="001631CF" w:rsidRDefault="001631CF" w:rsidP="00FB184E">
      <w:pPr>
        <w:widowControl w:val="0"/>
        <w:autoSpaceDE w:val="0"/>
        <w:autoSpaceDN w:val="0"/>
        <w:adjustRightInd w:val="0"/>
        <w:spacing w:after="0" w:line="240" w:lineRule="auto"/>
        <w:outlineLvl w:val="1"/>
        <w:rPr>
          <w:rFonts w:ascii="Calibri" w:hAnsi="Calibri" w:cs="Calibri"/>
        </w:rPr>
      </w:pPr>
    </w:p>
    <w:p w:rsidR="00083629" w:rsidRDefault="00083629">
      <w:pPr>
        <w:widowControl w:val="0"/>
        <w:autoSpaceDE w:val="0"/>
        <w:autoSpaceDN w:val="0"/>
        <w:adjustRightInd w:val="0"/>
        <w:spacing w:after="0" w:line="240" w:lineRule="auto"/>
        <w:jc w:val="right"/>
        <w:outlineLvl w:val="1"/>
        <w:rPr>
          <w:rFonts w:ascii="Times New Roman" w:hAnsi="Times New Roman" w:cs="Times New Roman"/>
          <w:b/>
        </w:rPr>
      </w:pPr>
    </w:p>
    <w:p w:rsidR="000834D8" w:rsidRDefault="000834D8">
      <w:pPr>
        <w:widowControl w:val="0"/>
        <w:autoSpaceDE w:val="0"/>
        <w:autoSpaceDN w:val="0"/>
        <w:adjustRightInd w:val="0"/>
        <w:spacing w:after="0" w:line="240" w:lineRule="auto"/>
        <w:jc w:val="right"/>
        <w:outlineLvl w:val="1"/>
        <w:rPr>
          <w:rFonts w:ascii="Times New Roman" w:hAnsi="Times New Roman" w:cs="Times New Roman"/>
          <w:b/>
        </w:rPr>
      </w:pPr>
    </w:p>
    <w:p w:rsidR="00FB184E" w:rsidRPr="00FB184E" w:rsidRDefault="00FB184E" w:rsidP="00FB184E">
      <w:pPr>
        <w:widowControl w:val="0"/>
        <w:tabs>
          <w:tab w:val="left" w:pos="1843"/>
        </w:tabs>
        <w:autoSpaceDE w:val="0"/>
        <w:autoSpaceDN w:val="0"/>
        <w:adjustRightInd w:val="0"/>
        <w:spacing w:after="0" w:line="240" w:lineRule="auto"/>
        <w:jc w:val="right"/>
        <w:outlineLvl w:val="1"/>
        <w:rPr>
          <w:rFonts w:ascii="Times New Roman" w:hAnsi="Times New Roman"/>
          <w:b/>
        </w:rPr>
      </w:pPr>
      <w:r w:rsidRPr="00FB184E">
        <w:rPr>
          <w:rFonts w:ascii="Times New Roman" w:hAnsi="Times New Roman"/>
          <w:b/>
        </w:rPr>
        <w:lastRenderedPageBreak/>
        <w:t>Приложение № 2</w:t>
      </w:r>
    </w:p>
    <w:p w:rsidR="00FB184E" w:rsidRPr="00FB184E" w:rsidRDefault="00FB184E" w:rsidP="00FB184E">
      <w:pPr>
        <w:widowControl w:val="0"/>
        <w:tabs>
          <w:tab w:val="left" w:pos="1843"/>
        </w:tabs>
        <w:autoSpaceDE w:val="0"/>
        <w:autoSpaceDN w:val="0"/>
        <w:adjustRightInd w:val="0"/>
        <w:spacing w:after="0" w:line="240" w:lineRule="auto"/>
        <w:jc w:val="right"/>
        <w:rPr>
          <w:rFonts w:ascii="Times New Roman" w:hAnsi="Times New Roman"/>
        </w:rPr>
      </w:pPr>
      <w:r w:rsidRPr="00FB184E">
        <w:rPr>
          <w:rFonts w:ascii="Times New Roman" w:hAnsi="Times New Roman"/>
        </w:rPr>
        <w:t>к Административному регламенту</w:t>
      </w:r>
    </w:p>
    <w:p w:rsidR="00FB184E" w:rsidRPr="00FB184E" w:rsidRDefault="00FB184E" w:rsidP="00FB184E">
      <w:pPr>
        <w:widowControl w:val="0"/>
        <w:tabs>
          <w:tab w:val="left" w:pos="1843"/>
        </w:tabs>
        <w:autoSpaceDE w:val="0"/>
        <w:autoSpaceDN w:val="0"/>
        <w:adjustRightInd w:val="0"/>
        <w:spacing w:after="0" w:line="240" w:lineRule="auto"/>
        <w:jc w:val="right"/>
        <w:rPr>
          <w:rFonts w:ascii="Times New Roman" w:hAnsi="Times New Roman"/>
        </w:rPr>
      </w:pPr>
      <w:r w:rsidRPr="00FB184E">
        <w:rPr>
          <w:rFonts w:ascii="Times New Roman" w:hAnsi="Times New Roman"/>
        </w:rPr>
        <w:t>предоставления муниципальной услуги "Выдача</w:t>
      </w:r>
    </w:p>
    <w:p w:rsidR="00FB184E" w:rsidRPr="00FB184E" w:rsidRDefault="00FB184E" w:rsidP="00FB184E">
      <w:pPr>
        <w:widowControl w:val="0"/>
        <w:tabs>
          <w:tab w:val="left" w:pos="1843"/>
        </w:tabs>
        <w:autoSpaceDE w:val="0"/>
        <w:autoSpaceDN w:val="0"/>
        <w:adjustRightInd w:val="0"/>
        <w:spacing w:after="0" w:line="240" w:lineRule="auto"/>
        <w:jc w:val="right"/>
        <w:rPr>
          <w:rFonts w:ascii="Times New Roman" w:hAnsi="Times New Roman"/>
        </w:rPr>
      </w:pPr>
      <w:r w:rsidRPr="00FB184E">
        <w:rPr>
          <w:rFonts w:ascii="Times New Roman" w:hAnsi="Times New Roman"/>
        </w:rPr>
        <w:t xml:space="preserve">градостроительного плана земельного участка </w:t>
      </w:r>
    </w:p>
    <w:p w:rsidR="00FB184E" w:rsidRPr="00FB184E" w:rsidRDefault="00FB184E" w:rsidP="00FB184E">
      <w:pPr>
        <w:widowControl w:val="0"/>
        <w:tabs>
          <w:tab w:val="left" w:pos="1843"/>
        </w:tabs>
        <w:autoSpaceDE w:val="0"/>
        <w:autoSpaceDN w:val="0"/>
        <w:adjustRightInd w:val="0"/>
        <w:spacing w:after="0" w:line="240" w:lineRule="auto"/>
        <w:jc w:val="right"/>
        <w:rPr>
          <w:rFonts w:ascii="Times New Roman" w:hAnsi="Times New Roman"/>
        </w:rPr>
      </w:pPr>
      <w:r w:rsidRPr="00FB184E">
        <w:rPr>
          <w:rFonts w:ascii="Times New Roman" w:hAnsi="Times New Roman"/>
        </w:rPr>
        <w:t>в городском поселении "Город Кременки"</w:t>
      </w:r>
    </w:p>
    <w:p w:rsidR="00FB184E" w:rsidRPr="00FB184E" w:rsidRDefault="00FB184E" w:rsidP="00FB184E">
      <w:pPr>
        <w:widowControl w:val="0"/>
        <w:tabs>
          <w:tab w:val="left" w:pos="1843"/>
        </w:tabs>
        <w:autoSpaceDE w:val="0"/>
        <w:autoSpaceDN w:val="0"/>
        <w:adjustRightInd w:val="0"/>
        <w:spacing w:after="0" w:line="240" w:lineRule="auto"/>
        <w:jc w:val="right"/>
        <w:outlineLvl w:val="1"/>
        <w:rPr>
          <w:rFonts w:ascii="Times New Roman" w:hAnsi="Times New Roman"/>
          <w:b/>
        </w:rPr>
      </w:pPr>
    </w:p>
    <w:p w:rsidR="00FB184E" w:rsidRPr="00FB184E" w:rsidRDefault="00FB184E" w:rsidP="00FB184E">
      <w:pPr>
        <w:widowControl w:val="0"/>
        <w:tabs>
          <w:tab w:val="left" w:pos="1843"/>
        </w:tabs>
        <w:autoSpaceDE w:val="0"/>
        <w:autoSpaceDN w:val="0"/>
        <w:adjustRightInd w:val="0"/>
        <w:spacing w:after="0" w:line="240" w:lineRule="auto"/>
        <w:jc w:val="right"/>
        <w:outlineLvl w:val="1"/>
        <w:rPr>
          <w:rFonts w:ascii="Times New Roman" w:hAnsi="Times New Roman"/>
          <w:b/>
        </w:rPr>
      </w:pPr>
    </w:p>
    <w:p w:rsidR="00FB184E" w:rsidRPr="008E5CDC" w:rsidRDefault="00FB184E" w:rsidP="00FB184E">
      <w:pPr>
        <w:pStyle w:val="ConsPlusNormal0"/>
        <w:tabs>
          <w:tab w:val="left" w:pos="1843"/>
        </w:tabs>
        <w:jc w:val="right"/>
        <w:outlineLvl w:val="0"/>
        <w:rPr>
          <w:rFonts w:ascii="Times New Roman" w:hAnsi="Times New Roman" w:cs="Times New Roman"/>
          <w:sz w:val="20"/>
          <w:szCs w:val="20"/>
        </w:rPr>
      </w:pPr>
      <w:r w:rsidRPr="008E5CDC">
        <w:rPr>
          <w:rFonts w:ascii="Times New Roman" w:hAnsi="Times New Roman" w:cs="Times New Roman"/>
          <w:sz w:val="20"/>
          <w:szCs w:val="20"/>
        </w:rPr>
        <w:t>Утверждена</w:t>
      </w:r>
    </w:p>
    <w:p w:rsidR="00FB184E" w:rsidRPr="008E5CDC" w:rsidRDefault="00FB184E" w:rsidP="00FB184E">
      <w:pPr>
        <w:pStyle w:val="ConsPlusNormal0"/>
        <w:tabs>
          <w:tab w:val="left" w:pos="1843"/>
        </w:tabs>
        <w:jc w:val="right"/>
        <w:rPr>
          <w:rFonts w:ascii="Times New Roman" w:hAnsi="Times New Roman" w:cs="Times New Roman"/>
          <w:sz w:val="20"/>
          <w:szCs w:val="20"/>
        </w:rPr>
      </w:pPr>
      <w:r w:rsidRPr="008E5CDC">
        <w:rPr>
          <w:rFonts w:ascii="Times New Roman" w:hAnsi="Times New Roman" w:cs="Times New Roman"/>
          <w:sz w:val="20"/>
          <w:szCs w:val="20"/>
        </w:rPr>
        <w:t>приказом Министерства строительства</w:t>
      </w:r>
    </w:p>
    <w:p w:rsidR="00FB184E" w:rsidRPr="008E5CDC" w:rsidRDefault="00FB184E" w:rsidP="00FB184E">
      <w:pPr>
        <w:pStyle w:val="ConsPlusNormal0"/>
        <w:tabs>
          <w:tab w:val="left" w:pos="1843"/>
        </w:tabs>
        <w:jc w:val="right"/>
        <w:rPr>
          <w:rFonts w:ascii="Times New Roman" w:hAnsi="Times New Roman" w:cs="Times New Roman"/>
          <w:sz w:val="20"/>
          <w:szCs w:val="20"/>
        </w:rPr>
      </w:pPr>
      <w:r w:rsidRPr="008E5CDC">
        <w:rPr>
          <w:rFonts w:ascii="Times New Roman" w:hAnsi="Times New Roman" w:cs="Times New Roman"/>
          <w:sz w:val="20"/>
          <w:szCs w:val="20"/>
        </w:rPr>
        <w:t>и жилищно-коммунального хозяйства</w:t>
      </w:r>
    </w:p>
    <w:p w:rsidR="00FB184E" w:rsidRPr="008E5CDC" w:rsidRDefault="00FB184E" w:rsidP="00FB184E">
      <w:pPr>
        <w:pStyle w:val="ConsPlusNormal0"/>
        <w:tabs>
          <w:tab w:val="left" w:pos="1843"/>
        </w:tabs>
        <w:jc w:val="right"/>
        <w:rPr>
          <w:rFonts w:ascii="Times New Roman" w:hAnsi="Times New Roman" w:cs="Times New Roman"/>
          <w:sz w:val="20"/>
          <w:szCs w:val="20"/>
        </w:rPr>
      </w:pPr>
      <w:r w:rsidRPr="008E5CDC">
        <w:rPr>
          <w:rFonts w:ascii="Times New Roman" w:hAnsi="Times New Roman" w:cs="Times New Roman"/>
          <w:sz w:val="20"/>
          <w:szCs w:val="20"/>
        </w:rPr>
        <w:t>Российской Федерации</w:t>
      </w:r>
    </w:p>
    <w:p w:rsidR="00FB184E" w:rsidRPr="008E5CDC" w:rsidRDefault="00FB184E" w:rsidP="00FB184E">
      <w:pPr>
        <w:pStyle w:val="ConsPlusNormal0"/>
        <w:tabs>
          <w:tab w:val="left" w:pos="1843"/>
        </w:tabs>
        <w:jc w:val="right"/>
        <w:rPr>
          <w:rFonts w:ascii="Times New Roman" w:hAnsi="Times New Roman" w:cs="Times New Roman"/>
          <w:sz w:val="20"/>
          <w:szCs w:val="20"/>
        </w:rPr>
      </w:pPr>
      <w:r w:rsidRPr="008E5CDC">
        <w:rPr>
          <w:rFonts w:ascii="Times New Roman" w:hAnsi="Times New Roman" w:cs="Times New Roman"/>
          <w:sz w:val="20"/>
          <w:szCs w:val="20"/>
        </w:rPr>
        <w:t>от 25 апреля 2017 г. N 741/</w:t>
      </w:r>
      <w:proofErr w:type="spellStart"/>
      <w:proofErr w:type="gramStart"/>
      <w:r w:rsidRPr="008E5CDC">
        <w:rPr>
          <w:rFonts w:ascii="Times New Roman" w:hAnsi="Times New Roman" w:cs="Times New Roman"/>
          <w:sz w:val="20"/>
          <w:szCs w:val="20"/>
        </w:rPr>
        <w:t>пр</w:t>
      </w:r>
      <w:proofErr w:type="spellEnd"/>
      <w:proofErr w:type="gramEnd"/>
    </w:p>
    <w:p w:rsidR="00FB184E" w:rsidRPr="00FB184E" w:rsidRDefault="00FB184E" w:rsidP="00FB184E">
      <w:pPr>
        <w:pStyle w:val="ConsPlusNormal0"/>
        <w:tabs>
          <w:tab w:val="left" w:pos="1843"/>
        </w:tabs>
        <w:jc w:val="both"/>
      </w:pPr>
    </w:p>
    <w:p w:rsidR="00FB184E" w:rsidRPr="00FB184E" w:rsidRDefault="00FB184E" w:rsidP="00FB184E">
      <w:pPr>
        <w:pStyle w:val="ConsPlusNonformat"/>
        <w:jc w:val="both"/>
        <w:rPr>
          <w:rFonts w:ascii="Times New Roman" w:hAnsi="Times New Roman" w:cs="Times New Roman"/>
        </w:rPr>
      </w:pPr>
      <w:bookmarkStart w:id="38" w:name="P34"/>
      <w:bookmarkEnd w:id="38"/>
      <w:r>
        <w:t xml:space="preserve">             </w:t>
      </w:r>
      <w:r w:rsidRPr="00FB184E">
        <w:rPr>
          <w:rFonts w:ascii="Times New Roman" w:hAnsi="Times New Roman" w:cs="Times New Roman"/>
        </w:rPr>
        <w:t>Форма градостроительного плана земельного участка</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39" w:name="P36"/>
      <w:bookmarkEnd w:id="39"/>
      <w:r w:rsidRPr="00FB184E">
        <w:rPr>
          <w:rFonts w:ascii="Times New Roman" w:hAnsi="Times New Roman" w:cs="Times New Roman"/>
        </w:rPr>
        <w:t>Градостроительный план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N</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9"/>
      </w:tblGrid>
      <w:tr w:rsidR="00FB184E" w:rsidRPr="00FB184E" w:rsidTr="00FB184E">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40" w:name="P55"/>
      <w:bookmarkEnd w:id="40"/>
      <w:r w:rsidRPr="00FB184E">
        <w:rPr>
          <w:rFonts w:ascii="Times New Roman" w:hAnsi="Times New Roman" w:cs="Times New Roman"/>
        </w:rPr>
        <w:t>Градостроительный план земельного участка подготовлен на основании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roofErr w:type="gramStart"/>
      <w:r w:rsidRPr="00FB184E">
        <w:rPr>
          <w:rFonts w:ascii="Times New Roman" w:hAnsi="Times New Roman" w:cs="Times New Roman"/>
        </w:rPr>
        <w:t xml:space="preserve">(реквизиты заявления правообладателя земельного участка с указанием </w:t>
      </w:r>
      <w:proofErr w:type="spellStart"/>
      <w:r w:rsidRPr="00FB184E">
        <w:rPr>
          <w:rFonts w:ascii="Times New Roman" w:hAnsi="Times New Roman" w:cs="Times New Roman"/>
        </w:rPr>
        <w:t>ф.и.о.</w:t>
      </w:r>
      <w:proofErr w:type="spellEnd"/>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заявителя - физического лица, либо реквизиты заявления и наименование</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заявителя - юридического лица о выдаче градостроительного плана земельного</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участка)</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41" w:name="P62"/>
      <w:bookmarkEnd w:id="41"/>
      <w:r w:rsidRPr="00FB184E">
        <w:rPr>
          <w:rFonts w:ascii="Times New Roman" w:hAnsi="Times New Roman" w:cs="Times New Roman"/>
        </w:rPr>
        <w:t>Местонахождение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(субъект Российской Федерации)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(муниципальный район или городской округ)</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(поселение)</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42" w:name="P70"/>
      <w:bookmarkEnd w:id="42"/>
      <w:r w:rsidRPr="00FB184E">
        <w:rPr>
          <w:rFonts w:ascii="Times New Roman" w:hAnsi="Times New Roman" w:cs="Times New Roman"/>
        </w:rPr>
        <w:t>Описание границ земельного участка:</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0"/>
        <w:gridCol w:w="3457"/>
        <w:gridCol w:w="3458"/>
      </w:tblGrid>
      <w:tr w:rsidR="00FB184E" w:rsidRPr="00FB184E" w:rsidTr="00FB184E">
        <w:tc>
          <w:tcPr>
            <w:tcW w:w="2140"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FB184E" w:rsidRPr="00FB184E" w:rsidTr="00FB184E">
        <w:tc>
          <w:tcPr>
            <w:tcW w:w="2140"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X</w:t>
            </w:r>
          </w:p>
        </w:tc>
        <w:tc>
          <w:tcPr>
            <w:tcW w:w="345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Y</w:t>
            </w:r>
          </w:p>
        </w:tc>
      </w:tr>
      <w:tr w:rsidR="00FB184E" w:rsidRPr="00FB184E" w:rsidTr="00FB184E">
        <w:tc>
          <w:tcPr>
            <w:tcW w:w="214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45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43" w:name="P80"/>
      <w:bookmarkEnd w:id="43"/>
      <w:r w:rsidRPr="00FB184E">
        <w:rPr>
          <w:rFonts w:ascii="Times New Roman" w:hAnsi="Times New Roman" w:cs="Times New Roman"/>
        </w:rPr>
        <w:t>Кадастровый номер земельного участка (при наличии)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bookmarkStart w:id="44" w:name="P82"/>
      <w:bookmarkEnd w:id="44"/>
      <w:r w:rsidRPr="00FB184E">
        <w:rPr>
          <w:rFonts w:ascii="Times New Roman" w:hAnsi="Times New Roman" w:cs="Times New Roman"/>
        </w:rPr>
        <w:t>Площадь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bookmarkStart w:id="45" w:name="P84"/>
      <w:bookmarkEnd w:id="45"/>
      <w:r w:rsidRPr="00FB184E">
        <w:rPr>
          <w:rFonts w:ascii="Times New Roman" w:hAnsi="Times New Roman" w:cs="Times New Roman"/>
        </w:rPr>
        <w:t>Информация   о   расположенных   в  границах  земельного  участка  объектах</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капитального строительства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bookmarkStart w:id="46" w:name="P87"/>
      <w:bookmarkEnd w:id="46"/>
      <w:r w:rsidRPr="00FB184E">
        <w:rPr>
          <w:rFonts w:ascii="Times New Roman" w:hAnsi="Times New Roman" w:cs="Times New Roman"/>
        </w:rPr>
        <w:t>Информация  о  границах  зоны  планируемого размещения объекта капитального</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строительства  в соответствии с утвержденным проектом планировки территории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(при наличии) _____________________________________________________________</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0"/>
        <w:gridCol w:w="3457"/>
        <w:gridCol w:w="3458"/>
      </w:tblGrid>
      <w:tr w:rsidR="00FB184E" w:rsidRPr="00FB184E" w:rsidTr="00FB184E">
        <w:tc>
          <w:tcPr>
            <w:tcW w:w="2140"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Обозначение (номер) характерной </w:t>
            </w:r>
            <w:r w:rsidRPr="00FB184E">
              <w:rPr>
                <w:rFonts w:ascii="Times New Roman" w:hAnsi="Times New Roman" w:cs="Times New Roman"/>
                <w:sz w:val="20"/>
                <w:szCs w:val="20"/>
              </w:rPr>
              <w:lastRenderedPageBreak/>
              <w:t>точки</w:t>
            </w:r>
          </w:p>
        </w:tc>
        <w:tc>
          <w:tcPr>
            <w:tcW w:w="6915" w:type="dxa"/>
            <w:gridSpan w:val="2"/>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Перечень координат характерных точек в системе координат, используемой для ведения Единого государственного реестра недвижимости</w:t>
            </w:r>
          </w:p>
        </w:tc>
      </w:tr>
      <w:tr w:rsidR="00FB184E" w:rsidRPr="00FB184E" w:rsidTr="00FB184E">
        <w:tc>
          <w:tcPr>
            <w:tcW w:w="2140"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X</w:t>
            </w:r>
          </w:p>
        </w:tc>
        <w:tc>
          <w:tcPr>
            <w:tcW w:w="345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Y</w:t>
            </w:r>
          </w:p>
        </w:tc>
      </w:tr>
      <w:tr w:rsidR="00FB184E" w:rsidRPr="00FB184E" w:rsidTr="00FB184E">
        <w:tc>
          <w:tcPr>
            <w:tcW w:w="214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45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47" w:name="P99"/>
      <w:bookmarkEnd w:id="47"/>
      <w:r w:rsidRPr="00FB184E">
        <w:rPr>
          <w:rFonts w:ascii="Times New Roman" w:hAnsi="Times New Roman" w:cs="Times New Roman"/>
        </w:rPr>
        <w:t>Реквизиты   проекта   планировки   территории  и  (или)  проекта  межевания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территории   в   случае,  если  земельный  участок  расположен  в  границах</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территории,  в  отношении которой утверждены проект планировки территории 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(или) проект межевания территории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w:t>
      </w:r>
      <w:proofErr w:type="gramStart"/>
      <w:r w:rsidRPr="00FB184E">
        <w:rPr>
          <w:rFonts w:ascii="Times New Roman" w:hAnsi="Times New Roman" w:cs="Times New Roman"/>
        </w:rPr>
        <w:t>(указывается в случае, если земельный участок расположен в границах</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w:t>
      </w:r>
      <w:proofErr w:type="gramStart"/>
      <w:r w:rsidRPr="00FB184E">
        <w:rPr>
          <w:rFonts w:ascii="Times New Roman" w:hAnsi="Times New Roman" w:cs="Times New Roman"/>
        </w:rPr>
        <w:t>территории</w:t>
      </w:r>
      <w:proofErr w:type="gramEnd"/>
      <w:r w:rsidRPr="00FB184E">
        <w:rPr>
          <w:rFonts w:ascii="Times New Roman" w:hAnsi="Times New Roman" w:cs="Times New Roman"/>
        </w:rPr>
        <w:t xml:space="preserve"> в отношении которой утверждены проект планировки территории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и (или) проект межевания территории)</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48" w:name="P108"/>
      <w:bookmarkEnd w:id="48"/>
      <w:r w:rsidRPr="00FB184E">
        <w:rPr>
          <w:rFonts w:ascii="Times New Roman" w:hAnsi="Times New Roman" w:cs="Times New Roman"/>
        </w:rPr>
        <w:t>Градостроительный план подготовлен 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w:t>
      </w:r>
      <w:proofErr w:type="gramStart"/>
      <w:r w:rsidRPr="00FB184E">
        <w:rPr>
          <w:rFonts w:ascii="Times New Roman" w:hAnsi="Times New Roman" w:cs="Times New Roman"/>
        </w:rPr>
        <w:t>(</w:t>
      </w:r>
      <w:proofErr w:type="spellStart"/>
      <w:r w:rsidRPr="00FB184E">
        <w:rPr>
          <w:rFonts w:ascii="Times New Roman" w:hAnsi="Times New Roman" w:cs="Times New Roman"/>
        </w:rPr>
        <w:t>ф.и.о.</w:t>
      </w:r>
      <w:proofErr w:type="spellEnd"/>
      <w:r w:rsidRPr="00FB184E">
        <w:rPr>
          <w:rFonts w:ascii="Times New Roman" w:hAnsi="Times New Roman" w:cs="Times New Roman"/>
        </w:rPr>
        <w:t>, должность уполномоченного</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лица, наименование органа)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М.П.       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(при наличии)     (подпись)   (расшифровка подписи)</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49" w:name="P114"/>
      <w:bookmarkEnd w:id="49"/>
      <w:r w:rsidRPr="00FB184E">
        <w:rPr>
          <w:rFonts w:ascii="Times New Roman" w:hAnsi="Times New Roman" w:cs="Times New Roman"/>
        </w:rPr>
        <w:t>Дата выдачи 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(ДД.ММ</w:t>
      </w:r>
      <w:proofErr w:type="gramStart"/>
      <w:r w:rsidRPr="00FB184E">
        <w:rPr>
          <w:rFonts w:ascii="Times New Roman" w:hAnsi="Times New Roman" w:cs="Times New Roman"/>
        </w:rPr>
        <w:t>.Г</w:t>
      </w:r>
      <w:proofErr w:type="gramEnd"/>
      <w:r w:rsidRPr="00FB184E">
        <w:rPr>
          <w:rFonts w:ascii="Times New Roman" w:hAnsi="Times New Roman" w:cs="Times New Roman"/>
        </w:rPr>
        <w:t>ГГГ)</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0" w:name="P117"/>
      <w:bookmarkEnd w:id="50"/>
      <w:r w:rsidRPr="00FB184E">
        <w:rPr>
          <w:rFonts w:ascii="Times New Roman" w:hAnsi="Times New Roman" w:cs="Times New Roman"/>
        </w:rPr>
        <w:t>1. Черте</w:t>
      </w:r>
      <w:proofErr w:type="gramStart"/>
      <w:r w:rsidRPr="00FB184E">
        <w:rPr>
          <w:rFonts w:ascii="Times New Roman" w:hAnsi="Times New Roman" w:cs="Times New Roman"/>
        </w:rPr>
        <w:t>ж(</w:t>
      </w:r>
      <w:proofErr w:type="gramEnd"/>
      <w:r w:rsidRPr="00FB184E">
        <w:rPr>
          <w:rFonts w:ascii="Times New Roman" w:hAnsi="Times New Roman" w:cs="Times New Roman"/>
        </w:rPr>
        <w:t>и) градостроительного плана земельного участка</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B184E" w:rsidRPr="00FB184E" w:rsidTr="00FB184E">
        <w:tc>
          <w:tcPr>
            <w:tcW w:w="9071" w:type="dxa"/>
            <w:tcBorders>
              <w:top w:val="single" w:sz="4" w:space="0" w:color="auto"/>
              <w:left w:val="single" w:sz="4" w:space="0" w:color="auto"/>
              <w:bottom w:val="nil"/>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r w:rsidR="00FB184E" w:rsidRPr="00FB184E" w:rsidTr="00FB184E">
        <w:tc>
          <w:tcPr>
            <w:tcW w:w="9071" w:type="dxa"/>
            <w:tcBorders>
              <w:top w:val="nil"/>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51" w:name="P122"/>
      <w:bookmarkEnd w:id="51"/>
      <w:r w:rsidRPr="00FB184E">
        <w:rPr>
          <w:rFonts w:ascii="Times New Roman" w:hAnsi="Times New Roman" w:cs="Times New Roman"/>
        </w:rPr>
        <w:t>Черте</w:t>
      </w:r>
      <w:proofErr w:type="gramStart"/>
      <w:r w:rsidRPr="00FB184E">
        <w:rPr>
          <w:rFonts w:ascii="Times New Roman" w:hAnsi="Times New Roman" w:cs="Times New Roman"/>
        </w:rPr>
        <w:t>ж(</w:t>
      </w:r>
      <w:proofErr w:type="gramEnd"/>
      <w:r w:rsidRPr="00FB184E">
        <w:rPr>
          <w:rFonts w:ascii="Times New Roman" w:hAnsi="Times New Roman" w:cs="Times New Roman"/>
        </w:rPr>
        <w:t>и)  градостроительного  плана  земельного  участка  разработан(ы) на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топографической основе в масштабе 1:____________, выполненной 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(дата, наименование организации, подготовившей топографическую основу)</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2" w:name="P127"/>
      <w:bookmarkEnd w:id="52"/>
      <w:r w:rsidRPr="00FB184E">
        <w:rPr>
          <w:rFonts w:ascii="Times New Roman" w:hAnsi="Times New Roman" w:cs="Times New Roman"/>
        </w:rPr>
        <w:t>Черте</w:t>
      </w:r>
      <w:proofErr w:type="gramStart"/>
      <w:r w:rsidRPr="00FB184E">
        <w:rPr>
          <w:rFonts w:ascii="Times New Roman" w:hAnsi="Times New Roman" w:cs="Times New Roman"/>
        </w:rPr>
        <w:t>ж(</w:t>
      </w:r>
      <w:proofErr w:type="gramEnd"/>
      <w:r w:rsidRPr="00FB184E">
        <w:rPr>
          <w:rFonts w:ascii="Times New Roman" w:hAnsi="Times New Roman" w:cs="Times New Roman"/>
        </w:rPr>
        <w:t>и) градостроительного плана земельного участка разработан(ы)</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(дата, наименование организации)</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3" w:name="P131"/>
      <w:bookmarkEnd w:id="53"/>
      <w:r w:rsidRPr="00FB184E">
        <w:rPr>
          <w:rFonts w:ascii="Times New Roman" w:hAnsi="Times New Roman" w:cs="Times New Roman"/>
        </w:rPr>
        <w:t>2. Информация о градостроительном регламенте либо требованиях к назначению,</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параметрам  и  размещению  объекта  капитального строительства на </w:t>
      </w:r>
      <w:proofErr w:type="gramStart"/>
      <w:r w:rsidRPr="00FB184E">
        <w:rPr>
          <w:rFonts w:ascii="Times New Roman" w:hAnsi="Times New Roman" w:cs="Times New Roman"/>
        </w:rPr>
        <w:t>земельном</w:t>
      </w:r>
      <w:proofErr w:type="gramEnd"/>
    </w:p>
    <w:p w:rsidR="00FB184E" w:rsidRPr="00FB184E" w:rsidRDefault="00FB184E" w:rsidP="00FB184E">
      <w:pPr>
        <w:pStyle w:val="ConsPlusNonformat"/>
        <w:jc w:val="both"/>
        <w:rPr>
          <w:rFonts w:ascii="Times New Roman" w:hAnsi="Times New Roman" w:cs="Times New Roman"/>
        </w:rPr>
      </w:pPr>
      <w:proofErr w:type="gramStart"/>
      <w:r w:rsidRPr="00FB184E">
        <w:rPr>
          <w:rFonts w:ascii="Times New Roman" w:hAnsi="Times New Roman" w:cs="Times New Roman"/>
        </w:rPr>
        <w:t>участке</w:t>
      </w:r>
      <w:proofErr w:type="gramEnd"/>
      <w:r w:rsidRPr="00FB184E">
        <w:rPr>
          <w:rFonts w:ascii="Times New Roman" w:hAnsi="Times New Roman" w:cs="Times New Roman"/>
        </w:rPr>
        <w:t>,    на    который   действие   градостроительного   регламента   не</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распространяется   или   для   </w:t>
      </w:r>
      <w:proofErr w:type="gramStart"/>
      <w:r w:rsidRPr="00FB184E">
        <w:rPr>
          <w:rFonts w:ascii="Times New Roman" w:hAnsi="Times New Roman" w:cs="Times New Roman"/>
        </w:rPr>
        <w:t>которого</w:t>
      </w:r>
      <w:proofErr w:type="gramEnd"/>
      <w:r w:rsidRPr="00FB184E">
        <w:rPr>
          <w:rFonts w:ascii="Times New Roman" w:hAnsi="Times New Roman" w:cs="Times New Roman"/>
        </w:rPr>
        <w:t xml:space="preserve">   градостроительный   регламент  не</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устанавливается ___________________________________________________________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4" w:name="P137"/>
      <w:bookmarkEnd w:id="54"/>
      <w:r w:rsidRPr="00FB184E">
        <w:rPr>
          <w:rFonts w:ascii="Times New Roman" w:hAnsi="Times New Roman" w:cs="Times New Roman"/>
        </w:rPr>
        <w:t>2.1.  Реквизиты  акта  органа  государственной  власти  субъекта Российской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Федерации,  органа  местного  самоуправления, содержащего </w:t>
      </w:r>
      <w:proofErr w:type="gramStart"/>
      <w:r w:rsidRPr="00FB184E">
        <w:rPr>
          <w:rFonts w:ascii="Times New Roman" w:hAnsi="Times New Roman" w:cs="Times New Roman"/>
        </w:rPr>
        <w:t>градостроительный</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регламент  либо  реквизиты акта федерального органа государственной власти,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органа   государственной   власти  субъекта  Российской  Федерации,  органа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местного  самоуправления, иной организации,  определяющего в соответствии </w:t>
      </w:r>
      <w:proofErr w:type="gramStart"/>
      <w:r w:rsidRPr="00FB184E">
        <w:rPr>
          <w:rFonts w:ascii="Times New Roman" w:hAnsi="Times New Roman" w:cs="Times New Roman"/>
        </w:rPr>
        <w:t>с</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федеральными законами порядок использования земельного участка,  на который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действие градостроительного </w:t>
      </w:r>
      <w:proofErr w:type="gramStart"/>
      <w:r w:rsidRPr="00FB184E">
        <w:rPr>
          <w:rFonts w:ascii="Times New Roman" w:hAnsi="Times New Roman" w:cs="Times New Roman"/>
        </w:rPr>
        <w:t>регламента</w:t>
      </w:r>
      <w:proofErr w:type="gramEnd"/>
      <w:r w:rsidRPr="00FB184E">
        <w:rPr>
          <w:rFonts w:ascii="Times New Roman" w:hAnsi="Times New Roman" w:cs="Times New Roman"/>
        </w:rPr>
        <w:t xml:space="preserve"> не распространяется или для </w:t>
      </w:r>
      <w:proofErr w:type="gramStart"/>
      <w:r w:rsidRPr="00FB184E">
        <w:rPr>
          <w:rFonts w:ascii="Times New Roman" w:hAnsi="Times New Roman" w:cs="Times New Roman"/>
        </w:rPr>
        <w:t>которого</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градостроительный регламент не устанавливается 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5" w:name="P146"/>
      <w:bookmarkEnd w:id="55"/>
      <w:r w:rsidRPr="00FB184E">
        <w:rPr>
          <w:rFonts w:ascii="Times New Roman" w:hAnsi="Times New Roman" w:cs="Times New Roman"/>
        </w:rPr>
        <w:t>2.2. Информация о видах разрешенного использования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основные виды разрешенного использования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условно разрешенные виды использования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вспомогательные виды разрешенного использования земельного участка: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56" w:name="P154"/>
      <w:bookmarkEnd w:id="56"/>
      <w:r w:rsidRPr="00FB184E">
        <w:rPr>
          <w:rFonts w:ascii="Times New Roman" w:hAnsi="Times New Roman" w:cs="Times New Roman"/>
        </w:rPr>
        <w:lastRenderedPageBreak/>
        <w:t xml:space="preserve">2.3.  Предельные  (минимальные  и  (или)  максимальные)  размеры </w:t>
      </w:r>
      <w:proofErr w:type="gramStart"/>
      <w:r w:rsidRPr="00FB184E">
        <w:rPr>
          <w:rFonts w:ascii="Times New Roman" w:hAnsi="Times New Roman" w:cs="Times New Roman"/>
        </w:rPr>
        <w:t>земельного</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участка  и  предельные  параметры разрешенного строительства, реконструкции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объекта   капитального   строительства,   установленные   градостроительным</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регламентом  для  территориальной  зоны,  в  которой  </w:t>
      </w:r>
      <w:proofErr w:type="gramStart"/>
      <w:r w:rsidRPr="00FB184E">
        <w:rPr>
          <w:rFonts w:ascii="Times New Roman" w:hAnsi="Times New Roman" w:cs="Times New Roman"/>
        </w:rPr>
        <w:t>расположен</w:t>
      </w:r>
      <w:proofErr w:type="gramEnd"/>
      <w:r w:rsidRPr="00FB184E">
        <w:rPr>
          <w:rFonts w:ascii="Times New Roman" w:hAnsi="Times New Roman" w:cs="Times New Roman"/>
        </w:rPr>
        <w:t xml:space="preserve">  земельный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участок:</w:t>
      </w:r>
    </w:p>
    <w:p w:rsidR="00FB184E" w:rsidRPr="00FB184E" w:rsidRDefault="00FB184E" w:rsidP="00FB184E">
      <w:pPr>
        <w:pStyle w:val="ConsPlusNormal0"/>
        <w:jc w:val="both"/>
        <w:rPr>
          <w:rFonts w:ascii="Times New Roman" w:hAnsi="Times New Roman" w:cs="Times New Roman"/>
          <w:sz w:val="20"/>
          <w:szCs w:val="20"/>
        </w:rPr>
      </w:pPr>
    </w:p>
    <w:p w:rsidR="00FB184E" w:rsidRPr="00FB184E" w:rsidRDefault="00FB184E" w:rsidP="00FB184E">
      <w:pPr>
        <w:spacing w:after="0"/>
        <w:rPr>
          <w:rFonts w:ascii="Times New Roman" w:hAnsi="Times New Roman" w:cs="Times New Roman"/>
          <w:sz w:val="20"/>
          <w:szCs w:val="20"/>
        </w:rPr>
        <w:sectPr w:rsidR="00FB184E" w:rsidRPr="00FB184E">
          <w:pgSz w:w="11906" w:h="16838"/>
          <w:pgMar w:top="1134" w:right="850" w:bottom="1134" w:left="1701" w:header="708" w:footer="708"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204"/>
        <w:gridCol w:w="1148"/>
        <w:gridCol w:w="2324"/>
        <w:gridCol w:w="1474"/>
        <w:gridCol w:w="2230"/>
        <w:gridCol w:w="2268"/>
        <w:gridCol w:w="737"/>
      </w:tblGrid>
      <w:tr w:rsidR="00FB184E" w:rsidRPr="00FB184E" w:rsidTr="00FB184E">
        <w:tc>
          <w:tcPr>
            <w:tcW w:w="3316"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Предельные (минимальные и (или) максимальные) размеры земельных участков, в том числе их площадь</w:t>
            </w:r>
          </w:p>
        </w:tc>
        <w:tc>
          <w:tcPr>
            <w:tcW w:w="232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Предельное количество этажей и (или) предельная высота зданий, строений, сооружений</w:t>
            </w:r>
          </w:p>
        </w:tc>
        <w:tc>
          <w:tcPr>
            <w:tcW w:w="223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Требования к </w:t>
            </w:r>
            <w:proofErr w:type="gramStart"/>
            <w:r w:rsidRPr="00FB184E">
              <w:rPr>
                <w:rFonts w:ascii="Times New Roman" w:hAnsi="Times New Roman" w:cs="Times New Roman"/>
                <w:sz w:val="20"/>
                <w:szCs w:val="20"/>
              </w:rPr>
              <w:t>архитектурным решениям</w:t>
            </w:r>
            <w:proofErr w:type="gramEnd"/>
            <w:r w:rsidRPr="00FB184E">
              <w:rPr>
                <w:rFonts w:ascii="Times New Roman" w:hAnsi="Times New Roman" w:cs="Times New Roman"/>
                <w:sz w:val="20"/>
                <w:szCs w:val="20"/>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Иные показатели</w:t>
            </w:r>
          </w:p>
        </w:tc>
      </w:tr>
      <w:tr w:rsidR="00FB184E" w:rsidRPr="00FB184E" w:rsidTr="00FB184E">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57" w:name="P166"/>
            <w:bookmarkEnd w:id="57"/>
            <w:r w:rsidRPr="00FB184E">
              <w:rPr>
                <w:rFonts w:ascii="Times New Roman" w:hAnsi="Times New Roman" w:cs="Times New Roman"/>
                <w:sz w:val="20"/>
                <w:szCs w:val="20"/>
              </w:rPr>
              <w:t>1</w:t>
            </w:r>
          </w:p>
        </w:tc>
        <w:tc>
          <w:tcPr>
            <w:tcW w:w="12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58" w:name="P167"/>
            <w:bookmarkEnd w:id="58"/>
            <w:r w:rsidRPr="00FB184E">
              <w:rPr>
                <w:rFonts w:ascii="Times New Roman" w:hAnsi="Times New Roman" w:cs="Times New Roman"/>
                <w:sz w:val="20"/>
                <w:szCs w:val="20"/>
              </w:rPr>
              <w:t>2</w:t>
            </w:r>
          </w:p>
        </w:tc>
        <w:tc>
          <w:tcPr>
            <w:tcW w:w="114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59" w:name="P168"/>
            <w:bookmarkEnd w:id="59"/>
            <w:r w:rsidRPr="00FB184E">
              <w:rPr>
                <w:rFonts w:ascii="Times New Roman" w:hAnsi="Times New Roman" w:cs="Times New Roman"/>
                <w:sz w:val="20"/>
                <w:szCs w:val="20"/>
              </w:rPr>
              <w:t>3</w:t>
            </w:r>
          </w:p>
        </w:tc>
        <w:tc>
          <w:tcPr>
            <w:tcW w:w="2324"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0" w:name="P169"/>
            <w:bookmarkEnd w:id="60"/>
            <w:r w:rsidRPr="00FB184E">
              <w:rPr>
                <w:rFonts w:ascii="Times New Roman" w:hAnsi="Times New Roman" w:cs="Times New Roman"/>
                <w:sz w:val="20"/>
                <w:szCs w:val="20"/>
              </w:rPr>
              <w:t>4</w:t>
            </w:r>
          </w:p>
        </w:tc>
        <w:tc>
          <w:tcPr>
            <w:tcW w:w="1474"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1" w:name="P170"/>
            <w:bookmarkEnd w:id="61"/>
            <w:r w:rsidRPr="00FB184E">
              <w:rPr>
                <w:rFonts w:ascii="Times New Roman" w:hAnsi="Times New Roman" w:cs="Times New Roman"/>
                <w:sz w:val="20"/>
                <w:szCs w:val="20"/>
              </w:rPr>
              <w:t>5</w:t>
            </w:r>
          </w:p>
        </w:tc>
        <w:tc>
          <w:tcPr>
            <w:tcW w:w="2230"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2" w:name="P171"/>
            <w:bookmarkEnd w:id="62"/>
            <w:r w:rsidRPr="00FB184E">
              <w:rPr>
                <w:rFonts w:ascii="Times New Roman" w:hAnsi="Times New Roman" w:cs="Times New Roman"/>
                <w:sz w:val="20"/>
                <w:szCs w:val="20"/>
              </w:rPr>
              <w:t>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3" w:name="P172"/>
            <w:bookmarkEnd w:id="63"/>
            <w:r w:rsidRPr="00FB184E">
              <w:rPr>
                <w:rFonts w:ascii="Times New Roman" w:hAnsi="Times New Roman" w:cs="Times New Roman"/>
                <w:sz w:val="20"/>
                <w:szCs w:val="20"/>
              </w:rPr>
              <w:t>7</w:t>
            </w:r>
          </w:p>
        </w:tc>
        <w:tc>
          <w:tcPr>
            <w:tcW w:w="737"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4" w:name="P173"/>
            <w:bookmarkEnd w:id="64"/>
            <w:r w:rsidRPr="00FB184E">
              <w:rPr>
                <w:rFonts w:ascii="Times New Roman" w:hAnsi="Times New Roman" w:cs="Times New Roman"/>
                <w:sz w:val="20"/>
                <w:szCs w:val="20"/>
              </w:rPr>
              <w:t>8</w:t>
            </w:r>
          </w:p>
        </w:tc>
      </w:tr>
      <w:tr w:rsidR="00FB184E" w:rsidRPr="00FB184E" w:rsidTr="00FB184E">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Длина, </w:t>
            </w:r>
            <w:proofErr w:type="gramStart"/>
            <w:r w:rsidRPr="00FB184E">
              <w:rPr>
                <w:rFonts w:ascii="Times New Roman" w:hAnsi="Times New Roman" w:cs="Times New Roman"/>
                <w:sz w:val="20"/>
                <w:szCs w:val="20"/>
              </w:rPr>
              <w:t>м</w:t>
            </w:r>
            <w:proofErr w:type="gramEnd"/>
          </w:p>
        </w:tc>
        <w:tc>
          <w:tcPr>
            <w:tcW w:w="12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Ширина, </w:t>
            </w:r>
            <w:proofErr w:type="gramStart"/>
            <w:r w:rsidRPr="00FB184E">
              <w:rPr>
                <w:rFonts w:ascii="Times New Roman" w:hAnsi="Times New Roman" w:cs="Times New Roman"/>
                <w:sz w:val="20"/>
                <w:szCs w:val="20"/>
              </w:rPr>
              <w:t>м</w:t>
            </w:r>
            <w:proofErr w:type="gramEnd"/>
          </w:p>
        </w:tc>
        <w:tc>
          <w:tcPr>
            <w:tcW w:w="114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Площадь, м</w:t>
            </w:r>
            <w:proofErr w:type="gramStart"/>
            <w:r w:rsidRPr="00FB184E">
              <w:rPr>
                <w:rFonts w:ascii="Times New Roman" w:hAnsi="Times New Roman" w:cs="Times New Roman"/>
                <w:sz w:val="20"/>
                <w:szCs w:val="20"/>
                <w:vertAlign w:val="superscript"/>
              </w:rPr>
              <w:t>2</w:t>
            </w:r>
            <w:proofErr w:type="gramEnd"/>
            <w:r w:rsidRPr="00FB184E">
              <w:rPr>
                <w:rFonts w:ascii="Times New Roman" w:hAnsi="Times New Roman" w:cs="Times New Roman"/>
                <w:sz w:val="20"/>
                <w:szCs w:val="20"/>
              </w:rPr>
              <w:t xml:space="preserve"> или га</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r>
      <w:tr w:rsidR="00FB184E" w:rsidRPr="00FB184E" w:rsidTr="00FB184E">
        <w:tc>
          <w:tcPr>
            <w:tcW w:w="96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23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65" w:name="P186"/>
      <w:bookmarkEnd w:id="65"/>
      <w:r w:rsidRPr="00FB184E">
        <w:rPr>
          <w:rFonts w:ascii="Times New Roman" w:hAnsi="Times New Roman" w:cs="Times New Roman"/>
        </w:rPr>
        <w:t>2.4.  Требования к назначению, параметрам и размещению объекта капитального</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строительства  на земельном участке, на который действие градостроительного</w:t>
      </w:r>
    </w:p>
    <w:p w:rsidR="00FB184E" w:rsidRPr="00FB184E" w:rsidRDefault="00FB184E" w:rsidP="00FB184E">
      <w:pPr>
        <w:pStyle w:val="ConsPlusNonformat"/>
        <w:jc w:val="both"/>
        <w:rPr>
          <w:rFonts w:ascii="Times New Roman" w:hAnsi="Times New Roman" w:cs="Times New Roman"/>
        </w:rPr>
      </w:pPr>
      <w:proofErr w:type="gramStart"/>
      <w:r w:rsidRPr="00FB184E">
        <w:rPr>
          <w:rFonts w:ascii="Times New Roman" w:hAnsi="Times New Roman" w:cs="Times New Roman"/>
        </w:rPr>
        <w:t>регламента</w:t>
      </w:r>
      <w:proofErr w:type="gramEnd"/>
      <w:r w:rsidRPr="00FB184E">
        <w:rPr>
          <w:rFonts w:ascii="Times New Roman" w:hAnsi="Times New Roman" w:cs="Times New Roman"/>
        </w:rPr>
        <w:t xml:space="preserve"> не распространяется или для </w:t>
      </w:r>
      <w:proofErr w:type="gramStart"/>
      <w:r w:rsidRPr="00FB184E">
        <w:rPr>
          <w:rFonts w:ascii="Times New Roman" w:hAnsi="Times New Roman" w:cs="Times New Roman"/>
        </w:rPr>
        <w:t>которого</w:t>
      </w:r>
      <w:proofErr w:type="gramEnd"/>
      <w:r w:rsidRPr="00FB184E">
        <w:rPr>
          <w:rFonts w:ascii="Times New Roman" w:hAnsi="Times New Roman" w:cs="Times New Roman"/>
        </w:rPr>
        <w:t xml:space="preserve"> градостроительный регламент</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не устанавливается:</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020"/>
        <w:gridCol w:w="907"/>
        <w:gridCol w:w="1134"/>
        <w:gridCol w:w="2438"/>
        <w:gridCol w:w="1077"/>
        <w:gridCol w:w="2551"/>
        <w:gridCol w:w="1020"/>
      </w:tblGrid>
      <w:tr w:rsidR="00FB184E" w:rsidRPr="00FB184E" w:rsidTr="00FB184E">
        <w:tc>
          <w:tcPr>
            <w:tcW w:w="2041"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w:t>
            </w:r>
            <w:r w:rsidRPr="00FB184E">
              <w:rPr>
                <w:rFonts w:ascii="Times New Roman" w:hAnsi="Times New Roman" w:cs="Times New Roman"/>
                <w:sz w:val="20"/>
                <w:szCs w:val="20"/>
              </w:rPr>
              <w:lastRenderedPageBreak/>
              <w:t>регламент не устанавливается</w:t>
            </w:r>
          </w:p>
        </w:tc>
        <w:tc>
          <w:tcPr>
            <w:tcW w:w="1020"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Реквизиты акта, регулирующего использование земельного участка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Требования к использованию земельного участка</w:t>
            </w:r>
          </w:p>
        </w:tc>
        <w:tc>
          <w:tcPr>
            <w:tcW w:w="4649"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Требования к параметрам объекта капитального строительства</w:t>
            </w:r>
          </w:p>
        </w:tc>
        <w:tc>
          <w:tcPr>
            <w:tcW w:w="3571" w:type="dxa"/>
            <w:gridSpan w:val="2"/>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Требования к размещению объектов капитального строительства</w:t>
            </w:r>
          </w:p>
        </w:tc>
      </w:tr>
      <w:tr w:rsidR="00FB184E" w:rsidRPr="00FB184E" w:rsidTr="00FB184E">
        <w:tc>
          <w:tcPr>
            <w:tcW w:w="2041"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Предельное количество этажей и (или) предельная высота </w:t>
            </w:r>
            <w:r w:rsidRPr="00FB184E">
              <w:rPr>
                <w:rFonts w:ascii="Times New Roman" w:hAnsi="Times New Roman" w:cs="Times New Roman"/>
                <w:sz w:val="20"/>
                <w:szCs w:val="20"/>
              </w:rPr>
              <w:lastRenderedPageBreak/>
              <w:t>зданий, строений, сооружений</w:t>
            </w:r>
          </w:p>
        </w:tc>
        <w:tc>
          <w:tcPr>
            <w:tcW w:w="243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FB184E">
              <w:rPr>
                <w:rFonts w:ascii="Times New Roman" w:hAnsi="Times New Roman" w:cs="Times New Roman"/>
                <w:sz w:val="20"/>
                <w:szCs w:val="20"/>
              </w:rPr>
              <w:lastRenderedPageBreak/>
              <w:t>быть застроена, ко всей площади земельного участка</w:t>
            </w:r>
          </w:p>
        </w:tc>
        <w:tc>
          <w:tcPr>
            <w:tcW w:w="107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Иные требования к параметрам объекта капитальн</w:t>
            </w:r>
            <w:r w:rsidRPr="00FB184E">
              <w:rPr>
                <w:rFonts w:ascii="Times New Roman" w:hAnsi="Times New Roman" w:cs="Times New Roman"/>
                <w:sz w:val="20"/>
                <w:szCs w:val="20"/>
              </w:rPr>
              <w:lastRenderedPageBreak/>
              <w:t>ого строительства</w:t>
            </w:r>
          </w:p>
        </w:tc>
        <w:tc>
          <w:tcPr>
            <w:tcW w:w="255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rsidRPr="00FB184E">
              <w:rPr>
                <w:rFonts w:ascii="Times New Roman" w:hAnsi="Times New Roman" w:cs="Times New Roman"/>
                <w:sz w:val="20"/>
                <w:szCs w:val="20"/>
              </w:rPr>
              <w:lastRenderedPageBreak/>
              <w:t>которых запрещено строительство зданий, строений, сооружений</w:t>
            </w:r>
          </w:p>
        </w:tc>
        <w:tc>
          <w:tcPr>
            <w:tcW w:w="102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 xml:space="preserve">Иные требования к размещению объектов </w:t>
            </w:r>
            <w:r w:rsidRPr="00FB184E">
              <w:rPr>
                <w:rFonts w:ascii="Times New Roman" w:hAnsi="Times New Roman" w:cs="Times New Roman"/>
                <w:sz w:val="20"/>
                <w:szCs w:val="20"/>
              </w:rPr>
              <w:lastRenderedPageBreak/>
              <w:t>капитального строительства</w:t>
            </w:r>
          </w:p>
        </w:tc>
      </w:tr>
      <w:tr w:rsidR="00FB184E" w:rsidRPr="00FB184E" w:rsidTr="00FB184E">
        <w:tc>
          <w:tcPr>
            <w:tcW w:w="204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6" w:name="P201"/>
            <w:bookmarkEnd w:id="66"/>
            <w:r w:rsidRPr="00FB184E">
              <w:rPr>
                <w:rFonts w:ascii="Times New Roman" w:hAnsi="Times New Roman" w:cs="Times New Roman"/>
                <w:sz w:val="20"/>
                <w:szCs w:val="20"/>
              </w:rPr>
              <w:lastRenderedPageBreak/>
              <w:t>1</w:t>
            </w:r>
          </w:p>
        </w:tc>
        <w:tc>
          <w:tcPr>
            <w:tcW w:w="102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7" w:name="P202"/>
            <w:bookmarkEnd w:id="67"/>
            <w:r w:rsidRPr="00FB184E">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8" w:name="P203"/>
            <w:bookmarkEnd w:id="68"/>
            <w:r w:rsidRPr="00FB184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69" w:name="P204"/>
            <w:bookmarkEnd w:id="69"/>
            <w:r w:rsidRPr="00FB184E">
              <w:rPr>
                <w:rFonts w:ascii="Times New Roman" w:hAnsi="Times New Roman" w:cs="Times New Roman"/>
                <w:sz w:val="20"/>
                <w:szCs w:val="20"/>
              </w:rPr>
              <w:t>4</w:t>
            </w:r>
          </w:p>
        </w:tc>
        <w:tc>
          <w:tcPr>
            <w:tcW w:w="243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70" w:name="P205"/>
            <w:bookmarkEnd w:id="70"/>
            <w:r w:rsidRPr="00FB184E">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71" w:name="P206"/>
            <w:bookmarkEnd w:id="71"/>
            <w:r w:rsidRPr="00FB184E">
              <w:rPr>
                <w:rFonts w:ascii="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72" w:name="P207"/>
            <w:bookmarkEnd w:id="72"/>
            <w:r w:rsidRPr="00FB184E">
              <w:rPr>
                <w:rFonts w:ascii="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73" w:name="P208"/>
            <w:bookmarkEnd w:id="73"/>
            <w:r w:rsidRPr="00FB184E">
              <w:rPr>
                <w:rFonts w:ascii="Times New Roman" w:hAnsi="Times New Roman" w:cs="Times New Roman"/>
                <w:sz w:val="20"/>
                <w:szCs w:val="20"/>
              </w:rPr>
              <w:t>8</w:t>
            </w:r>
          </w:p>
        </w:tc>
      </w:tr>
      <w:tr w:rsidR="00FB184E" w:rsidRPr="00FB184E" w:rsidTr="00FB184E">
        <w:tc>
          <w:tcPr>
            <w:tcW w:w="2041"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43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74" w:name="P218"/>
      <w:bookmarkEnd w:id="74"/>
      <w:r w:rsidRPr="00FB184E">
        <w:rPr>
          <w:rFonts w:ascii="Times New Roman" w:hAnsi="Times New Roman" w:cs="Times New Roman"/>
        </w:rPr>
        <w:t>3.  Информация  о  расположенных  в  границах  земельного  участка объектах</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капитального строительства и </w:t>
      </w:r>
      <w:proofErr w:type="gramStart"/>
      <w:r w:rsidRPr="00FB184E">
        <w:rPr>
          <w:rFonts w:ascii="Times New Roman" w:hAnsi="Times New Roman" w:cs="Times New Roman"/>
        </w:rPr>
        <w:t>объектах</w:t>
      </w:r>
      <w:proofErr w:type="gramEnd"/>
      <w:r w:rsidRPr="00FB184E">
        <w:rPr>
          <w:rFonts w:ascii="Times New Roman" w:hAnsi="Times New Roman" w:cs="Times New Roman"/>
        </w:rPr>
        <w:t xml:space="preserve"> культурного наследия</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75" w:name="P221"/>
      <w:bookmarkEnd w:id="75"/>
      <w:r w:rsidRPr="00FB184E">
        <w:rPr>
          <w:rFonts w:ascii="Times New Roman" w:hAnsi="Times New Roman" w:cs="Times New Roman"/>
        </w:rPr>
        <w:t>3.1. Объекты капитального строительства</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N _________________________, 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(согласно чертеж</w:t>
      </w:r>
      <w:proofErr w:type="gramStart"/>
      <w:r w:rsidRPr="00FB184E">
        <w:rPr>
          <w:rFonts w:ascii="Times New Roman" w:hAnsi="Times New Roman" w:cs="Times New Roman"/>
        </w:rPr>
        <w:t>у(</w:t>
      </w:r>
      <w:proofErr w:type="spellStart"/>
      <w:proofErr w:type="gramEnd"/>
      <w:r w:rsidRPr="00FB184E">
        <w:rPr>
          <w:rFonts w:ascii="Times New Roman" w:hAnsi="Times New Roman" w:cs="Times New Roman"/>
        </w:rPr>
        <w:t>ам</w:t>
      </w:r>
      <w:proofErr w:type="spellEnd"/>
      <w:r w:rsidRPr="00FB184E">
        <w:rPr>
          <w:rFonts w:ascii="Times New Roman" w:hAnsi="Times New Roman" w:cs="Times New Roman"/>
        </w:rPr>
        <w:t>)          (назначение объекта капитального</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градостроительного плана)   строительства, этажность, высотность, общая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площадь, площадь застройки)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инвентаризационный или кадастровый номер 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76" w:name="P229"/>
      <w:bookmarkEnd w:id="76"/>
      <w:r w:rsidRPr="00FB184E">
        <w:rPr>
          <w:rFonts w:ascii="Times New Roman" w:hAnsi="Times New Roman" w:cs="Times New Roman"/>
        </w:rPr>
        <w:t>3.2.   Объекты,   включенные   в  единый  государственный  реестр  объектов</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культурного  наследия  (памятников  истории  и культуры) народов Российской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Федерации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N _________________________, _____________________________________________,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(согласно чертеж</w:t>
      </w:r>
      <w:proofErr w:type="gramStart"/>
      <w:r w:rsidRPr="00FB184E">
        <w:rPr>
          <w:rFonts w:ascii="Times New Roman" w:hAnsi="Times New Roman" w:cs="Times New Roman"/>
        </w:rPr>
        <w:t>у(</w:t>
      </w:r>
      <w:proofErr w:type="spellStart"/>
      <w:proofErr w:type="gramEnd"/>
      <w:r w:rsidRPr="00FB184E">
        <w:rPr>
          <w:rFonts w:ascii="Times New Roman" w:hAnsi="Times New Roman" w:cs="Times New Roman"/>
        </w:rPr>
        <w:t>ам</w:t>
      </w:r>
      <w:proofErr w:type="spellEnd"/>
      <w:r w:rsidRPr="00FB184E">
        <w:rPr>
          <w:rFonts w:ascii="Times New Roman" w:hAnsi="Times New Roman" w:cs="Times New Roman"/>
        </w:rPr>
        <w:t>)      (назначение объекта культурного наследия,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w:t>
      </w:r>
      <w:proofErr w:type="gramStart"/>
      <w:r w:rsidRPr="00FB184E">
        <w:rPr>
          <w:rFonts w:ascii="Times New Roman" w:hAnsi="Times New Roman" w:cs="Times New Roman"/>
        </w:rPr>
        <w:t>градостроительного плана)        общая площадь, площадь застройки)</w:t>
      </w:r>
      <w:proofErr w:type="gramEnd"/>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spacing w:after="0"/>
        <w:rPr>
          <w:rFonts w:ascii="Times New Roman" w:hAnsi="Times New Roman" w:cs="Times New Roman"/>
          <w:sz w:val="20"/>
          <w:szCs w:val="20"/>
        </w:rPr>
        <w:sectPr w:rsidR="00FB184E" w:rsidRPr="00FB184E">
          <w:pgSz w:w="16838" w:h="11905" w:orient="landscape"/>
          <w:pgMar w:top="1701" w:right="1134" w:bottom="850" w:left="1134" w:header="0" w:footer="0" w:gutter="0"/>
          <w:cols w:space="720"/>
        </w:sectPr>
      </w:pP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lastRenderedPageBreak/>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roofErr w:type="gramStart"/>
      <w:r w:rsidRPr="00FB184E">
        <w:rPr>
          <w:rFonts w:ascii="Times New Roman" w:hAnsi="Times New Roman" w:cs="Times New Roman"/>
        </w:rPr>
        <w:t>(наименование органа государственной власти, принявшего решение о включении</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выявленного объекта культурного наследия в реестр, реквизиты этого решения)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регистрационный номер в реестре __________________ </w:t>
      </w:r>
      <w:proofErr w:type="gramStart"/>
      <w:r w:rsidRPr="00FB184E">
        <w:rPr>
          <w:rFonts w:ascii="Times New Roman" w:hAnsi="Times New Roman" w:cs="Times New Roman"/>
        </w:rPr>
        <w:t>от</w:t>
      </w:r>
      <w:proofErr w:type="gramEnd"/>
      <w:r w:rsidRPr="00FB184E">
        <w:rPr>
          <w:rFonts w:ascii="Times New Roman" w:hAnsi="Times New Roman" w:cs="Times New Roman"/>
        </w:rPr>
        <w:t xml:space="preserve"> _____________________</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                                                            (дата)</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77" w:name="P242"/>
      <w:bookmarkEnd w:id="77"/>
      <w:r w:rsidRPr="00FB184E">
        <w:rPr>
          <w:rFonts w:ascii="Times New Roman" w:hAnsi="Times New Roman" w:cs="Times New Roman"/>
        </w:rPr>
        <w:t>4.   Информация  о  расчетных  показателях  минимально  допустимого  уровня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обеспеченности  территории объектами коммунальной, транспортной, социальной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инфраструктур   и  расчетных  </w:t>
      </w:r>
      <w:proofErr w:type="gramStart"/>
      <w:r w:rsidRPr="00FB184E">
        <w:rPr>
          <w:rFonts w:ascii="Times New Roman" w:hAnsi="Times New Roman" w:cs="Times New Roman"/>
        </w:rPr>
        <w:t>показателях</w:t>
      </w:r>
      <w:proofErr w:type="gramEnd"/>
      <w:r w:rsidRPr="00FB184E">
        <w:rPr>
          <w:rFonts w:ascii="Times New Roman" w:hAnsi="Times New Roman" w:cs="Times New Roman"/>
        </w:rPr>
        <w:t xml:space="preserve">  максимально  допустимого  уровня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территориальной доступности указанных объектов для населения в случае, если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земельный  участок  расположен  в  границах территории, в отношении которой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предусматривается  осуществление деятельности по </w:t>
      </w:r>
      <w:proofErr w:type="gramStart"/>
      <w:r w:rsidRPr="00FB184E">
        <w:rPr>
          <w:rFonts w:ascii="Times New Roman" w:hAnsi="Times New Roman" w:cs="Times New Roman"/>
        </w:rPr>
        <w:t>комплексному</w:t>
      </w:r>
      <w:proofErr w:type="gramEnd"/>
      <w:r w:rsidRPr="00FB184E">
        <w:rPr>
          <w:rFonts w:ascii="Times New Roman" w:hAnsi="Times New Roman" w:cs="Times New Roman"/>
        </w:rPr>
        <w:t xml:space="preserve"> и устойчивому</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развитию территории:</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850"/>
        <w:gridCol w:w="907"/>
        <w:gridCol w:w="1191"/>
        <w:gridCol w:w="794"/>
        <w:gridCol w:w="907"/>
        <w:gridCol w:w="1304"/>
        <w:gridCol w:w="907"/>
        <w:gridCol w:w="964"/>
      </w:tblGrid>
      <w:tr w:rsidR="00FB184E" w:rsidRPr="00FB184E" w:rsidTr="00FB184E">
        <w:tc>
          <w:tcPr>
            <w:tcW w:w="9071" w:type="dxa"/>
            <w:gridSpan w:val="9"/>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Информация о расчетных показателях минимально допустимого уровня обеспеченности территории</w:t>
            </w:r>
          </w:p>
        </w:tc>
      </w:tr>
      <w:tr w:rsidR="00FB184E" w:rsidRPr="00FB184E" w:rsidTr="00FB184E">
        <w:tc>
          <w:tcPr>
            <w:tcW w:w="3004"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Объекты коммунальной инфраструктуры</w:t>
            </w:r>
          </w:p>
        </w:tc>
        <w:tc>
          <w:tcPr>
            <w:tcW w:w="2892"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Объекты транспортной инфраструктуры</w:t>
            </w:r>
          </w:p>
        </w:tc>
        <w:tc>
          <w:tcPr>
            <w:tcW w:w="3175"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Объекты социальной инфраструктуры</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78" w:name="P263"/>
            <w:bookmarkEnd w:id="78"/>
            <w:r w:rsidRPr="00FB184E">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79" w:name="P264"/>
            <w:bookmarkEnd w:id="79"/>
            <w:r w:rsidRPr="00FB184E">
              <w:rPr>
                <w:rFonts w:ascii="Times New Roman" w:hAnsi="Times New Roman" w:cs="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0" w:name="P265"/>
            <w:bookmarkEnd w:id="80"/>
            <w:r w:rsidRPr="00FB184E">
              <w:rPr>
                <w:rFonts w:ascii="Times New Roman" w:hAnsi="Times New Roman" w:cs="Times New Roman"/>
                <w:sz w:val="18"/>
                <w:szCs w:val="18"/>
              </w:rPr>
              <w:t>3</w:t>
            </w:r>
          </w:p>
        </w:tc>
        <w:tc>
          <w:tcPr>
            <w:tcW w:w="119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1" w:name="P266"/>
            <w:bookmarkEnd w:id="81"/>
            <w:r w:rsidRPr="00FB184E">
              <w:rPr>
                <w:rFonts w:ascii="Times New Roman" w:hAnsi="Times New Roman" w:cs="Times New Roman"/>
                <w:sz w:val="18"/>
                <w:szCs w:val="18"/>
              </w:rPr>
              <w:t>4</w:t>
            </w:r>
          </w:p>
        </w:tc>
        <w:tc>
          <w:tcPr>
            <w:tcW w:w="79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2" w:name="P267"/>
            <w:bookmarkEnd w:id="82"/>
            <w:r w:rsidRPr="00FB184E">
              <w:rPr>
                <w:rFonts w:ascii="Times New Roman" w:hAnsi="Times New Roman" w:cs="Times New Roman"/>
                <w:sz w:val="18"/>
                <w:szCs w:val="18"/>
              </w:rPr>
              <w:t>5</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3" w:name="P268"/>
            <w:bookmarkEnd w:id="83"/>
            <w:r w:rsidRPr="00FB184E">
              <w:rPr>
                <w:rFonts w:ascii="Times New Roman" w:hAnsi="Times New Roman" w:cs="Times New Roman"/>
                <w:sz w:val="18"/>
                <w:szCs w:val="18"/>
              </w:rPr>
              <w:t>6</w:t>
            </w:r>
          </w:p>
        </w:tc>
        <w:tc>
          <w:tcPr>
            <w:tcW w:w="13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4" w:name="P269"/>
            <w:bookmarkEnd w:id="84"/>
            <w:r w:rsidRPr="00FB184E">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5" w:name="P270"/>
            <w:bookmarkEnd w:id="85"/>
            <w:r w:rsidRPr="00FB184E">
              <w:rPr>
                <w:rFonts w:ascii="Times New Roman" w:hAnsi="Times New Roman" w:cs="Times New Roman"/>
                <w:sz w:val="18"/>
                <w:szCs w:val="18"/>
              </w:rPr>
              <w:t>8</w:t>
            </w:r>
          </w:p>
        </w:tc>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bookmarkStart w:id="86" w:name="P271"/>
            <w:bookmarkEnd w:id="86"/>
            <w:r w:rsidRPr="00FB184E">
              <w:rPr>
                <w:rFonts w:ascii="Times New Roman" w:hAnsi="Times New Roman" w:cs="Times New Roman"/>
                <w:sz w:val="18"/>
                <w:szCs w:val="18"/>
              </w:rPr>
              <w:t>9</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130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8"/>
                <w:szCs w:val="18"/>
              </w:rPr>
            </w:pPr>
          </w:p>
        </w:tc>
      </w:tr>
      <w:tr w:rsidR="00FB184E" w:rsidRPr="00FB184E" w:rsidTr="00FB184E">
        <w:tc>
          <w:tcPr>
            <w:tcW w:w="9071" w:type="dxa"/>
            <w:gridSpan w:val="9"/>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Информация о расчетных показателях максимально допустимого уровня территориальной доступности</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Единица измерения</w:t>
            </w:r>
          </w:p>
        </w:tc>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Расчетный показатель</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3</w:t>
            </w:r>
          </w:p>
        </w:tc>
        <w:tc>
          <w:tcPr>
            <w:tcW w:w="1191"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4</w:t>
            </w:r>
          </w:p>
        </w:tc>
        <w:tc>
          <w:tcPr>
            <w:tcW w:w="79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5</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6</w:t>
            </w:r>
          </w:p>
        </w:tc>
        <w:tc>
          <w:tcPr>
            <w:tcW w:w="130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8</w:t>
            </w:r>
          </w:p>
        </w:tc>
        <w:tc>
          <w:tcPr>
            <w:tcW w:w="96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18"/>
                <w:szCs w:val="18"/>
              </w:rPr>
            </w:pPr>
            <w:r w:rsidRPr="00FB184E">
              <w:rPr>
                <w:rFonts w:ascii="Times New Roman" w:hAnsi="Times New Roman" w:cs="Times New Roman"/>
                <w:sz w:val="18"/>
                <w:szCs w:val="18"/>
              </w:rPr>
              <w:t>9</w:t>
            </w:r>
          </w:p>
        </w:tc>
      </w:tr>
      <w:tr w:rsidR="00FB184E" w:rsidRPr="00FB184E" w:rsidTr="00FB184E">
        <w:tc>
          <w:tcPr>
            <w:tcW w:w="124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4"/>
                <w:szCs w:val="14"/>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1191"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79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130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907"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c>
          <w:tcPr>
            <w:tcW w:w="96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10"/>
                <w:szCs w:val="1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87" w:name="P310"/>
      <w:bookmarkEnd w:id="87"/>
      <w:r w:rsidRPr="00FB184E">
        <w:rPr>
          <w:rFonts w:ascii="Times New Roman" w:hAnsi="Times New Roman" w:cs="Times New Roman"/>
        </w:rPr>
        <w:t>5. Информация об ограничениях использования земельного участка, в том числе</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 xml:space="preserve">если  земельный  участок полностью или частично расположен в границах зон </w:t>
      </w:r>
      <w:proofErr w:type="gramStart"/>
      <w:r w:rsidRPr="00FB184E">
        <w:rPr>
          <w:rFonts w:ascii="Times New Roman" w:hAnsi="Times New Roman" w:cs="Times New Roman"/>
        </w:rPr>
        <w:t>с</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особыми условиями использования территорий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88" w:name="P315"/>
      <w:bookmarkEnd w:id="88"/>
      <w:r w:rsidRPr="00FB184E">
        <w:rPr>
          <w:rFonts w:ascii="Times New Roman" w:hAnsi="Times New Roman" w:cs="Times New Roman"/>
        </w:rPr>
        <w:t>6.  Информация о границах зон с особыми условиями использования территорий,</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если  земельный  участок полностью или частично расположен в границах таких</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зон:</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4"/>
        <w:gridCol w:w="2524"/>
        <w:gridCol w:w="1643"/>
        <w:gridCol w:w="1643"/>
      </w:tblGrid>
      <w:tr w:rsidR="00FB184E" w:rsidRPr="00FB184E" w:rsidTr="00FB184E">
        <w:tc>
          <w:tcPr>
            <w:tcW w:w="3244"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FB184E" w:rsidRPr="00FB184E" w:rsidTr="00FB184E">
        <w:tc>
          <w:tcPr>
            <w:tcW w:w="3244"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252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Обозначение (номер) характерной точки</w:t>
            </w:r>
          </w:p>
        </w:tc>
        <w:tc>
          <w:tcPr>
            <w:tcW w:w="1643"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X</w:t>
            </w:r>
          </w:p>
        </w:tc>
        <w:tc>
          <w:tcPr>
            <w:tcW w:w="1643"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Y</w:t>
            </w:r>
          </w:p>
        </w:tc>
      </w:tr>
      <w:tr w:rsidR="00FB184E" w:rsidRPr="00FB184E" w:rsidTr="00FB184E">
        <w:tc>
          <w:tcPr>
            <w:tcW w:w="324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89" w:name="P324"/>
            <w:bookmarkEnd w:id="89"/>
            <w:r w:rsidRPr="00FB184E">
              <w:rPr>
                <w:rFonts w:ascii="Times New Roman" w:hAnsi="Times New Roman" w:cs="Times New Roman"/>
                <w:sz w:val="20"/>
                <w:szCs w:val="20"/>
              </w:rPr>
              <w:t>1</w:t>
            </w:r>
          </w:p>
        </w:tc>
        <w:tc>
          <w:tcPr>
            <w:tcW w:w="2524"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90" w:name="P325"/>
            <w:bookmarkEnd w:id="90"/>
            <w:r w:rsidRPr="00FB184E">
              <w:rPr>
                <w:rFonts w:ascii="Times New Roman" w:hAnsi="Times New Roman" w:cs="Times New Roman"/>
                <w:sz w:val="20"/>
                <w:szCs w:val="20"/>
              </w:rPr>
              <w:t>2</w:t>
            </w:r>
          </w:p>
        </w:tc>
        <w:tc>
          <w:tcPr>
            <w:tcW w:w="1643"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91" w:name="P326"/>
            <w:bookmarkEnd w:id="91"/>
            <w:r w:rsidRPr="00FB184E">
              <w:rPr>
                <w:rFonts w:ascii="Times New Roman" w:hAnsi="Times New Roman" w:cs="Times New Roman"/>
                <w:sz w:val="20"/>
                <w:szCs w:val="20"/>
              </w:rPr>
              <w:t>3</w:t>
            </w:r>
          </w:p>
        </w:tc>
        <w:tc>
          <w:tcPr>
            <w:tcW w:w="1643"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bookmarkStart w:id="92" w:name="P327"/>
            <w:bookmarkEnd w:id="92"/>
            <w:r w:rsidRPr="00FB184E">
              <w:rPr>
                <w:rFonts w:ascii="Times New Roman" w:hAnsi="Times New Roman" w:cs="Times New Roman"/>
                <w:sz w:val="20"/>
                <w:szCs w:val="20"/>
              </w:rPr>
              <w:t>4</w:t>
            </w:r>
          </w:p>
        </w:tc>
      </w:tr>
      <w:tr w:rsidR="00FB184E" w:rsidRPr="00FB184E" w:rsidTr="00FB184E">
        <w:tc>
          <w:tcPr>
            <w:tcW w:w="324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2524"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93" w:name="P333"/>
      <w:bookmarkEnd w:id="93"/>
      <w:r w:rsidRPr="00FB184E">
        <w:rPr>
          <w:rFonts w:ascii="Times New Roman" w:hAnsi="Times New Roman" w:cs="Times New Roman"/>
        </w:rPr>
        <w:t>7. Информация о границах зон действия публичных сервитутов ________________</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78"/>
        <w:gridCol w:w="3179"/>
      </w:tblGrid>
      <w:tr w:rsidR="00FB184E" w:rsidRPr="00FB184E" w:rsidTr="00FB184E">
        <w:tc>
          <w:tcPr>
            <w:tcW w:w="2665"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 xml:space="preserve">Обозначение (номер) </w:t>
            </w:r>
            <w:r w:rsidRPr="00FB184E">
              <w:rPr>
                <w:rFonts w:ascii="Times New Roman" w:hAnsi="Times New Roman" w:cs="Times New Roman"/>
                <w:sz w:val="20"/>
                <w:szCs w:val="20"/>
              </w:rPr>
              <w:lastRenderedPageBreak/>
              <w:t>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lastRenderedPageBreak/>
              <w:t xml:space="preserve">Перечень координат характерных точек в системе координат, </w:t>
            </w:r>
            <w:r w:rsidRPr="00FB184E">
              <w:rPr>
                <w:rFonts w:ascii="Times New Roman" w:hAnsi="Times New Roman" w:cs="Times New Roman"/>
                <w:sz w:val="20"/>
                <w:szCs w:val="20"/>
              </w:rPr>
              <w:lastRenderedPageBreak/>
              <w:t>используемой для ведения Единого государственного реестра недвижимости</w:t>
            </w:r>
          </w:p>
        </w:tc>
      </w:tr>
      <w:tr w:rsidR="00FB184E" w:rsidRPr="00FB184E" w:rsidTr="00FB184E">
        <w:tc>
          <w:tcPr>
            <w:tcW w:w="2665"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317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X</w:t>
            </w:r>
          </w:p>
        </w:tc>
        <w:tc>
          <w:tcPr>
            <w:tcW w:w="3179"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Y</w:t>
            </w:r>
          </w:p>
        </w:tc>
      </w:tr>
      <w:tr w:rsidR="00FB184E" w:rsidRPr="00FB184E" w:rsidTr="00FB184E">
        <w:tc>
          <w:tcPr>
            <w:tcW w:w="266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17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179"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pStyle w:val="ConsPlusNormal0"/>
        <w:jc w:val="both"/>
        <w:rPr>
          <w:rFonts w:ascii="Times New Roman" w:eastAsia="Times New Roman" w:hAnsi="Times New Roman" w:cs="Times New Roman"/>
          <w:sz w:val="20"/>
          <w:szCs w:val="20"/>
        </w:rPr>
      </w:pPr>
    </w:p>
    <w:p w:rsidR="00FB184E" w:rsidRPr="00FB184E" w:rsidRDefault="00FB184E" w:rsidP="00FB184E">
      <w:pPr>
        <w:pStyle w:val="ConsPlusNonformat"/>
        <w:jc w:val="both"/>
        <w:rPr>
          <w:rFonts w:ascii="Times New Roman" w:hAnsi="Times New Roman" w:cs="Times New Roman"/>
        </w:rPr>
      </w:pPr>
      <w:bookmarkStart w:id="94" w:name="P343"/>
      <w:bookmarkEnd w:id="94"/>
      <w:r w:rsidRPr="00FB184E">
        <w:rPr>
          <w:rFonts w:ascii="Times New Roman" w:hAnsi="Times New Roman" w:cs="Times New Roman"/>
        </w:rPr>
        <w:t>8.  Номер и (или) наименование элемента планировочной структуры, в границах</w:t>
      </w:r>
    </w:p>
    <w:p w:rsidR="00FB184E" w:rsidRPr="00FB184E" w:rsidRDefault="00FB184E" w:rsidP="00FB184E">
      <w:pPr>
        <w:pStyle w:val="ConsPlusNonformat"/>
        <w:jc w:val="both"/>
        <w:rPr>
          <w:rFonts w:ascii="Times New Roman" w:hAnsi="Times New Roman" w:cs="Times New Roman"/>
        </w:rPr>
      </w:pPr>
      <w:proofErr w:type="gramStart"/>
      <w:r w:rsidRPr="00FB184E">
        <w:rPr>
          <w:rFonts w:ascii="Times New Roman" w:hAnsi="Times New Roman" w:cs="Times New Roman"/>
        </w:rPr>
        <w:t>которого</w:t>
      </w:r>
      <w:proofErr w:type="gramEnd"/>
      <w:r w:rsidRPr="00FB184E">
        <w:rPr>
          <w:rFonts w:ascii="Times New Roman" w:hAnsi="Times New Roman" w:cs="Times New Roman"/>
        </w:rPr>
        <w:t xml:space="preserve"> расположен земельный участок 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95" w:name="P346"/>
      <w:bookmarkEnd w:id="95"/>
      <w:r w:rsidRPr="00FB184E">
        <w:rPr>
          <w:rFonts w:ascii="Times New Roman" w:hAnsi="Times New Roman" w:cs="Times New Roman"/>
        </w:rPr>
        <w:t xml:space="preserve">9.   </w:t>
      </w:r>
      <w:proofErr w:type="gramStart"/>
      <w:r w:rsidRPr="00FB184E">
        <w:rPr>
          <w:rFonts w:ascii="Times New Roman" w:hAnsi="Times New Roman" w:cs="Times New Roman"/>
        </w:rPr>
        <w:t>Информация   о   технических  условиях  подключения  (технологического</w:t>
      </w:r>
      <w:proofErr w:type="gramEnd"/>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присоединения)     объектов     капитального    строительства    к    сетям</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инженерно-технического   обеспечения,   определенных   с   учетом  программ</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комплексного   развития   систем   коммунальной  инфраструктуры  поселения,</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городского округа</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96" w:name="P353"/>
      <w:bookmarkEnd w:id="96"/>
      <w:r w:rsidRPr="00FB184E">
        <w:rPr>
          <w:rFonts w:ascii="Times New Roman" w:hAnsi="Times New Roman" w:cs="Times New Roman"/>
        </w:rPr>
        <w:t>10.  Реквизиты  нормативных  правовых  актов субъекта Российской Федерации,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муниципальных  правовых актов, устанавливающих требования к благоустройству</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территории</w:t>
      </w:r>
    </w:p>
    <w:p w:rsidR="00FB184E" w:rsidRPr="00FB184E" w:rsidRDefault="00FB184E" w:rsidP="00FB184E">
      <w:pPr>
        <w:pStyle w:val="ConsPlusNonformat"/>
        <w:jc w:val="both"/>
        <w:rPr>
          <w:rFonts w:ascii="Times New Roman" w:hAnsi="Times New Roman" w:cs="Times New Roman"/>
        </w:rPr>
      </w:pPr>
      <w:r w:rsidRPr="00FB184E">
        <w:rPr>
          <w:rFonts w:ascii="Times New Roman" w:hAnsi="Times New Roman" w:cs="Times New Roman"/>
        </w:rPr>
        <w:t>___________________________________________________________________________</w:t>
      </w:r>
    </w:p>
    <w:p w:rsidR="00FB184E" w:rsidRPr="00FB184E" w:rsidRDefault="00FB184E" w:rsidP="00FB184E">
      <w:pPr>
        <w:pStyle w:val="ConsPlusNonformat"/>
        <w:jc w:val="both"/>
        <w:rPr>
          <w:rFonts w:ascii="Times New Roman" w:hAnsi="Times New Roman" w:cs="Times New Roman"/>
        </w:rPr>
      </w:pPr>
    </w:p>
    <w:p w:rsidR="00FB184E" w:rsidRPr="00FB184E" w:rsidRDefault="00FB184E" w:rsidP="00FB184E">
      <w:pPr>
        <w:pStyle w:val="ConsPlusNonformat"/>
        <w:jc w:val="both"/>
        <w:rPr>
          <w:rFonts w:ascii="Times New Roman" w:hAnsi="Times New Roman" w:cs="Times New Roman"/>
        </w:rPr>
      </w:pPr>
      <w:bookmarkStart w:id="97" w:name="P358"/>
      <w:bookmarkEnd w:id="97"/>
      <w:r w:rsidRPr="00FB184E">
        <w:rPr>
          <w:rFonts w:ascii="Times New Roman" w:hAnsi="Times New Roman" w:cs="Times New Roman"/>
        </w:rPr>
        <w:t>11. Информация о красных линиях: __________________________________________</w:t>
      </w:r>
    </w:p>
    <w:p w:rsidR="00FB184E" w:rsidRPr="00FB184E" w:rsidRDefault="00FB184E" w:rsidP="00FB184E">
      <w:pPr>
        <w:pStyle w:val="ConsPlusNormal0"/>
        <w:jc w:val="both"/>
        <w:rPr>
          <w:rFonts w:ascii="Times New Roman" w:hAnsi="Times New Roman" w:cs="Times New Roman"/>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78"/>
        <w:gridCol w:w="3179"/>
      </w:tblGrid>
      <w:tr w:rsidR="00FB184E" w:rsidRPr="00FB184E" w:rsidTr="00FB184E">
        <w:tc>
          <w:tcPr>
            <w:tcW w:w="2665" w:type="dxa"/>
            <w:vMerge w:val="restart"/>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Обозначение (номер) 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FB184E" w:rsidRPr="00FB184E" w:rsidTr="00FB184E">
        <w:tc>
          <w:tcPr>
            <w:tcW w:w="2665" w:type="dxa"/>
            <w:vMerge/>
            <w:tcBorders>
              <w:top w:val="single" w:sz="4" w:space="0" w:color="auto"/>
              <w:left w:val="single" w:sz="4" w:space="0" w:color="auto"/>
              <w:bottom w:val="single" w:sz="4" w:space="0" w:color="auto"/>
              <w:right w:val="single" w:sz="4" w:space="0" w:color="auto"/>
            </w:tcBorders>
            <w:vAlign w:val="center"/>
            <w:hideMark/>
          </w:tcPr>
          <w:p w:rsidR="00FB184E" w:rsidRPr="00FB184E" w:rsidRDefault="00FB184E">
            <w:pPr>
              <w:spacing w:after="0" w:line="240" w:lineRule="auto"/>
              <w:rPr>
                <w:rFonts w:ascii="Times New Roman" w:eastAsia="Times New Roman" w:hAnsi="Times New Roman" w:cs="Times New Roman"/>
                <w:sz w:val="20"/>
                <w:szCs w:val="20"/>
              </w:rPr>
            </w:pPr>
          </w:p>
        </w:tc>
        <w:tc>
          <w:tcPr>
            <w:tcW w:w="3178"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X</w:t>
            </w:r>
          </w:p>
        </w:tc>
        <w:tc>
          <w:tcPr>
            <w:tcW w:w="3179" w:type="dxa"/>
            <w:tcBorders>
              <w:top w:val="single" w:sz="4" w:space="0" w:color="auto"/>
              <w:left w:val="single" w:sz="4" w:space="0" w:color="auto"/>
              <w:bottom w:val="single" w:sz="4" w:space="0" w:color="auto"/>
              <w:right w:val="single" w:sz="4" w:space="0" w:color="auto"/>
            </w:tcBorders>
            <w:hideMark/>
          </w:tcPr>
          <w:p w:rsidR="00FB184E" w:rsidRPr="00FB184E" w:rsidRDefault="00FB184E">
            <w:pPr>
              <w:pStyle w:val="ConsPlusNormal0"/>
              <w:spacing w:line="276" w:lineRule="auto"/>
              <w:jc w:val="center"/>
              <w:rPr>
                <w:rFonts w:ascii="Times New Roman" w:eastAsia="Times New Roman" w:hAnsi="Times New Roman" w:cs="Times New Roman"/>
                <w:sz w:val="20"/>
                <w:szCs w:val="20"/>
              </w:rPr>
            </w:pPr>
            <w:r w:rsidRPr="00FB184E">
              <w:rPr>
                <w:rFonts w:ascii="Times New Roman" w:hAnsi="Times New Roman" w:cs="Times New Roman"/>
                <w:sz w:val="20"/>
                <w:szCs w:val="20"/>
              </w:rPr>
              <w:t>Y</w:t>
            </w:r>
          </w:p>
        </w:tc>
      </w:tr>
      <w:tr w:rsidR="00FB184E" w:rsidRPr="00FB184E" w:rsidTr="00FB184E">
        <w:tc>
          <w:tcPr>
            <w:tcW w:w="2665"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178"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c>
          <w:tcPr>
            <w:tcW w:w="3179" w:type="dxa"/>
            <w:tcBorders>
              <w:top w:val="single" w:sz="4" w:space="0" w:color="auto"/>
              <w:left w:val="single" w:sz="4" w:space="0" w:color="auto"/>
              <w:bottom w:val="single" w:sz="4" w:space="0" w:color="auto"/>
              <w:right w:val="single" w:sz="4" w:space="0" w:color="auto"/>
            </w:tcBorders>
          </w:tcPr>
          <w:p w:rsidR="00FB184E" w:rsidRPr="00FB184E" w:rsidRDefault="00FB184E">
            <w:pPr>
              <w:pStyle w:val="ConsPlusNormal0"/>
              <w:spacing w:line="276" w:lineRule="auto"/>
              <w:rPr>
                <w:rFonts w:ascii="Times New Roman" w:eastAsia="Times New Roman" w:hAnsi="Times New Roman" w:cs="Times New Roman"/>
                <w:sz w:val="20"/>
                <w:szCs w:val="20"/>
              </w:rPr>
            </w:pPr>
          </w:p>
        </w:tc>
      </w:tr>
    </w:tbl>
    <w:p w:rsidR="00FB184E" w:rsidRPr="00FB184E" w:rsidRDefault="00FB184E" w:rsidP="00FB184E">
      <w:pPr>
        <w:widowControl w:val="0"/>
        <w:autoSpaceDE w:val="0"/>
        <w:autoSpaceDN w:val="0"/>
        <w:adjustRightInd w:val="0"/>
        <w:spacing w:after="0" w:line="240" w:lineRule="auto"/>
        <w:jc w:val="right"/>
        <w:outlineLvl w:val="1"/>
        <w:rPr>
          <w:rFonts w:ascii="Times New Roman" w:eastAsia="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Pr="00FB184E" w:rsidRDefault="00FB184E" w:rsidP="00FB184E">
      <w:pPr>
        <w:widowControl w:val="0"/>
        <w:autoSpaceDE w:val="0"/>
        <w:autoSpaceDN w:val="0"/>
        <w:adjustRightInd w:val="0"/>
        <w:spacing w:after="0" w:line="240" w:lineRule="auto"/>
        <w:jc w:val="right"/>
        <w:outlineLvl w:val="1"/>
        <w:rPr>
          <w:rFonts w:ascii="Times New Roman" w:hAnsi="Times New Roman" w:cs="Times New Roman"/>
          <w:b/>
          <w:sz w:val="20"/>
          <w:szCs w:val="20"/>
        </w:rPr>
      </w:pPr>
    </w:p>
    <w:p w:rsidR="00FB184E" w:rsidRDefault="00FB184E" w:rsidP="00FB184E">
      <w:pPr>
        <w:widowControl w:val="0"/>
        <w:autoSpaceDE w:val="0"/>
        <w:autoSpaceDN w:val="0"/>
        <w:adjustRightInd w:val="0"/>
        <w:spacing w:after="0" w:line="240" w:lineRule="auto"/>
        <w:jc w:val="right"/>
        <w:outlineLvl w:val="1"/>
        <w:rPr>
          <w:rFonts w:ascii="Times New Roman" w:hAnsi="Times New Roman"/>
          <w:b/>
          <w:sz w:val="24"/>
          <w:szCs w:val="24"/>
        </w:rPr>
      </w:pPr>
    </w:p>
    <w:p w:rsidR="00FB184E" w:rsidRDefault="00FB184E" w:rsidP="00FB184E">
      <w:pPr>
        <w:rPr>
          <w:rFonts w:ascii="Times New Roman" w:hAnsi="Times New Roman"/>
          <w:b/>
          <w:sz w:val="24"/>
          <w:szCs w:val="24"/>
        </w:rPr>
      </w:pPr>
      <w:r>
        <w:rPr>
          <w:rFonts w:ascii="Times New Roman" w:hAnsi="Times New Roman"/>
          <w:b/>
          <w:sz w:val="24"/>
          <w:szCs w:val="24"/>
        </w:rPr>
        <w:br w:type="page"/>
      </w:r>
    </w:p>
    <w:p w:rsidR="00FB184E" w:rsidRPr="00FB184E" w:rsidRDefault="00FB184E" w:rsidP="00FB184E">
      <w:pPr>
        <w:widowControl w:val="0"/>
        <w:autoSpaceDE w:val="0"/>
        <w:autoSpaceDN w:val="0"/>
        <w:adjustRightInd w:val="0"/>
        <w:spacing w:after="0" w:line="240" w:lineRule="auto"/>
        <w:jc w:val="right"/>
        <w:rPr>
          <w:rFonts w:ascii="Times New Roman" w:hAnsi="Times New Roman" w:cs="Times New Roman"/>
          <w:b/>
          <w:sz w:val="20"/>
          <w:szCs w:val="20"/>
        </w:rPr>
      </w:pPr>
      <w:r w:rsidRPr="00FB184E">
        <w:rPr>
          <w:rFonts w:ascii="Times New Roman" w:hAnsi="Times New Roman" w:cs="Times New Roman"/>
          <w:b/>
          <w:sz w:val="20"/>
          <w:szCs w:val="20"/>
        </w:rPr>
        <w:lastRenderedPageBreak/>
        <w:t xml:space="preserve">Приложение № 3 </w:t>
      </w:r>
    </w:p>
    <w:p w:rsidR="00FB184E" w:rsidRPr="00FB184E" w:rsidRDefault="00FB184E" w:rsidP="00FB184E">
      <w:pPr>
        <w:widowControl w:val="0"/>
        <w:autoSpaceDE w:val="0"/>
        <w:autoSpaceDN w:val="0"/>
        <w:adjustRightInd w:val="0"/>
        <w:spacing w:after="0" w:line="240" w:lineRule="auto"/>
        <w:jc w:val="right"/>
        <w:rPr>
          <w:rFonts w:ascii="Times New Roman" w:hAnsi="Times New Roman" w:cs="Times New Roman"/>
          <w:sz w:val="20"/>
          <w:szCs w:val="20"/>
        </w:rPr>
      </w:pPr>
      <w:r w:rsidRPr="00FB184E">
        <w:rPr>
          <w:rFonts w:ascii="Times New Roman" w:hAnsi="Times New Roman" w:cs="Times New Roman"/>
          <w:sz w:val="20"/>
          <w:szCs w:val="20"/>
        </w:rPr>
        <w:t>к Административному регламенту</w:t>
      </w:r>
    </w:p>
    <w:p w:rsidR="00FB184E" w:rsidRPr="00FB184E" w:rsidRDefault="00FB184E" w:rsidP="00FB184E">
      <w:pPr>
        <w:widowControl w:val="0"/>
        <w:autoSpaceDE w:val="0"/>
        <w:autoSpaceDN w:val="0"/>
        <w:adjustRightInd w:val="0"/>
        <w:spacing w:after="0" w:line="240" w:lineRule="auto"/>
        <w:jc w:val="right"/>
        <w:rPr>
          <w:rFonts w:ascii="Times New Roman" w:hAnsi="Times New Roman" w:cs="Times New Roman"/>
          <w:sz w:val="20"/>
          <w:szCs w:val="20"/>
        </w:rPr>
      </w:pPr>
      <w:r w:rsidRPr="00FB184E">
        <w:rPr>
          <w:rFonts w:ascii="Times New Roman" w:hAnsi="Times New Roman" w:cs="Times New Roman"/>
          <w:sz w:val="20"/>
          <w:szCs w:val="20"/>
        </w:rPr>
        <w:t>предоставления муниципальной услуги "Выдача</w:t>
      </w:r>
    </w:p>
    <w:p w:rsidR="00FB184E" w:rsidRPr="00FB184E" w:rsidRDefault="00FB184E" w:rsidP="00FB184E">
      <w:pPr>
        <w:widowControl w:val="0"/>
        <w:autoSpaceDE w:val="0"/>
        <w:autoSpaceDN w:val="0"/>
        <w:adjustRightInd w:val="0"/>
        <w:spacing w:after="0" w:line="240" w:lineRule="auto"/>
        <w:jc w:val="right"/>
        <w:rPr>
          <w:rFonts w:ascii="Times New Roman" w:hAnsi="Times New Roman" w:cs="Times New Roman"/>
          <w:sz w:val="20"/>
          <w:szCs w:val="20"/>
        </w:rPr>
      </w:pPr>
      <w:r w:rsidRPr="00FB184E">
        <w:rPr>
          <w:rFonts w:ascii="Times New Roman" w:hAnsi="Times New Roman" w:cs="Times New Roman"/>
          <w:sz w:val="20"/>
          <w:szCs w:val="20"/>
        </w:rPr>
        <w:t xml:space="preserve">градостроительного плана земельного участка </w:t>
      </w:r>
    </w:p>
    <w:p w:rsidR="00FB184E" w:rsidRPr="00FB184E" w:rsidRDefault="00FB184E" w:rsidP="00FB184E">
      <w:pPr>
        <w:widowControl w:val="0"/>
        <w:autoSpaceDE w:val="0"/>
        <w:autoSpaceDN w:val="0"/>
        <w:adjustRightInd w:val="0"/>
        <w:spacing w:after="0" w:line="240" w:lineRule="auto"/>
        <w:jc w:val="right"/>
        <w:rPr>
          <w:rFonts w:ascii="Times New Roman" w:hAnsi="Times New Roman" w:cs="Times New Roman"/>
          <w:sz w:val="20"/>
          <w:szCs w:val="20"/>
        </w:rPr>
      </w:pPr>
      <w:r w:rsidRPr="00FB184E">
        <w:rPr>
          <w:rFonts w:ascii="Times New Roman" w:hAnsi="Times New Roman" w:cs="Times New Roman"/>
          <w:sz w:val="20"/>
          <w:szCs w:val="20"/>
        </w:rPr>
        <w:t xml:space="preserve">в </w:t>
      </w:r>
      <w:r>
        <w:rPr>
          <w:rFonts w:ascii="Times New Roman" w:hAnsi="Times New Roman" w:cs="Times New Roman"/>
          <w:sz w:val="20"/>
          <w:szCs w:val="20"/>
        </w:rPr>
        <w:t>городском поселении</w:t>
      </w:r>
      <w:r w:rsidRPr="00FB184E">
        <w:rPr>
          <w:rFonts w:ascii="Times New Roman" w:hAnsi="Times New Roman" w:cs="Times New Roman"/>
          <w:sz w:val="20"/>
          <w:szCs w:val="20"/>
        </w:rPr>
        <w:t xml:space="preserve"> "</w:t>
      </w:r>
      <w:r>
        <w:rPr>
          <w:rFonts w:ascii="Times New Roman" w:hAnsi="Times New Roman" w:cs="Times New Roman"/>
          <w:sz w:val="20"/>
          <w:szCs w:val="20"/>
        </w:rPr>
        <w:t>Город Кременки</w:t>
      </w:r>
      <w:r w:rsidRPr="00FB184E">
        <w:rPr>
          <w:rFonts w:ascii="Times New Roman" w:hAnsi="Times New Roman" w:cs="Times New Roman"/>
          <w:sz w:val="20"/>
          <w:szCs w:val="20"/>
        </w:rPr>
        <w:t>"</w:t>
      </w:r>
    </w:p>
    <w:p w:rsidR="00FB184E" w:rsidRPr="00FB184E" w:rsidRDefault="00FB184E" w:rsidP="00FB184E">
      <w:pPr>
        <w:pStyle w:val="a8"/>
        <w:spacing w:after="0"/>
        <w:ind w:left="3240"/>
        <w:rPr>
          <w:sz w:val="20"/>
          <w:szCs w:val="20"/>
        </w:rPr>
      </w:pPr>
    </w:p>
    <w:p w:rsidR="00FB184E" w:rsidRPr="00FB184E" w:rsidRDefault="00FB184E" w:rsidP="00FB184E">
      <w:pPr>
        <w:pStyle w:val="a8"/>
        <w:spacing w:after="0"/>
        <w:ind w:left="3240"/>
        <w:rPr>
          <w:sz w:val="20"/>
          <w:szCs w:val="20"/>
        </w:rPr>
      </w:pPr>
      <w:r w:rsidRPr="00FB184E">
        <w:rPr>
          <w:sz w:val="20"/>
          <w:szCs w:val="20"/>
        </w:rPr>
        <w:t xml:space="preserve">Главе администрации </w:t>
      </w:r>
      <w:r>
        <w:rPr>
          <w:sz w:val="20"/>
          <w:szCs w:val="20"/>
        </w:rPr>
        <w:t>ГП «Город Кременки»</w:t>
      </w:r>
    </w:p>
    <w:p w:rsidR="00FB184E" w:rsidRPr="00FB184E" w:rsidRDefault="00FB184E" w:rsidP="00FB184E">
      <w:pPr>
        <w:pStyle w:val="a8"/>
        <w:spacing w:after="0"/>
        <w:ind w:left="3240"/>
        <w:rPr>
          <w:sz w:val="20"/>
          <w:szCs w:val="20"/>
        </w:rPr>
      </w:pPr>
    </w:p>
    <w:p w:rsidR="00FB184E" w:rsidRPr="00FB184E" w:rsidRDefault="00FB184E" w:rsidP="00FB184E">
      <w:pPr>
        <w:pStyle w:val="a8"/>
        <w:spacing w:after="0"/>
        <w:ind w:left="3240"/>
        <w:rPr>
          <w:sz w:val="20"/>
          <w:szCs w:val="20"/>
        </w:rPr>
      </w:pPr>
      <w:r w:rsidRPr="00FB184E">
        <w:rPr>
          <w:sz w:val="20"/>
          <w:szCs w:val="20"/>
        </w:rPr>
        <w:t>от________________________________________________,</w:t>
      </w:r>
    </w:p>
    <w:p w:rsidR="00FB184E" w:rsidRPr="00FB184E" w:rsidRDefault="00FB184E" w:rsidP="00FB184E">
      <w:pPr>
        <w:pStyle w:val="a8"/>
        <w:spacing w:after="0"/>
        <w:ind w:left="3240"/>
        <w:rPr>
          <w:sz w:val="20"/>
          <w:szCs w:val="20"/>
        </w:rPr>
      </w:pPr>
      <w:r w:rsidRPr="00FB184E">
        <w:rPr>
          <w:sz w:val="20"/>
          <w:szCs w:val="20"/>
        </w:rPr>
        <w:tab/>
      </w:r>
      <w:r w:rsidRPr="00FB184E">
        <w:rPr>
          <w:sz w:val="20"/>
          <w:szCs w:val="20"/>
        </w:rPr>
        <w:tab/>
      </w:r>
      <w:r w:rsidRPr="00FB184E">
        <w:rPr>
          <w:sz w:val="20"/>
          <w:szCs w:val="20"/>
        </w:rPr>
        <w:tab/>
      </w:r>
      <w:r w:rsidRPr="00FB184E">
        <w:rPr>
          <w:sz w:val="20"/>
          <w:szCs w:val="20"/>
        </w:rPr>
        <w:tab/>
      </w:r>
      <w:r w:rsidRPr="00FB184E">
        <w:rPr>
          <w:i/>
          <w:sz w:val="20"/>
          <w:szCs w:val="20"/>
        </w:rPr>
        <w:t>(Ф.И.О. полностью)</w:t>
      </w:r>
    </w:p>
    <w:p w:rsidR="00FB184E" w:rsidRPr="00FB184E" w:rsidRDefault="00FB184E" w:rsidP="00FB184E">
      <w:pPr>
        <w:ind w:left="3240"/>
        <w:rPr>
          <w:rFonts w:ascii="Times New Roman" w:hAnsi="Times New Roman" w:cs="Times New Roman"/>
          <w:b/>
          <w:sz w:val="20"/>
          <w:szCs w:val="20"/>
        </w:rPr>
      </w:pPr>
      <w:proofErr w:type="gramStart"/>
      <w:r w:rsidRPr="00FB184E">
        <w:rPr>
          <w:rFonts w:ascii="Times New Roman" w:hAnsi="Times New Roman" w:cs="Times New Roman"/>
          <w:sz w:val="20"/>
          <w:szCs w:val="20"/>
        </w:rPr>
        <w:t>зарегистрированного</w:t>
      </w:r>
      <w:proofErr w:type="gramEnd"/>
      <w:r w:rsidRPr="00FB184E">
        <w:rPr>
          <w:rFonts w:ascii="Times New Roman" w:hAnsi="Times New Roman" w:cs="Times New Roman"/>
          <w:sz w:val="20"/>
          <w:szCs w:val="20"/>
        </w:rPr>
        <w:t xml:space="preserve"> по адресу:______________________</w:t>
      </w:r>
    </w:p>
    <w:p w:rsidR="00FB184E" w:rsidRPr="00FB184E" w:rsidRDefault="00FB184E" w:rsidP="00FB184E">
      <w:pPr>
        <w:pStyle w:val="21"/>
        <w:rPr>
          <w:b/>
          <w:bCs/>
          <w:sz w:val="20"/>
          <w:szCs w:val="20"/>
        </w:rPr>
      </w:pPr>
      <w:r w:rsidRPr="00FB184E">
        <w:rPr>
          <w:b/>
          <w:sz w:val="20"/>
          <w:szCs w:val="20"/>
        </w:rPr>
        <w:t xml:space="preserve">                                              _________________________________________________</w:t>
      </w:r>
    </w:p>
    <w:p w:rsidR="00FB184E" w:rsidRPr="00FB184E" w:rsidRDefault="00FB184E" w:rsidP="00FB184E">
      <w:pPr>
        <w:pStyle w:val="ConsPlusNonformat"/>
        <w:widowControl/>
        <w:jc w:val="center"/>
        <w:rPr>
          <w:rFonts w:ascii="Times New Roman" w:hAnsi="Times New Roman" w:cs="Times New Roman"/>
          <w:b/>
          <w:bCs/>
        </w:rPr>
      </w:pPr>
      <w:r w:rsidRPr="00FB184E">
        <w:rPr>
          <w:rFonts w:ascii="Times New Roman" w:hAnsi="Times New Roman" w:cs="Times New Roman"/>
          <w:b/>
          <w:bCs/>
        </w:rPr>
        <w:t>СОГЛАСИЕ</w:t>
      </w:r>
    </w:p>
    <w:p w:rsidR="00FB184E" w:rsidRPr="00FB184E" w:rsidRDefault="00FB184E" w:rsidP="00FB184E">
      <w:pPr>
        <w:pStyle w:val="ConsPlusNonformat"/>
        <w:widowControl/>
        <w:jc w:val="center"/>
        <w:rPr>
          <w:rFonts w:ascii="Times New Roman" w:hAnsi="Times New Roman" w:cs="Times New Roman"/>
        </w:rPr>
      </w:pPr>
      <w:proofErr w:type="gramStart"/>
      <w:r w:rsidRPr="00FB184E">
        <w:rPr>
          <w:rFonts w:ascii="Times New Roman" w:hAnsi="Times New Roman" w:cs="Times New Roman"/>
          <w:b/>
          <w:bCs/>
          <w:lang w:val="en-US"/>
        </w:rPr>
        <w:t>c</w:t>
      </w:r>
      <w:proofErr w:type="spellStart"/>
      <w:r w:rsidRPr="00FB184E">
        <w:rPr>
          <w:rFonts w:ascii="Times New Roman" w:hAnsi="Times New Roman" w:cs="Times New Roman"/>
          <w:b/>
          <w:bCs/>
        </w:rPr>
        <w:t>убъекта</w:t>
      </w:r>
      <w:proofErr w:type="spellEnd"/>
      <w:proofErr w:type="gramEnd"/>
      <w:r w:rsidRPr="00FB184E">
        <w:rPr>
          <w:rFonts w:ascii="Times New Roman" w:hAnsi="Times New Roman" w:cs="Times New Roman"/>
          <w:b/>
          <w:bCs/>
        </w:rPr>
        <w:t xml:space="preserve"> на обработку персональных данных</w:t>
      </w:r>
    </w:p>
    <w:p w:rsidR="00FB184E" w:rsidRPr="00FB184E" w:rsidRDefault="00FB184E" w:rsidP="00FB184E">
      <w:pPr>
        <w:pStyle w:val="ConsPlusNonformat"/>
        <w:widowControl/>
        <w:jc w:val="center"/>
        <w:rPr>
          <w:rFonts w:ascii="Times New Roman" w:hAnsi="Times New Roman" w:cs="Times New Roman"/>
        </w:rPr>
      </w:pPr>
    </w:p>
    <w:p w:rsidR="00FB184E" w:rsidRPr="00FB184E" w:rsidRDefault="00FB184E" w:rsidP="00FB184E">
      <w:pPr>
        <w:pStyle w:val="ConsPlusNonformat"/>
        <w:widowControl/>
        <w:ind w:firstLine="708"/>
        <w:rPr>
          <w:rFonts w:ascii="Times New Roman" w:hAnsi="Times New Roman" w:cs="Times New Roman"/>
        </w:rPr>
      </w:pPr>
      <w:r w:rsidRPr="00FB184E">
        <w:rPr>
          <w:rFonts w:ascii="Times New Roman" w:hAnsi="Times New Roman" w:cs="Times New Roman"/>
        </w:rPr>
        <w:t>Я,_______________________________________________________________________</w:t>
      </w:r>
    </w:p>
    <w:p w:rsidR="00FB184E" w:rsidRPr="00FB184E" w:rsidRDefault="00FB184E" w:rsidP="00FB184E">
      <w:pPr>
        <w:shd w:val="clear" w:color="auto" w:fill="FFFFFF"/>
        <w:jc w:val="center"/>
        <w:rPr>
          <w:rFonts w:ascii="Times New Roman" w:hAnsi="Times New Roman" w:cs="Times New Roman"/>
          <w:sz w:val="20"/>
          <w:szCs w:val="20"/>
        </w:rPr>
      </w:pPr>
      <w:r w:rsidRPr="00FB184E">
        <w:rPr>
          <w:rFonts w:ascii="Times New Roman" w:hAnsi="Times New Roman" w:cs="Times New Roman"/>
          <w:sz w:val="20"/>
          <w:szCs w:val="20"/>
        </w:rPr>
        <w:t xml:space="preserve"> (Ф.И.О., адрес субъекта персональных данных)</w:t>
      </w:r>
    </w:p>
    <w:p w:rsidR="00FB184E" w:rsidRPr="00FB184E" w:rsidRDefault="00FB184E" w:rsidP="00FB184E">
      <w:pPr>
        <w:pStyle w:val="ConsPlusNonformat"/>
        <w:widowControl/>
        <w:rPr>
          <w:rFonts w:ascii="Times New Roman" w:hAnsi="Times New Roman" w:cs="Times New Roman"/>
        </w:rPr>
      </w:pP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Документ,  удостоверяющий личность, ______________серия ________ № _______________</w:t>
      </w: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выдан «_____»_________ ________</w:t>
      </w:r>
      <w:proofErr w:type="gramStart"/>
      <w:r w:rsidRPr="00FB184E">
        <w:rPr>
          <w:rFonts w:ascii="Times New Roman" w:hAnsi="Times New Roman" w:cs="Times New Roman"/>
        </w:rPr>
        <w:t>г</w:t>
      </w:r>
      <w:proofErr w:type="gramEnd"/>
      <w:r w:rsidRPr="00FB184E">
        <w:rPr>
          <w:rFonts w:ascii="Times New Roman" w:hAnsi="Times New Roman" w:cs="Times New Roman"/>
        </w:rPr>
        <w:t>. _______________________________________________________________________________</w:t>
      </w:r>
    </w:p>
    <w:p w:rsidR="00FB184E" w:rsidRPr="00FB184E" w:rsidRDefault="00FB184E" w:rsidP="00FB184E">
      <w:pPr>
        <w:pStyle w:val="ConsPlusNonformat"/>
        <w:widowControl/>
        <w:ind w:left="4111"/>
        <w:rPr>
          <w:rFonts w:ascii="Times New Roman" w:hAnsi="Times New Roman" w:cs="Times New Roman"/>
        </w:rPr>
      </w:pPr>
      <w:r w:rsidRPr="00FB184E">
        <w:rPr>
          <w:rFonts w:ascii="Times New Roman" w:hAnsi="Times New Roman" w:cs="Times New Roman"/>
        </w:rPr>
        <w:t xml:space="preserve">               (кем </w:t>
      </w:r>
      <w:proofErr w:type="gramStart"/>
      <w:r w:rsidRPr="00FB184E">
        <w:rPr>
          <w:rFonts w:ascii="Times New Roman" w:hAnsi="Times New Roman" w:cs="Times New Roman"/>
        </w:rPr>
        <w:t>выдан</w:t>
      </w:r>
      <w:proofErr w:type="gramEnd"/>
      <w:r w:rsidRPr="00FB184E">
        <w:rPr>
          <w:rFonts w:ascii="Times New Roman" w:hAnsi="Times New Roman" w:cs="Times New Roman"/>
        </w:rPr>
        <w:t>)</w:t>
      </w: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______________________________________________________________________________ ,</w:t>
      </w:r>
    </w:p>
    <w:p w:rsidR="00FB184E" w:rsidRDefault="00FB184E" w:rsidP="00FB184E">
      <w:pPr>
        <w:pStyle w:val="ConsPlusNonformat"/>
        <w:widowControl/>
        <w:jc w:val="both"/>
        <w:rPr>
          <w:rFonts w:ascii="Times New Roman" w:hAnsi="Times New Roman" w:cs="Times New Roman"/>
        </w:rPr>
      </w:pPr>
      <w:proofErr w:type="gramStart"/>
      <w:r w:rsidRPr="00FB184E">
        <w:rPr>
          <w:rFonts w:ascii="Times New Roman" w:hAnsi="Times New Roman" w:cs="Times New Roman"/>
        </w:rPr>
        <w:t xml:space="preserve">в соответствии с Федеральным </w:t>
      </w:r>
      <w:hyperlink w:history="1">
        <w:r w:rsidRPr="00FB184E">
          <w:rPr>
            <w:rStyle w:val="a3"/>
            <w:rFonts w:ascii="Times New Roman" w:hAnsi="Times New Roman" w:cs="Times New Roman"/>
            <w:color w:val="000000"/>
          </w:rPr>
          <w:t>законом</w:t>
        </w:r>
      </w:hyperlink>
      <w:r w:rsidRPr="00FB184E">
        <w:rPr>
          <w:rFonts w:ascii="Times New Roman" w:hAnsi="Times New Roman" w:cs="Times New Roman"/>
        </w:rPr>
        <w:t xml:space="preserve"> от 27.07.2006 № 152-ФЗ (редакция от 25.07.2011)             «О персональных данных» выражаю согласие администрации </w:t>
      </w:r>
      <w:r>
        <w:rPr>
          <w:rFonts w:ascii="Times New Roman" w:hAnsi="Times New Roman" w:cs="Times New Roman"/>
        </w:rPr>
        <w:t>ГП «Город Кременки</w:t>
      </w:r>
      <w:r w:rsidRPr="00FB184E">
        <w:rPr>
          <w:rFonts w:ascii="Times New Roman" w:hAnsi="Times New Roman" w:cs="Times New Roman"/>
        </w:rPr>
        <w:t xml:space="preserve">» расположенному по адресу: г. </w:t>
      </w:r>
      <w:r>
        <w:rPr>
          <w:rFonts w:ascii="Times New Roman" w:hAnsi="Times New Roman" w:cs="Times New Roman"/>
        </w:rPr>
        <w:t>Кременки, ул. Ленина, д.2</w:t>
      </w:r>
      <w:proofErr w:type="gramEnd"/>
    </w:p>
    <w:p w:rsidR="00FB184E" w:rsidRPr="00FB184E" w:rsidRDefault="00FB184E" w:rsidP="008E5CDC">
      <w:pPr>
        <w:pStyle w:val="ConsPlusNonformat"/>
        <w:widowControl/>
        <w:ind w:left="45"/>
        <w:jc w:val="both"/>
        <w:rPr>
          <w:rFonts w:ascii="Times New Roman" w:hAnsi="Times New Roman" w:cs="Times New Roman"/>
        </w:rPr>
      </w:pPr>
      <w:r w:rsidRPr="00FB184E">
        <w:rPr>
          <w:rFonts w:ascii="Times New Roman" w:hAnsi="Times New Roman" w:cs="Times New Roman"/>
        </w:rPr>
        <w:t>на обработку представленных персональных данных: фамилии, имени, отчества, адреса, да</w:t>
      </w:r>
      <w:r w:rsidR="008E5CDC">
        <w:rPr>
          <w:rFonts w:ascii="Times New Roman" w:hAnsi="Times New Roman" w:cs="Times New Roman"/>
        </w:rPr>
        <w:t xml:space="preserve">нных документа, удостоверяющего </w:t>
      </w:r>
      <w:r w:rsidRPr="00FB184E">
        <w:rPr>
          <w:rFonts w:ascii="Times New Roman" w:hAnsi="Times New Roman" w:cs="Times New Roman"/>
        </w:rPr>
        <w:t>личность _______________________________________________________________________________</w:t>
      </w:r>
    </w:p>
    <w:p w:rsidR="00FB184E" w:rsidRPr="00FB184E" w:rsidRDefault="00FB184E" w:rsidP="00FB184E">
      <w:pPr>
        <w:pStyle w:val="ConsPlusNonformat"/>
        <w:widowControl/>
        <w:rPr>
          <w:rFonts w:ascii="Times New Roman" w:hAnsi="Times New Roman" w:cs="Times New Roman"/>
        </w:rPr>
      </w:pP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для достижения следующих целей: ________________________________________________</w:t>
      </w: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 xml:space="preserve"> ______________________________________________________________________________.</w:t>
      </w:r>
    </w:p>
    <w:p w:rsidR="00FB184E" w:rsidRPr="00FB184E" w:rsidRDefault="00FB184E" w:rsidP="00FB184E">
      <w:pPr>
        <w:pStyle w:val="ConsPlusNonformat"/>
        <w:widowControl/>
        <w:ind w:firstLine="709"/>
        <w:jc w:val="both"/>
        <w:rPr>
          <w:rFonts w:ascii="Times New Roman" w:hAnsi="Times New Roman" w:cs="Times New Roman"/>
          <w:bCs/>
        </w:rPr>
      </w:pPr>
      <w:r w:rsidRPr="00FB184E">
        <w:rPr>
          <w:rFonts w:ascii="Times New Roman" w:hAnsi="Times New Roman" w:cs="Times New Roman"/>
        </w:rPr>
        <w:t>Я даю согласие на следующие действия с персональными данными:</w:t>
      </w:r>
    </w:p>
    <w:p w:rsidR="00FB184E" w:rsidRPr="00FB184E" w:rsidRDefault="00FB184E" w:rsidP="00FB184E">
      <w:pPr>
        <w:pStyle w:val="ConsPlusNonformat"/>
        <w:widowControl/>
        <w:jc w:val="both"/>
        <w:rPr>
          <w:rFonts w:ascii="Times New Roman" w:hAnsi="Times New Roman" w:cs="Times New Roman"/>
        </w:rPr>
      </w:pPr>
      <w:proofErr w:type="gramStart"/>
      <w:r w:rsidRPr="00FB184E">
        <w:rPr>
          <w:rFonts w:ascii="Times New Roman" w:hAnsi="Times New Roman" w:cs="Times New Roman"/>
          <w:bCs/>
        </w:rPr>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FB184E">
        <w:rPr>
          <w:rFonts w:ascii="Times New Roman" w:hAnsi="Times New Roman" w:cs="Times New Roman"/>
        </w:rPr>
        <w:t>.</w:t>
      </w:r>
      <w:proofErr w:type="gramEnd"/>
    </w:p>
    <w:p w:rsidR="00FB184E" w:rsidRPr="00FB184E" w:rsidRDefault="00FB184E" w:rsidP="00FB184E">
      <w:pPr>
        <w:pStyle w:val="ConsPlusNonformat"/>
        <w:widowControl/>
        <w:jc w:val="both"/>
        <w:rPr>
          <w:rFonts w:ascii="Times New Roman" w:hAnsi="Times New Roman" w:cs="Times New Roman"/>
        </w:rPr>
      </w:pPr>
      <w:r w:rsidRPr="00FB184E">
        <w:rPr>
          <w:rFonts w:ascii="Times New Roman" w:hAnsi="Times New Roman" w:cs="Times New Roman"/>
        </w:rPr>
        <w:tab/>
        <w:t>Я согласе</w:t>
      </w:r>
      <w:proofErr w:type="gramStart"/>
      <w:r w:rsidRPr="00FB184E">
        <w:rPr>
          <w:rFonts w:ascii="Times New Roman" w:hAnsi="Times New Roman" w:cs="Times New Roman"/>
        </w:rPr>
        <w:t>н(</w:t>
      </w:r>
      <w:proofErr w:type="gramEnd"/>
      <w:r w:rsidRPr="00FB184E">
        <w:rPr>
          <w:rFonts w:ascii="Times New Roman" w:hAnsi="Times New Roman" w:cs="Times New Roman"/>
        </w:rPr>
        <w:t>а) с тем, что персональные данные будут ограниченно доступны                руководителям и специалистам управления архитектуры, градостроительства и земельных отношений города Калуги исключительно в целях обработки персональных данных с соблюдением законодательства Российской Федерации.</w:t>
      </w:r>
    </w:p>
    <w:p w:rsidR="00FB184E" w:rsidRPr="00FB184E" w:rsidRDefault="00FB184E" w:rsidP="00FB184E">
      <w:pPr>
        <w:pStyle w:val="ConsPlusNonformat"/>
        <w:widowControl/>
        <w:ind w:firstLine="709"/>
        <w:jc w:val="both"/>
        <w:rPr>
          <w:rFonts w:ascii="Times New Roman" w:hAnsi="Times New Roman" w:cs="Times New Roman"/>
        </w:rPr>
      </w:pPr>
      <w:r w:rsidRPr="00FB184E">
        <w:rPr>
          <w:rFonts w:ascii="Times New Roman" w:hAnsi="Times New Roman" w:cs="Times New Roman"/>
        </w:rPr>
        <w:t>Я информирова</w:t>
      </w:r>
      <w:proofErr w:type="gramStart"/>
      <w:r w:rsidRPr="00FB184E">
        <w:rPr>
          <w:rFonts w:ascii="Times New Roman" w:hAnsi="Times New Roman" w:cs="Times New Roman"/>
        </w:rPr>
        <w:t>н(</w:t>
      </w:r>
      <w:proofErr w:type="gramEnd"/>
      <w:r w:rsidRPr="00FB184E">
        <w:rPr>
          <w:rFonts w:ascii="Times New Roman" w:hAnsi="Times New Roman" w:cs="Times New Roman"/>
        </w:rPr>
        <w:t>а) о том, что настоящее согласие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FB184E" w:rsidRPr="00FB184E" w:rsidRDefault="00FB184E" w:rsidP="00FB184E">
      <w:pPr>
        <w:pStyle w:val="ConsPlusNonformat"/>
        <w:widowControl/>
        <w:jc w:val="both"/>
        <w:rPr>
          <w:rFonts w:ascii="Times New Roman" w:hAnsi="Times New Roman" w:cs="Times New Roman"/>
        </w:rPr>
      </w:pP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«_______»___________ 20___ г.   _________________ ________________________________</w:t>
      </w: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rPr>
        <w:t xml:space="preserve">        дата                                                                                             подпись                                                                       Ф.И.О.</w:t>
      </w:r>
    </w:p>
    <w:p w:rsidR="00FB184E" w:rsidRPr="00FB184E" w:rsidRDefault="00FB184E" w:rsidP="00FB184E">
      <w:pPr>
        <w:pStyle w:val="ConsPlusNonformat"/>
        <w:widowControl/>
        <w:rPr>
          <w:rFonts w:ascii="Times New Roman" w:hAnsi="Times New Roman" w:cs="Times New Roman"/>
        </w:rPr>
      </w:pPr>
    </w:p>
    <w:p w:rsidR="00FB184E" w:rsidRPr="00FB184E" w:rsidRDefault="00FB184E" w:rsidP="00FB184E">
      <w:pPr>
        <w:pStyle w:val="ConsPlusNonformat"/>
        <w:widowControl/>
        <w:rPr>
          <w:rFonts w:ascii="Times New Roman" w:hAnsi="Times New Roman" w:cs="Times New Roman"/>
        </w:rPr>
      </w:pPr>
      <w:r w:rsidRPr="00FB184E">
        <w:rPr>
          <w:rFonts w:ascii="Times New Roman" w:hAnsi="Times New Roman" w:cs="Times New Roman"/>
          <w:shd w:val="clear" w:color="auto" w:fill="FFFFFF"/>
        </w:rPr>
        <w:t xml:space="preserve"> Согласие </w:t>
      </w:r>
      <w:r w:rsidRPr="00FB184E">
        <w:rPr>
          <w:rFonts w:ascii="Times New Roman" w:hAnsi="Times New Roman" w:cs="Times New Roman"/>
        </w:rPr>
        <w:t>приня</w:t>
      </w:r>
      <w:proofErr w:type="gramStart"/>
      <w:r w:rsidRPr="00FB184E">
        <w:rPr>
          <w:rFonts w:ascii="Times New Roman" w:hAnsi="Times New Roman" w:cs="Times New Roman"/>
        </w:rPr>
        <w:t>л(</w:t>
      </w:r>
      <w:proofErr w:type="gramEnd"/>
      <w:r w:rsidRPr="00FB184E">
        <w:rPr>
          <w:rFonts w:ascii="Times New Roman" w:hAnsi="Times New Roman" w:cs="Times New Roman"/>
        </w:rPr>
        <w:t>а)  « ______»________20___ г._____________         ___________________</w:t>
      </w:r>
    </w:p>
    <w:p w:rsidR="00FB184E" w:rsidRPr="00FB184E" w:rsidRDefault="00FB184E" w:rsidP="00FB184E">
      <w:pPr>
        <w:pStyle w:val="ConsPlusNonformat"/>
        <w:widowControl/>
        <w:jc w:val="center"/>
        <w:rPr>
          <w:rFonts w:ascii="Times New Roman" w:hAnsi="Times New Roman" w:cs="Times New Roman"/>
        </w:rPr>
      </w:pPr>
      <w:r w:rsidRPr="00FB184E">
        <w:rPr>
          <w:rFonts w:ascii="Times New Roman" w:hAnsi="Times New Roman" w:cs="Times New Roman"/>
        </w:rPr>
        <w:t xml:space="preserve">                                                                Дата                                                     Подпись                                          Ф.И.О. специалиста</w:t>
      </w:r>
    </w:p>
    <w:p w:rsidR="00FB184E" w:rsidRPr="00FB184E" w:rsidRDefault="00FB184E" w:rsidP="00FB184E">
      <w:pPr>
        <w:rPr>
          <w:rFonts w:ascii="Times New Roman" w:hAnsi="Times New Roman" w:cs="Times New Roman"/>
          <w:sz w:val="20"/>
          <w:szCs w:val="20"/>
        </w:rPr>
      </w:pPr>
      <w:r w:rsidRPr="00FB184E">
        <w:rPr>
          <w:rFonts w:ascii="Times New Roman" w:hAnsi="Times New Roman" w:cs="Times New Roman"/>
          <w:sz w:val="20"/>
          <w:szCs w:val="20"/>
        </w:rPr>
        <w:br w:type="page"/>
      </w:r>
    </w:p>
    <w:p w:rsidR="00FB184E" w:rsidRPr="008E5CDC" w:rsidRDefault="00FB184E" w:rsidP="00FB184E">
      <w:pPr>
        <w:widowControl w:val="0"/>
        <w:autoSpaceDE w:val="0"/>
        <w:autoSpaceDN w:val="0"/>
        <w:adjustRightInd w:val="0"/>
        <w:spacing w:after="0" w:line="240" w:lineRule="auto"/>
        <w:jc w:val="right"/>
        <w:rPr>
          <w:rFonts w:ascii="Times New Roman" w:hAnsi="Times New Roman" w:cs="Times New Roman"/>
          <w:b/>
          <w:sz w:val="20"/>
          <w:szCs w:val="20"/>
        </w:rPr>
      </w:pPr>
      <w:r w:rsidRPr="008E5CDC">
        <w:rPr>
          <w:rFonts w:ascii="Times New Roman" w:hAnsi="Times New Roman" w:cs="Times New Roman"/>
          <w:b/>
          <w:sz w:val="20"/>
          <w:szCs w:val="20"/>
        </w:rPr>
        <w:lastRenderedPageBreak/>
        <w:t>Приложение №4</w:t>
      </w:r>
    </w:p>
    <w:p w:rsidR="00FB184E" w:rsidRDefault="00FB184E" w:rsidP="00FB184E">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к Административному регламенту</w:t>
      </w:r>
    </w:p>
    <w:p w:rsidR="00FB184E" w:rsidRDefault="00FB184E" w:rsidP="00FB184E">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предоставления муниципальной услуги "Выдача</w:t>
      </w:r>
    </w:p>
    <w:p w:rsidR="00FB184E" w:rsidRDefault="00FB184E" w:rsidP="00FB184E">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градостроительного плана земельного участка </w:t>
      </w:r>
    </w:p>
    <w:p w:rsidR="00FB184E" w:rsidRDefault="008E5CDC" w:rsidP="008E5C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t>
      </w:r>
      <w:r w:rsidR="00FB184E">
        <w:rPr>
          <w:rFonts w:ascii="Times New Roman" w:hAnsi="Times New Roman"/>
          <w:sz w:val="20"/>
          <w:szCs w:val="20"/>
        </w:rPr>
        <w:t xml:space="preserve">в </w:t>
      </w:r>
      <w:r>
        <w:rPr>
          <w:rFonts w:ascii="Times New Roman" w:hAnsi="Times New Roman"/>
          <w:sz w:val="20"/>
          <w:szCs w:val="20"/>
        </w:rPr>
        <w:t>городском поселении</w:t>
      </w:r>
      <w:r w:rsidR="00FB184E">
        <w:rPr>
          <w:rFonts w:ascii="Times New Roman" w:hAnsi="Times New Roman"/>
          <w:sz w:val="20"/>
          <w:szCs w:val="20"/>
        </w:rPr>
        <w:t xml:space="preserve"> "</w:t>
      </w:r>
      <w:r>
        <w:rPr>
          <w:rFonts w:ascii="Times New Roman" w:hAnsi="Times New Roman"/>
          <w:sz w:val="20"/>
          <w:szCs w:val="20"/>
        </w:rPr>
        <w:t>Город Кременки</w:t>
      </w:r>
      <w:r w:rsidR="00FB184E">
        <w:rPr>
          <w:rFonts w:ascii="Times New Roman" w:hAnsi="Times New Roman"/>
          <w:sz w:val="24"/>
          <w:szCs w:val="24"/>
        </w:rPr>
        <w:t>"</w:t>
      </w:r>
    </w:p>
    <w:p w:rsidR="00FB184E" w:rsidRDefault="00FB184E" w:rsidP="00FB184E">
      <w:pPr>
        <w:ind w:left="4680" w:right="-315"/>
        <w:jc w:val="both"/>
        <w:rPr>
          <w:rFonts w:ascii="Calibri" w:hAnsi="Calibri"/>
        </w:rPr>
      </w:pPr>
    </w:p>
    <w:p w:rsidR="00FB184E" w:rsidRDefault="00FB184E" w:rsidP="00FB184E">
      <w:pPr>
        <w:pStyle w:val="a8"/>
        <w:spacing w:after="0"/>
        <w:ind w:left="3240"/>
      </w:pPr>
    </w:p>
    <w:p w:rsidR="00FB184E" w:rsidRPr="008E5CDC" w:rsidRDefault="00FB184E" w:rsidP="00FB184E">
      <w:pPr>
        <w:pStyle w:val="a8"/>
        <w:spacing w:after="0"/>
        <w:ind w:left="3240"/>
        <w:rPr>
          <w:sz w:val="20"/>
          <w:szCs w:val="20"/>
        </w:rPr>
      </w:pPr>
      <w:r w:rsidRPr="008E5CDC">
        <w:rPr>
          <w:sz w:val="20"/>
          <w:szCs w:val="20"/>
        </w:rPr>
        <w:t xml:space="preserve">Главе администрации </w:t>
      </w:r>
      <w:r w:rsidR="008E5CDC" w:rsidRPr="008E5CDC">
        <w:rPr>
          <w:sz w:val="20"/>
          <w:szCs w:val="20"/>
        </w:rPr>
        <w:t>ГП «Город Кременки»</w:t>
      </w:r>
    </w:p>
    <w:p w:rsidR="00FB184E" w:rsidRPr="008E5CDC" w:rsidRDefault="00FB184E" w:rsidP="00FB184E">
      <w:pPr>
        <w:pStyle w:val="a8"/>
        <w:spacing w:after="0"/>
        <w:ind w:left="3240"/>
        <w:rPr>
          <w:sz w:val="20"/>
          <w:szCs w:val="20"/>
        </w:rPr>
      </w:pPr>
    </w:p>
    <w:p w:rsidR="00FB184E" w:rsidRPr="008E5CDC" w:rsidRDefault="00FB184E" w:rsidP="00FB184E">
      <w:pPr>
        <w:pStyle w:val="a8"/>
        <w:spacing w:after="0"/>
        <w:ind w:left="3240"/>
        <w:rPr>
          <w:sz w:val="20"/>
          <w:szCs w:val="20"/>
        </w:rPr>
      </w:pPr>
      <w:r w:rsidRPr="008E5CDC">
        <w:rPr>
          <w:sz w:val="20"/>
          <w:szCs w:val="20"/>
        </w:rPr>
        <w:t>от________________________________________________,</w:t>
      </w:r>
    </w:p>
    <w:p w:rsidR="00FB184E" w:rsidRPr="008E5CDC" w:rsidRDefault="00FB184E" w:rsidP="00FB184E">
      <w:pPr>
        <w:pStyle w:val="a8"/>
        <w:spacing w:after="0"/>
        <w:ind w:left="3240"/>
        <w:rPr>
          <w:sz w:val="20"/>
          <w:szCs w:val="20"/>
        </w:rPr>
      </w:pPr>
      <w:r w:rsidRPr="008E5CDC">
        <w:rPr>
          <w:sz w:val="20"/>
          <w:szCs w:val="20"/>
        </w:rPr>
        <w:tab/>
      </w:r>
      <w:r w:rsidRPr="008E5CDC">
        <w:rPr>
          <w:sz w:val="20"/>
          <w:szCs w:val="20"/>
        </w:rPr>
        <w:tab/>
      </w:r>
      <w:r w:rsidRPr="008E5CDC">
        <w:rPr>
          <w:sz w:val="20"/>
          <w:szCs w:val="20"/>
        </w:rPr>
        <w:tab/>
      </w:r>
      <w:r w:rsidRPr="008E5CDC">
        <w:rPr>
          <w:sz w:val="20"/>
          <w:szCs w:val="20"/>
        </w:rPr>
        <w:tab/>
      </w:r>
      <w:r w:rsidRPr="008E5CDC">
        <w:rPr>
          <w:i/>
          <w:sz w:val="20"/>
          <w:szCs w:val="20"/>
        </w:rPr>
        <w:t>(Ф.И.О. полностью)</w:t>
      </w:r>
    </w:p>
    <w:p w:rsidR="00FB184E" w:rsidRPr="008E5CDC" w:rsidRDefault="00FB184E" w:rsidP="00FB184E">
      <w:pPr>
        <w:ind w:left="3240"/>
        <w:rPr>
          <w:rFonts w:ascii="Times New Roman" w:hAnsi="Times New Roman" w:cs="Times New Roman"/>
          <w:b/>
          <w:sz w:val="20"/>
          <w:szCs w:val="20"/>
        </w:rPr>
      </w:pPr>
      <w:proofErr w:type="gramStart"/>
      <w:r w:rsidRPr="008E5CDC">
        <w:rPr>
          <w:rFonts w:ascii="Times New Roman" w:hAnsi="Times New Roman" w:cs="Times New Roman"/>
          <w:sz w:val="20"/>
          <w:szCs w:val="20"/>
        </w:rPr>
        <w:t>зарегистрированного</w:t>
      </w:r>
      <w:proofErr w:type="gramEnd"/>
      <w:r w:rsidRPr="008E5CDC">
        <w:rPr>
          <w:rFonts w:ascii="Times New Roman" w:hAnsi="Times New Roman" w:cs="Times New Roman"/>
          <w:sz w:val="20"/>
          <w:szCs w:val="20"/>
        </w:rPr>
        <w:t xml:space="preserve"> по адресу:______________________</w:t>
      </w:r>
    </w:p>
    <w:p w:rsidR="00FB184E" w:rsidRPr="008E5CDC" w:rsidRDefault="00FB184E" w:rsidP="00FB184E">
      <w:pPr>
        <w:pStyle w:val="21"/>
        <w:rPr>
          <w:b/>
          <w:bCs/>
          <w:sz w:val="20"/>
          <w:szCs w:val="20"/>
        </w:rPr>
      </w:pPr>
      <w:r w:rsidRPr="008E5CDC">
        <w:rPr>
          <w:b/>
          <w:sz w:val="20"/>
          <w:szCs w:val="20"/>
        </w:rPr>
        <w:t xml:space="preserve">                                              </w:t>
      </w:r>
      <w:r w:rsidRPr="008E5CDC">
        <w:rPr>
          <w:sz w:val="20"/>
          <w:szCs w:val="20"/>
        </w:rPr>
        <w:t>_________________________________________________</w:t>
      </w:r>
    </w:p>
    <w:p w:rsidR="00FB184E" w:rsidRPr="008E5CDC" w:rsidRDefault="00FB184E" w:rsidP="00FB184E">
      <w:pPr>
        <w:pStyle w:val="ConsPlusNonformat"/>
        <w:widowControl/>
        <w:jc w:val="center"/>
        <w:rPr>
          <w:rFonts w:ascii="Times New Roman" w:hAnsi="Times New Roman" w:cs="Times New Roman"/>
          <w:b/>
          <w:bCs/>
        </w:rPr>
      </w:pPr>
    </w:p>
    <w:p w:rsidR="00FB184E" w:rsidRPr="008E5CDC" w:rsidRDefault="00FB184E" w:rsidP="00FB184E">
      <w:pPr>
        <w:pStyle w:val="ConsPlusNonformat"/>
        <w:widowControl/>
        <w:jc w:val="center"/>
        <w:rPr>
          <w:rFonts w:ascii="Times New Roman" w:hAnsi="Times New Roman" w:cs="Times New Roman"/>
          <w:b/>
          <w:bCs/>
        </w:rPr>
      </w:pPr>
    </w:p>
    <w:p w:rsidR="00FB184E" w:rsidRPr="008E5CDC" w:rsidRDefault="00FB184E" w:rsidP="00FB184E">
      <w:pPr>
        <w:pStyle w:val="ConsPlusNonformat"/>
        <w:widowControl/>
        <w:jc w:val="center"/>
        <w:rPr>
          <w:rFonts w:ascii="Times New Roman" w:hAnsi="Times New Roman" w:cs="Times New Roman"/>
          <w:b/>
          <w:bCs/>
        </w:rPr>
      </w:pPr>
      <w:r w:rsidRPr="008E5CDC">
        <w:rPr>
          <w:rFonts w:ascii="Times New Roman" w:hAnsi="Times New Roman" w:cs="Times New Roman"/>
          <w:b/>
          <w:bCs/>
        </w:rPr>
        <w:t>СОГЛАСИЕ</w:t>
      </w:r>
    </w:p>
    <w:p w:rsidR="00FB184E" w:rsidRPr="008E5CDC" w:rsidRDefault="00FB184E" w:rsidP="00FB184E">
      <w:pPr>
        <w:pStyle w:val="ConsPlusNonformat"/>
        <w:widowControl/>
        <w:jc w:val="center"/>
        <w:rPr>
          <w:rFonts w:ascii="Times New Roman" w:hAnsi="Times New Roman" w:cs="Times New Roman"/>
        </w:rPr>
      </w:pPr>
      <w:r w:rsidRPr="008E5CDC">
        <w:rPr>
          <w:rFonts w:ascii="Times New Roman" w:hAnsi="Times New Roman" w:cs="Times New Roman"/>
          <w:b/>
          <w:bCs/>
        </w:rPr>
        <w:t>субъекта представителя персональных данных на обработку персональных данных</w:t>
      </w:r>
    </w:p>
    <w:p w:rsidR="00FB184E" w:rsidRPr="008E5CDC" w:rsidRDefault="00FB184E" w:rsidP="00FB184E">
      <w:pPr>
        <w:pStyle w:val="ConsPlusNonformat"/>
        <w:widowControl/>
        <w:ind w:firstLine="708"/>
        <w:rPr>
          <w:rFonts w:ascii="Times New Roman" w:hAnsi="Times New Roman" w:cs="Times New Roman"/>
        </w:rPr>
      </w:pPr>
      <w:r w:rsidRPr="008E5CDC">
        <w:rPr>
          <w:rFonts w:ascii="Times New Roman" w:hAnsi="Times New Roman" w:cs="Times New Roman"/>
        </w:rPr>
        <w:t>Я,______________________________________________________________________</w:t>
      </w:r>
    </w:p>
    <w:p w:rsidR="00FB184E" w:rsidRPr="008E5CDC" w:rsidRDefault="00FB184E" w:rsidP="00FB184E">
      <w:pPr>
        <w:pStyle w:val="ConsPlusNonformat"/>
        <w:widowControl/>
        <w:jc w:val="center"/>
        <w:rPr>
          <w:rFonts w:ascii="Times New Roman" w:hAnsi="Times New Roman" w:cs="Times New Roman"/>
        </w:rPr>
      </w:pPr>
      <w:r w:rsidRPr="008E5CDC">
        <w:rPr>
          <w:rFonts w:ascii="Times New Roman" w:hAnsi="Times New Roman" w:cs="Times New Roman"/>
        </w:rPr>
        <w:t>(фамилия, имя, отчество, адрес представителя субъекта персональных данных)</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Документ,  удостоверяющий личность, ___________ серия ______ № __________________</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выдан «___»_________ ___</w:t>
      </w:r>
      <w:proofErr w:type="gramStart"/>
      <w:r w:rsidRPr="008E5CDC">
        <w:rPr>
          <w:rFonts w:ascii="Times New Roman" w:hAnsi="Times New Roman" w:cs="Times New Roman"/>
        </w:rPr>
        <w:t>г</w:t>
      </w:r>
      <w:proofErr w:type="gramEnd"/>
      <w:r w:rsidRPr="008E5CDC">
        <w:rPr>
          <w:rFonts w:ascii="Times New Roman" w:hAnsi="Times New Roman" w:cs="Times New Roman"/>
        </w:rPr>
        <w:t>. ______________________________________________________________________________</w:t>
      </w:r>
    </w:p>
    <w:p w:rsidR="00FB184E" w:rsidRPr="008E5CDC" w:rsidRDefault="00FB184E" w:rsidP="00FB184E">
      <w:pPr>
        <w:pStyle w:val="ConsPlusNonformat"/>
        <w:widowControl/>
        <w:ind w:left="4111"/>
        <w:rPr>
          <w:rFonts w:ascii="Times New Roman" w:hAnsi="Times New Roman" w:cs="Times New Roman"/>
        </w:rPr>
      </w:pPr>
      <w:r w:rsidRPr="008E5CDC">
        <w:rPr>
          <w:rFonts w:ascii="Times New Roman" w:hAnsi="Times New Roman" w:cs="Times New Roman"/>
        </w:rPr>
        <w:t xml:space="preserve">(кем </w:t>
      </w:r>
      <w:proofErr w:type="gramStart"/>
      <w:r w:rsidRPr="008E5CDC">
        <w:rPr>
          <w:rFonts w:ascii="Times New Roman" w:hAnsi="Times New Roman" w:cs="Times New Roman"/>
        </w:rPr>
        <w:t>выдан</w:t>
      </w:r>
      <w:proofErr w:type="gramEnd"/>
      <w:r w:rsidRPr="008E5CDC">
        <w:rPr>
          <w:rFonts w:ascii="Times New Roman" w:hAnsi="Times New Roman" w:cs="Times New Roman"/>
        </w:rPr>
        <w:t>)</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______________________________________________________________________________,</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действующи</w:t>
      </w:r>
      <w:proofErr w:type="gramStart"/>
      <w:r w:rsidRPr="008E5CDC">
        <w:rPr>
          <w:rFonts w:ascii="Times New Roman" w:hAnsi="Times New Roman" w:cs="Times New Roman"/>
        </w:rPr>
        <w:t>й(</w:t>
      </w:r>
      <w:proofErr w:type="gramEnd"/>
      <w:r w:rsidRPr="008E5CDC">
        <w:rPr>
          <w:rFonts w:ascii="Times New Roman" w:hAnsi="Times New Roman" w:cs="Times New Roman"/>
        </w:rPr>
        <w:t>ая)_______________________________________________________________</w:t>
      </w:r>
    </w:p>
    <w:p w:rsidR="00FB184E" w:rsidRPr="008E5CDC" w:rsidRDefault="00FB184E" w:rsidP="00FB184E">
      <w:pPr>
        <w:pStyle w:val="ConsPlusNonformat"/>
        <w:widowControl/>
        <w:ind w:left="1418"/>
        <w:rPr>
          <w:rFonts w:ascii="Times New Roman" w:hAnsi="Times New Roman" w:cs="Times New Roman"/>
        </w:rPr>
      </w:pPr>
      <w:r w:rsidRPr="008E5CDC">
        <w:rPr>
          <w:rFonts w:ascii="Times New Roman" w:hAnsi="Times New Roman" w:cs="Times New Roman"/>
        </w:rPr>
        <w:t xml:space="preserve">                      (реквизиты доверенности или иного документа, подтверждающего полномочия)</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_____________________________________________________________________________ ,</w:t>
      </w:r>
    </w:p>
    <w:p w:rsidR="00FB184E" w:rsidRPr="008E5CDC" w:rsidRDefault="00FB184E" w:rsidP="00FB184E">
      <w:pPr>
        <w:pStyle w:val="ConsPlusNonformat"/>
        <w:widowControl/>
        <w:jc w:val="both"/>
        <w:rPr>
          <w:rFonts w:ascii="Times New Roman" w:hAnsi="Times New Roman" w:cs="Times New Roman"/>
        </w:rPr>
      </w:pPr>
      <w:r w:rsidRPr="008E5CDC">
        <w:rPr>
          <w:rFonts w:ascii="Times New Roman" w:hAnsi="Times New Roman" w:cs="Times New Roman"/>
        </w:rPr>
        <w:t xml:space="preserve">в соответствии с Федеральным </w:t>
      </w:r>
      <w:hyperlink w:history="1">
        <w:r w:rsidRPr="008E5CDC">
          <w:rPr>
            <w:rStyle w:val="a3"/>
            <w:rFonts w:ascii="Times New Roman" w:hAnsi="Times New Roman" w:cs="Times New Roman"/>
            <w:color w:val="000000"/>
          </w:rPr>
          <w:t>законом</w:t>
        </w:r>
      </w:hyperlink>
      <w:r w:rsidRPr="008E5CDC">
        <w:rPr>
          <w:rFonts w:ascii="Times New Roman" w:hAnsi="Times New Roman" w:cs="Times New Roman"/>
        </w:rPr>
        <w:t xml:space="preserve"> от 27.07.2006 № 152-ФЗ (редакция от 25.07.2011)            «О персональных данных» выражаю согласие на обработку представленных                   персональных данных: фамилии, имени, отчества, адреса, данных документа, удостоверяющего личность ______________________________________________________</w:t>
      </w:r>
    </w:p>
    <w:p w:rsidR="00FB184E" w:rsidRPr="008E5CDC" w:rsidRDefault="00FB184E" w:rsidP="00FB184E">
      <w:pPr>
        <w:pStyle w:val="ConsPlusNonformat"/>
        <w:widowControl/>
        <w:jc w:val="both"/>
        <w:rPr>
          <w:rFonts w:ascii="Times New Roman" w:hAnsi="Times New Roman" w:cs="Times New Roman"/>
        </w:rPr>
      </w:pPr>
    </w:p>
    <w:p w:rsidR="00FB184E" w:rsidRPr="008E5CDC" w:rsidRDefault="00FB184E" w:rsidP="00FB184E">
      <w:pPr>
        <w:pStyle w:val="ConsPlusNonformat"/>
        <w:widowControl/>
        <w:jc w:val="both"/>
        <w:rPr>
          <w:rFonts w:ascii="Times New Roman" w:hAnsi="Times New Roman" w:cs="Times New Roman"/>
        </w:rPr>
      </w:pPr>
      <w:r w:rsidRPr="008E5CDC">
        <w:rPr>
          <w:rFonts w:ascii="Times New Roman" w:hAnsi="Times New Roman" w:cs="Times New Roman"/>
        </w:rPr>
        <w:t>моег</w:t>
      </w:r>
      <w:proofErr w:type="gramStart"/>
      <w:r w:rsidRPr="008E5CDC">
        <w:rPr>
          <w:rFonts w:ascii="Times New Roman" w:hAnsi="Times New Roman" w:cs="Times New Roman"/>
        </w:rPr>
        <w:t>о(</w:t>
      </w:r>
      <w:proofErr w:type="gramEnd"/>
      <w:r w:rsidRPr="008E5CDC">
        <w:rPr>
          <w:rFonts w:ascii="Times New Roman" w:hAnsi="Times New Roman" w:cs="Times New Roman"/>
        </w:rPr>
        <w:t>ей) сына (дочери, подопечного, доверителя) __________________________________</w:t>
      </w:r>
    </w:p>
    <w:p w:rsidR="00FB184E" w:rsidRPr="008E5CDC" w:rsidRDefault="00FB184E" w:rsidP="00FB184E">
      <w:pPr>
        <w:pStyle w:val="ConsPlusNonformat"/>
        <w:widowControl/>
        <w:jc w:val="center"/>
        <w:rPr>
          <w:rFonts w:ascii="Times New Roman" w:hAnsi="Times New Roman" w:cs="Times New Roman"/>
        </w:rPr>
      </w:pPr>
      <w:r w:rsidRPr="008E5CDC">
        <w:rPr>
          <w:rFonts w:ascii="Times New Roman" w:hAnsi="Times New Roman" w:cs="Times New Roman"/>
        </w:rPr>
        <w:t xml:space="preserve">                                                                                                                       (Ф.И.О., адрес  сына, дочери, подопечного, доверителя)</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______________________________________________________________________________</w:t>
      </w:r>
    </w:p>
    <w:p w:rsidR="00FB184E" w:rsidRPr="008E5CDC" w:rsidRDefault="00FB184E" w:rsidP="00FB184E">
      <w:pPr>
        <w:pStyle w:val="ConsPlusNonformat"/>
        <w:widowControl/>
        <w:jc w:val="center"/>
        <w:rPr>
          <w:rFonts w:ascii="Times New Roman" w:hAnsi="Times New Roman" w:cs="Times New Roman"/>
        </w:rPr>
      </w:pPr>
      <w:r w:rsidRPr="008E5CDC">
        <w:rPr>
          <w:rFonts w:ascii="Times New Roman" w:hAnsi="Times New Roman" w:cs="Times New Roman"/>
        </w:rPr>
        <w:t>(серия, номер документа, удостоверяющего личность, дата выдачи и выдавший орган)</w:t>
      </w:r>
    </w:p>
    <w:p w:rsidR="00FB184E" w:rsidRPr="008E5CDC" w:rsidRDefault="00FB184E" w:rsidP="00FB184E">
      <w:pPr>
        <w:pStyle w:val="ConsPlusNonformat"/>
        <w:widowControl/>
        <w:rPr>
          <w:rFonts w:ascii="Times New Roman" w:hAnsi="Times New Roman" w:cs="Times New Roman"/>
        </w:rPr>
      </w:pP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_____________________________________________________________________________________________________________________</w:t>
      </w:r>
    </w:p>
    <w:p w:rsidR="00FB184E" w:rsidRPr="008E5CDC" w:rsidRDefault="00FB184E" w:rsidP="00FB184E">
      <w:pPr>
        <w:pStyle w:val="ConsPlusNonformat"/>
        <w:widowControl/>
        <w:jc w:val="center"/>
        <w:rPr>
          <w:rFonts w:ascii="Times New Roman" w:hAnsi="Times New Roman" w:cs="Times New Roman"/>
        </w:rPr>
      </w:pPr>
    </w:p>
    <w:p w:rsidR="00FB184E" w:rsidRPr="008E5CDC" w:rsidRDefault="00FB184E" w:rsidP="00FB184E">
      <w:pPr>
        <w:pStyle w:val="ConsPlusNonformat"/>
        <w:widowControl/>
        <w:pBdr>
          <w:bottom w:val="single" w:sz="12" w:space="1" w:color="000000"/>
        </w:pBdr>
        <w:rPr>
          <w:rFonts w:ascii="Times New Roman" w:hAnsi="Times New Roman" w:cs="Times New Roman"/>
        </w:rPr>
      </w:pPr>
      <w:r w:rsidRPr="008E5CDC">
        <w:rPr>
          <w:rFonts w:ascii="Times New Roman" w:hAnsi="Times New Roman" w:cs="Times New Roman"/>
        </w:rPr>
        <w:t>для достижения следующих целей:________________________________________________</w:t>
      </w:r>
    </w:p>
    <w:p w:rsidR="00FB184E" w:rsidRPr="008E5CDC" w:rsidRDefault="00FB184E" w:rsidP="00FB184E">
      <w:pPr>
        <w:pStyle w:val="ConsPlusNonformat"/>
        <w:widowControl/>
        <w:pBdr>
          <w:bottom w:val="single" w:sz="12" w:space="1" w:color="000000"/>
        </w:pBdr>
        <w:rPr>
          <w:rFonts w:ascii="Times New Roman" w:hAnsi="Times New Roman" w:cs="Times New Roman"/>
        </w:rPr>
      </w:pPr>
    </w:p>
    <w:p w:rsidR="00FB184E" w:rsidRPr="008E5CDC" w:rsidRDefault="00FB184E" w:rsidP="00FB184E">
      <w:pPr>
        <w:pStyle w:val="ConsPlusNonformat"/>
        <w:widowControl/>
        <w:rPr>
          <w:rFonts w:ascii="Times New Roman" w:hAnsi="Times New Roman" w:cs="Times New Roman"/>
        </w:rPr>
      </w:pPr>
    </w:p>
    <w:p w:rsidR="00FB184E" w:rsidRPr="008E5CDC" w:rsidRDefault="00FB184E" w:rsidP="00FB184E">
      <w:pPr>
        <w:pStyle w:val="ConsPlusNonformat"/>
        <w:widowControl/>
        <w:ind w:firstLine="709"/>
        <w:jc w:val="both"/>
        <w:rPr>
          <w:rFonts w:ascii="Times New Roman" w:hAnsi="Times New Roman" w:cs="Times New Roman"/>
        </w:rPr>
      </w:pPr>
      <w:proofErr w:type="gramStart"/>
      <w:r w:rsidRPr="008E5CDC">
        <w:rPr>
          <w:rFonts w:ascii="Times New Roman" w:hAnsi="Times New Roman" w:cs="Times New Roman"/>
        </w:rPr>
        <w:t xml:space="preserve">Я даю согласие на следующие действия с персональными данными моего/ей сына (дочери, подопечного, доверителя): </w:t>
      </w:r>
      <w:r w:rsidRPr="008E5CDC">
        <w:rPr>
          <w:rFonts w:ascii="Times New Roman" w:hAnsi="Times New Roman" w:cs="Times New Roman"/>
          <w:bCs/>
        </w:rPr>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B184E" w:rsidRPr="008E5CDC" w:rsidRDefault="00FB184E" w:rsidP="00FB184E">
      <w:pPr>
        <w:pStyle w:val="ConsPlusNonformat"/>
        <w:widowControl/>
        <w:ind w:firstLine="709"/>
        <w:jc w:val="both"/>
        <w:rPr>
          <w:rFonts w:ascii="Times New Roman" w:hAnsi="Times New Roman" w:cs="Times New Roman"/>
        </w:rPr>
      </w:pPr>
      <w:r w:rsidRPr="008E5CDC">
        <w:rPr>
          <w:rFonts w:ascii="Times New Roman" w:hAnsi="Times New Roman" w:cs="Times New Roman"/>
        </w:rPr>
        <w:t>Я согласе</w:t>
      </w:r>
      <w:proofErr w:type="gramStart"/>
      <w:r w:rsidRPr="008E5CDC">
        <w:rPr>
          <w:rFonts w:ascii="Times New Roman" w:hAnsi="Times New Roman" w:cs="Times New Roman"/>
        </w:rPr>
        <w:t>н(</w:t>
      </w:r>
      <w:proofErr w:type="gramEnd"/>
      <w:r w:rsidRPr="008E5CDC">
        <w:rPr>
          <w:rFonts w:ascii="Times New Roman" w:hAnsi="Times New Roman" w:cs="Times New Roman"/>
        </w:rPr>
        <w:t xml:space="preserve">а) с тем, что персональные данные моего(ей) сына (дочери, подопечного, доверителя) будут ограниченно доступны руководителям и специалистам администрации МР «Жуковский район», расположенной по адресу: г. </w:t>
      </w:r>
      <w:r w:rsidR="008E5CDC">
        <w:rPr>
          <w:rFonts w:ascii="Times New Roman" w:hAnsi="Times New Roman" w:cs="Times New Roman"/>
        </w:rPr>
        <w:t>Кременки, ул. Ленина, д.2</w:t>
      </w:r>
      <w:r w:rsidRPr="008E5CDC">
        <w:rPr>
          <w:rFonts w:ascii="Times New Roman" w:hAnsi="Times New Roman" w:cs="Times New Roman"/>
        </w:rPr>
        <w:t>,исключительно в целях обработки персональных данных с соблюдением законодательства Российской Федерации.</w:t>
      </w:r>
    </w:p>
    <w:p w:rsidR="00FB184E" w:rsidRPr="008E5CDC" w:rsidRDefault="00FB184E" w:rsidP="00FB184E">
      <w:pPr>
        <w:pStyle w:val="ConsPlusNonformat"/>
        <w:widowControl/>
        <w:ind w:firstLine="709"/>
        <w:jc w:val="both"/>
        <w:rPr>
          <w:rFonts w:ascii="Times New Roman" w:hAnsi="Times New Roman" w:cs="Times New Roman"/>
        </w:rPr>
      </w:pPr>
      <w:r w:rsidRPr="008E5CDC">
        <w:rPr>
          <w:rFonts w:ascii="Times New Roman" w:hAnsi="Times New Roman" w:cs="Times New Roman"/>
        </w:rPr>
        <w:t>Я информирова</w:t>
      </w:r>
      <w:proofErr w:type="gramStart"/>
      <w:r w:rsidRPr="008E5CDC">
        <w:rPr>
          <w:rFonts w:ascii="Times New Roman" w:hAnsi="Times New Roman" w:cs="Times New Roman"/>
        </w:rPr>
        <w:t>н(</w:t>
      </w:r>
      <w:proofErr w:type="gramEnd"/>
      <w:r w:rsidRPr="008E5CDC">
        <w:rPr>
          <w:rFonts w:ascii="Times New Roman" w:hAnsi="Times New Roman" w:cs="Times New Roman"/>
        </w:rPr>
        <w:t>а) о том, что настоящее согласие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FB184E" w:rsidRPr="008E5CDC" w:rsidRDefault="00FB184E" w:rsidP="00FB184E">
      <w:pPr>
        <w:pStyle w:val="ConsPlusNonformat"/>
        <w:widowControl/>
        <w:ind w:firstLine="709"/>
        <w:jc w:val="both"/>
        <w:rPr>
          <w:rFonts w:ascii="Times New Roman" w:hAnsi="Times New Roman" w:cs="Times New Roman"/>
        </w:rPr>
      </w:pP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rPr>
        <w:t>«________»___________ 20___ г.        _____________                       _____________________</w:t>
      </w:r>
    </w:p>
    <w:p w:rsidR="00FB184E" w:rsidRPr="008E5CDC" w:rsidRDefault="00FB184E" w:rsidP="00FB184E">
      <w:pPr>
        <w:pStyle w:val="ConsPlusNonformat"/>
        <w:widowControl/>
        <w:tabs>
          <w:tab w:val="left" w:pos="6620"/>
        </w:tabs>
        <w:rPr>
          <w:rFonts w:ascii="Times New Roman" w:hAnsi="Times New Roman" w:cs="Times New Roman"/>
        </w:rPr>
      </w:pPr>
      <w:r w:rsidRPr="008E5CDC">
        <w:rPr>
          <w:rFonts w:ascii="Times New Roman" w:hAnsi="Times New Roman" w:cs="Times New Roman"/>
        </w:rPr>
        <w:t xml:space="preserve">        дата                                                      подпись</w:t>
      </w:r>
      <w:r w:rsidRPr="008E5CDC">
        <w:rPr>
          <w:rFonts w:ascii="Times New Roman" w:hAnsi="Times New Roman" w:cs="Times New Roman"/>
        </w:rPr>
        <w:tab/>
        <w:t xml:space="preserve">                Ф.И.О.</w:t>
      </w:r>
    </w:p>
    <w:p w:rsidR="00FB184E" w:rsidRPr="008E5CDC" w:rsidRDefault="00FB184E" w:rsidP="00FB184E">
      <w:pPr>
        <w:pStyle w:val="ConsPlusNonformat"/>
        <w:widowControl/>
        <w:tabs>
          <w:tab w:val="left" w:pos="6620"/>
        </w:tabs>
        <w:rPr>
          <w:rFonts w:ascii="Times New Roman" w:hAnsi="Times New Roman" w:cs="Times New Roman"/>
        </w:rPr>
      </w:pPr>
    </w:p>
    <w:p w:rsidR="00FB184E" w:rsidRPr="008E5CDC" w:rsidRDefault="00FB184E" w:rsidP="00FB184E">
      <w:pPr>
        <w:pStyle w:val="ConsPlusNonformat"/>
        <w:widowControl/>
        <w:rPr>
          <w:rFonts w:ascii="Times New Roman" w:hAnsi="Times New Roman" w:cs="Times New Roman"/>
          <w:shd w:val="clear" w:color="auto" w:fill="FFFFFF"/>
        </w:rPr>
      </w:pPr>
      <w:r w:rsidRPr="008E5CDC">
        <w:rPr>
          <w:rFonts w:ascii="Times New Roman" w:hAnsi="Times New Roman" w:cs="Times New Roman"/>
        </w:rPr>
        <w:t xml:space="preserve">                 </w:t>
      </w:r>
    </w:p>
    <w:p w:rsidR="00FB184E" w:rsidRPr="008E5CDC" w:rsidRDefault="00FB184E" w:rsidP="00FB184E">
      <w:pPr>
        <w:pStyle w:val="ConsPlusNonformat"/>
        <w:widowControl/>
        <w:rPr>
          <w:rFonts w:ascii="Times New Roman" w:hAnsi="Times New Roman" w:cs="Times New Roman"/>
        </w:rPr>
      </w:pPr>
      <w:r w:rsidRPr="008E5CDC">
        <w:rPr>
          <w:rFonts w:ascii="Times New Roman" w:hAnsi="Times New Roman" w:cs="Times New Roman"/>
          <w:shd w:val="clear" w:color="auto" w:fill="FFFFFF"/>
        </w:rPr>
        <w:t xml:space="preserve">Согласие </w:t>
      </w:r>
      <w:r w:rsidRPr="008E5CDC">
        <w:rPr>
          <w:rFonts w:ascii="Times New Roman" w:hAnsi="Times New Roman" w:cs="Times New Roman"/>
        </w:rPr>
        <w:t>приня</w:t>
      </w:r>
      <w:proofErr w:type="gramStart"/>
      <w:r w:rsidRPr="008E5CDC">
        <w:rPr>
          <w:rFonts w:ascii="Times New Roman" w:hAnsi="Times New Roman" w:cs="Times New Roman"/>
        </w:rPr>
        <w:t>л(</w:t>
      </w:r>
      <w:proofErr w:type="gramEnd"/>
      <w:r w:rsidRPr="008E5CDC">
        <w:rPr>
          <w:rFonts w:ascii="Times New Roman" w:hAnsi="Times New Roman" w:cs="Times New Roman"/>
        </w:rPr>
        <w:t>а)   «______»_______20__ г.    _____________       ____________________</w:t>
      </w:r>
    </w:p>
    <w:p w:rsidR="00FB184E" w:rsidRPr="008E5CDC" w:rsidRDefault="00FB184E" w:rsidP="00B029F5">
      <w:pPr>
        <w:pStyle w:val="ConsPlusNonformat"/>
        <w:widowControl/>
        <w:rPr>
          <w:rFonts w:ascii="Times New Roman" w:hAnsi="Times New Roman" w:cs="Times New Roman"/>
        </w:rPr>
      </w:pPr>
      <w:r w:rsidRPr="008E5CDC">
        <w:rPr>
          <w:rFonts w:ascii="Times New Roman" w:hAnsi="Times New Roman" w:cs="Times New Roman"/>
        </w:rPr>
        <w:t xml:space="preserve">                                           дата                                         подпись                                        Ф.И.О. специалиста</w:t>
      </w:r>
    </w:p>
    <w:p w:rsidR="00FB184E" w:rsidRPr="00B029F5" w:rsidRDefault="00FB184E" w:rsidP="00B029F5">
      <w:pPr>
        <w:ind w:left="7080" w:firstLine="708"/>
        <w:rPr>
          <w:rFonts w:ascii="Times New Roman" w:hAnsi="Times New Roman" w:cs="Times New Roman"/>
          <w:sz w:val="20"/>
          <w:szCs w:val="20"/>
        </w:rPr>
      </w:pPr>
      <w:r w:rsidRPr="008E5CDC">
        <w:rPr>
          <w:rFonts w:ascii="Times New Roman" w:hAnsi="Times New Roman"/>
          <w:b/>
          <w:sz w:val="20"/>
          <w:szCs w:val="20"/>
        </w:rPr>
        <w:lastRenderedPageBreak/>
        <w:t>Приложение № 5</w:t>
      </w:r>
    </w:p>
    <w:p w:rsidR="00FB184E" w:rsidRPr="008E5CDC" w:rsidRDefault="00FB184E" w:rsidP="00FB184E">
      <w:pPr>
        <w:widowControl w:val="0"/>
        <w:autoSpaceDE w:val="0"/>
        <w:autoSpaceDN w:val="0"/>
        <w:adjustRightInd w:val="0"/>
        <w:spacing w:after="0" w:line="240" w:lineRule="auto"/>
        <w:jc w:val="right"/>
        <w:rPr>
          <w:rFonts w:ascii="Times New Roman" w:hAnsi="Times New Roman"/>
          <w:sz w:val="20"/>
          <w:szCs w:val="20"/>
        </w:rPr>
      </w:pPr>
      <w:r w:rsidRPr="008E5CDC">
        <w:rPr>
          <w:rFonts w:ascii="Times New Roman" w:hAnsi="Times New Roman"/>
          <w:sz w:val="20"/>
          <w:szCs w:val="20"/>
        </w:rPr>
        <w:t>к Административному регламенту</w:t>
      </w:r>
    </w:p>
    <w:p w:rsidR="00FB184E" w:rsidRPr="008E5CDC" w:rsidRDefault="00FB184E" w:rsidP="00FB184E">
      <w:pPr>
        <w:widowControl w:val="0"/>
        <w:autoSpaceDE w:val="0"/>
        <w:autoSpaceDN w:val="0"/>
        <w:adjustRightInd w:val="0"/>
        <w:spacing w:after="0" w:line="240" w:lineRule="auto"/>
        <w:jc w:val="right"/>
        <w:rPr>
          <w:rFonts w:ascii="Times New Roman" w:hAnsi="Times New Roman"/>
          <w:sz w:val="20"/>
          <w:szCs w:val="20"/>
        </w:rPr>
      </w:pPr>
      <w:r w:rsidRPr="008E5CDC">
        <w:rPr>
          <w:rFonts w:ascii="Times New Roman" w:hAnsi="Times New Roman"/>
          <w:sz w:val="20"/>
          <w:szCs w:val="20"/>
        </w:rPr>
        <w:t>предоставления муниципальной услуги "Выдача</w:t>
      </w:r>
    </w:p>
    <w:p w:rsidR="00FB184E" w:rsidRPr="008E5CDC" w:rsidRDefault="00FB184E" w:rsidP="00FB184E">
      <w:pPr>
        <w:widowControl w:val="0"/>
        <w:autoSpaceDE w:val="0"/>
        <w:autoSpaceDN w:val="0"/>
        <w:adjustRightInd w:val="0"/>
        <w:spacing w:after="0" w:line="240" w:lineRule="auto"/>
        <w:jc w:val="right"/>
        <w:rPr>
          <w:rFonts w:ascii="Times New Roman" w:hAnsi="Times New Roman"/>
          <w:sz w:val="20"/>
          <w:szCs w:val="20"/>
        </w:rPr>
      </w:pPr>
      <w:r w:rsidRPr="008E5CDC">
        <w:rPr>
          <w:rFonts w:ascii="Times New Roman" w:hAnsi="Times New Roman"/>
          <w:sz w:val="20"/>
          <w:szCs w:val="20"/>
        </w:rPr>
        <w:t xml:space="preserve">градостроительного плана земельного участка </w:t>
      </w:r>
    </w:p>
    <w:p w:rsidR="00FB184E" w:rsidRPr="008E5CDC" w:rsidRDefault="00FB184E" w:rsidP="00FB184E">
      <w:pPr>
        <w:widowControl w:val="0"/>
        <w:autoSpaceDE w:val="0"/>
        <w:autoSpaceDN w:val="0"/>
        <w:adjustRightInd w:val="0"/>
        <w:spacing w:after="0" w:line="240" w:lineRule="auto"/>
        <w:jc w:val="right"/>
        <w:rPr>
          <w:rFonts w:ascii="Times New Roman" w:hAnsi="Times New Roman"/>
          <w:sz w:val="20"/>
          <w:szCs w:val="20"/>
        </w:rPr>
      </w:pPr>
      <w:r w:rsidRPr="008E5CDC">
        <w:rPr>
          <w:rFonts w:ascii="Times New Roman" w:hAnsi="Times New Roman"/>
          <w:sz w:val="20"/>
          <w:szCs w:val="20"/>
        </w:rPr>
        <w:t xml:space="preserve">в </w:t>
      </w:r>
      <w:r w:rsidR="008E5CDC">
        <w:rPr>
          <w:rFonts w:ascii="Times New Roman" w:hAnsi="Times New Roman"/>
          <w:sz w:val="20"/>
          <w:szCs w:val="20"/>
        </w:rPr>
        <w:t>городском поселении «Город Кременки»</w:t>
      </w:r>
    </w:p>
    <w:p w:rsidR="00FB184E" w:rsidRDefault="00FB184E" w:rsidP="00FB184E">
      <w:pPr>
        <w:autoSpaceDE w:val="0"/>
        <w:ind w:left="4680" w:right="-315"/>
        <w:rPr>
          <w:rFonts w:ascii="Calibri" w:hAnsi="Calibri"/>
        </w:rPr>
      </w:pPr>
    </w:p>
    <w:p w:rsidR="00FB184E" w:rsidRDefault="00FB184E" w:rsidP="00FB184E">
      <w:pPr>
        <w:pStyle w:val="ConsPlusTitle"/>
        <w:widowControl/>
        <w:ind w:firstLine="900"/>
        <w:jc w:val="center"/>
      </w:pPr>
      <w:r>
        <w:t>БЛОК-СХЕМА</w:t>
      </w:r>
    </w:p>
    <w:p w:rsidR="00FB184E" w:rsidRDefault="00FB184E" w:rsidP="00FB184E">
      <w:pPr>
        <w:pStyle w:val="a8"/>
        <w:tabs>
          <w:tab w:val="left" w:pos="1692"/>
          <w:tab w:val="left" w:pos="1980"/>
        </w:tabs>
        <w:spacing w:after="0"/>
        <w:ind w:left="0" w:firstLine="900"/>
        <w:jc w:val="center"/>
      </w:pPr>
      <w:r>
        <w:rPr>
          <w:b/>
        </w:rPr>
        <w:t xml:space="preserve">предоставления муниципальной услуги по выдаче градостроительного плана земельного участка в </w:t>
      </w:r>
      <w:r w:rsidR="008E5CDC">
        <w:rPr>
          <w:b/>
        </w:rPr>
        <w:t>городском поселении</w:t>
      </w:r>
      <w:r>
        <w:rPr>
          <w:b/>
        </w:rPr>
        <w:t xml:space="preserve"> «</w:t>
      </w:r>
      <w:r w:rsidR="008E5CDC">
        <w:rPr>
          <w:b/>
        </w:rPr>
        <w:t>Город Кременки</w:t>
      </w:r>
      <w:r>
        <w:rPr>
          <w:b/>
        </w:rPr>
        <w:t>»</w:t>
      </w:r>
    </w:p>
    <w:p w:rsidR="00FB184E" w:rsidRDefault="00FB184E" w:rsidP="00FB184E">
      <w:pPr>
        <w:pStyle w:val="a8"/>
        <w:tabs>
          <w:tab w:val="left" w:pos="1692"/>
          <w:tab w:val="left" w:pos="1980"/>
        </w:tabs>
        <w:spacing w:after="0"/>
        <w:ind w:left="0" w:firstLine="900"/>
        <w:jc w:val="center"/>
        <w:rPr>
          <w:b/>
          <w:lang w:eastAsia="ru-RU"/>
        </w:rPr>
      </w:pPr>
    </w:p>
    <w:p w:rsidR="00FB184E" w:rsidRDefault="00FB184E" w:rsidP="00FB184E">
      <w:pPr>
        <w:pStyle w:val="a8"/>
        <w:tabs>
          <w:tab w:val="left" w:pos="1692"/>
          <w:tab w:val="left" w:pos="1980"/>
        </w:tabs>
        <w:spacing w:after="0"/>
        <w:ind w:left="0" w:firstLine="900"/>
        <w:jc w:val="center"/>
        <w:rPr>
          <w:b/>
          <w:lang w:eastAsia="ru-RU"/>
        </w:rPr>
      </w:pPr>
    </w:p>
    <w:p w:rsidR="00FB184E" w:rsidRDefault="00FB184E" w:rsidP="00FB184E">
      <w:pPr>
        <w:pStyle w:val="a8"/>
        <w:tabs>
          <w:tab w:val="left" w:pos="1692"/>
          <w:tab w:val="left" w:pos="1980"/>
        </w:tabs>
        <w:spacing w:after="0"/>
        <w:ind w:left="0" w:firstLine="900"/>
        <w:jc w:val="center"/>
        <w:rPr>
          <w:b/>
          <w:lang w:eastAsia="ru-RU"/>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424815</wp:posOffset>
                </wp:positionH>
                <wp:positionV relativeFrom="paragraph">
                  <wp:posOffset>1715135</wp:posOffset>
                </wp:positionV>
                <wp:extent cx="3467100" cy="723900"/>
                <wp:effectExtent l="0" t="0" r="19050" b="1905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7239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 xml:space="preserve">Передача заявления на предоставление муниципальной услуги заместителю </w:t>
                            </w:r>
                            <w:r>
                              <w:rPr>
                                <w:kern w:val="2"/>
                                <w:sz w:val="18"/>
                                <w:szCs w:val="18"/>
                              </w:rPr>
                              <w:t xml:space="preserve">Главы администрации по муниципальному хозяйству, </w:t>
                            </w:r>
                            <w:r>
                              <w:rPr>
                                <w:rFonts w:ascii="Times New Roman" w:hAnsi="Times New Roman"/>
                                <w:kern w:val="2"/>
                                <w:sz w:val="18"/>
                                <w:szCs w:val="18"/>
                                <w:lang w:eastAsia="zh-CN"/>
                              </w:rPr>
                              <w:t xml:space="preserve">направление заявления </w:t>
                            </w:r>
                            <w:r>
                              <w:rPr>
                                <w:kern w:val="2"/>
                                <w:sz w:val="18"/>
                                <w:szCs w:val="18"/>
                              </w:rPr>
                              <w:t>зав. Отделом архитектуры и градостроительства</w:t>
                            </w:r>
                            <w:r>
                              <w:rPr>
                                <w:rFonts w:ascii="Times New Roman" w:hAnsi="Times New Roman"/>
                                <w:kern w:val="2"/>
                                <w:sz w:val="18"/>
                                <w:szCs w:val="18"/>
                                <w:lang w:eastAsia="zh-CN"/>
                              </w:rPr>
                              <w:t xml:space="preserve">, передача специалисту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6" type="#_x0000_t109" style="position:absolute;left:0;text-align:left;margin-left:33.45pt;margin-top:135.05pt;width:273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 xml:space="preserve">Передача заявления на предоставление муниципальной услуги заместителю </w:t>
                      </w:r>
                      <w:r>
                        <w:rPr>
                          <w:kern w:val="2"/>
                          <w:sz w:val="18"/>
                          <w:szCs w:val="18"/>
                        </w:rPr>
                        <w:t xml:space="preserve">Главы администрации по муниципальному хозяйству, </w:t>
                      </w:r>
                      <w:r>
                        <w:rPr>
                          <w:rFonts w:ascii="Times New Roman" w:hAnsi="Times New Roman"/>
                          <w:kern w:val="2"/>
                          <w:sz w:val="18"/>
                          <w:szCs w:val="18"/>
                          <w:lang w:eastAsia="zh-CN"/>
                        </w:rPr>
                        <w:t xml:space="preserve">направление заявления </w:t>
                      </w:r>
                      <w:r>
                        <w:rPr>
                          <w:kern w:val="2"/>
                          <w:sz w:val="18"/>
                          <w:szCs w:val="18"/>
                        </w:rPr>
                        <w:t>зав. Отделом архитектуры и градостроительства</w:t>
                      </w:r>
                      <w:r>
                        <w:rPr>
                          <w:rFonts w:ascii="Times New Roman" w:hAnsi="Times New Roman"/>
                          <w:kern w:val="2"/>
                          <w:sz w:val="18"/>
                          <w:szCs w:val="18"/>
                          <w:lang w:eastAsia="zh-CN"/>
                        </w:rPr>
                        <w:t xml:space="preserve">, передача специалисту </w:t>
                      </w:r>
                    </w:p>
                  </w:txbxContent>
                </v:textbox>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-142875</wp:posOffset>
                </wp:positionH>
                <wp:positionV relativeFrom="paragraph">
                  <wp:posOffset>1174750</wp:posOffset>
                </wp:positionV>
                <wp:extent cx="3886200" cy="228600"/>
                <wp:effectExtent l="0" t="0" r="19050" b="1905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both"/>
                              <w:rPr>
                                <w:rFonts w:ascii="Times New Roman" w:hAnsi="Times New Roman"/>
                                <w:kern w:val="2"/>
                                <w:sz w:val="18"/>
                                <w:szCs w:val="18"/>
                                <w:lang w:eastAsia="zh-CN"/>
                              </w:rPr>
                            </w:pPr>
                            <w:r>
                              <w:rPr>
                                <w:rFonts w:ascii="Times New Roman" w:hAnsi="Times New Roman"/>
                                <w:kern w:val="2"/>
                                <w:sz w:val="18"/>
                                <w:szCs w:val="18"/>
                                <w:lang w:eastAsia="zh-CN"/>
                              </w:rPr>
                              <w:t>Прием и регистрация заявления на предоставление муниципальной услуги</w:t>
                            </w:r>
                          </w:p>
                          <w:p w:rsidR="00FB184E" w:rsidRDefault="00FB184E" w:rsidP="00FB184E">
                            <w:pPr>
                              <w:overflowPunct w:val="0"/>
                              <w:rPr>
                                <w:rFonts w:ascii="Calibri" w:hAnsi="Calibri"/>
                                <w:lang w:eastAsia="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27" type="#_x0000_t109" style="position:absolute;left:0;text-align:left;margin-left:-11.25pt;margin-top:92.5pt;width:30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" strokeweight=".26mm">
                <v:stroke endcap="square"/>
                <v:textbox>
                  <w:txbxContent>
                    <w:p w:rsidR="00FB184E" w:rsidRDefault="00FB184E" w:rsidP="00FB184E">
                      <w:pPr>
                        <w:overflowPunct w:val="0"/>
                        <w:jc w:val="both"/>
                        <w:rPr>
                          <w:rFonts w:ascii="Times New Roman" w:hAnsi="Times New Roman"/>
                          <w:kern w:val="2"/>
                          <w:sz w:val="18"/>
                          <w:szCs w:val="18"/>
                          <w:lang w:eastAsia="zh-CN"/>
                        </w:rPr>
                      </w:pPr>
                      <w:r>
                        <w:rPr>
                          <w:rFonts w:ascii="Times New Roman" w:hAnsi="Times New Roman"/>
                          <w:kern w:val="2"/>
                          <w:sz w:val="18"/>
                          <w:szCs w:val="18"/>
                          <w:lang w:eastAsia="zh-CN"/>
                        </w:rPr>
                        <w:t>Прием и регистрация заявления на предоставление муниципальной услуги</w:t>
                      </w:r>
                    </w:p>
                    <w:p w:rsidR="00FB184E" w:rsidRDefault="00FB184E" w:rsidP="00FB184E">
                      <w:pPr>
                        <w:overflowPunct w:val="0"/>
                        <w:rPr>
                          <w:rFonts w:ascii="Calibri" w:hAnsi="Calibri"/>
                          <w:lang w:eastAsia="ru-RU"/>
                        </w:rPr>
                      </w:pPr>
                    </w:p>
                  </w:txbxContent>
                </v:textbox>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1282065</wp:posOffset>
                </wp:positionH>
                <wp:positionV relativeFrom="paragraph">
                  <wp:posOffset>32385</wp:posOffset>
                </wp:positionV>
                <wp:extent cx="4162425" cy="704850"/>
                <wp:effectExtent l="38100" t="19050" r="66675" b="38100"/>
                <wp:wrapNone/>
                <wp:docPr id="27" name="Блок-схема: решение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704850"/>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Подача заявления на предоставление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7" o:spid="_x0000_s1028" type="#_x0000_t110" style="position:absolute;left:0;text-align:left;margin-left:100.95pt;margin-top:2.55pt;width:327.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Подача заявления на предоставление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1732915</wp:posOffset>
                </wp:positionH>
                <wp:positionV relativeFrom="paragraph">
                  <wp:posOffset>805180</wp:posOffset>
                </wp:positionV>
                <wp:extent cx="365760" cy="230505"/>
                <wp:effectExtent l="48577" t="27623" r="44768" b="44767"/>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760" cy="230505"/>
                        </a:xfrm>
                        <a:prstGeom prst="bentConnector3">
                          <a:avLst>
                            <a:gd name="adj1" fmla="val 0"/>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margin-left:136.45pt;margin-top:63.4pt;width:28.8pt;height:18.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" adj="0" strokeweight=".26mm">
                <v:stroke endarrow="block" endcap="square"/>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4505325</wp:posOffset>
                </wp:positionH>
                <wp:positionV relativeFrom="paragraph">
                  <wp:posOffset>1070610</wp:posOffset>
                </wp:positionV>
                <wp:extent cx="1600200" cy="566420"/>
                <wp:effectExtent l="0" t="0" r="19050" b="2413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Отказ в приеме заявления на предоставление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9" type="#_x0000_t109" style="position:absolute;left:0;text-align:left;margin-left:354.75pt;margin-top:84.3pt;width:12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Отказ в приеме заявления на предоставление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5019675</wp:posOffset>
                </wp:positionH>
                <wp:positionV relativeFrom="paragraph">
                  <wp:posOffset>550545</wp:posOffset>
                </wp:positionV>
                <wp:extent cx="6350" cy="461645"/>
                <wp:effectExtent l="76200" t="19050" r="69850"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616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95.25pt;margin-top:43.35pt;width:.5pt;height:3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2085975</wp:posOffset>
                </wp:positionH>
                <wp:positionV relativeFrom="paragraph">
                  <wp:posOffset>1504315</wp:posOffset>
                </wp:positionV>
                <wp:extent cx="6350" cy="114935"/>
                <wp:effectExtent l="76200" t="19050" r="69850"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149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64.25pt;margin-top:118.45pt;width:.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H+6Q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2890520</wp:posOffset>
                </wp:positionV>
                <wp:extent cx="4343400" cy="1371600"/>
                <wp:effectExtent l="38100" t="19050" r="38100" b="3810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371600"/>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 xml:space="preserve">Рассмотрение заявления о предоставлении муниципальной услуги специалистом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 o:spid="_x0000_s1030" type="#_x0000_t110" style="position:absolute;left:0;text-align:left;margin-left:15.75pt;margin-top:227.6pt;width:342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 xml:space="preserve">Рассмотрение заявления о предоставлении муниципальной услуги специалистом </w:t>
                      </w:r>
                    </w:p>
                  </w:txbxContent>
                </v:textbox>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4462780</wp:posOffset>
                </wp:positionV>
                <wp:extent cx="1600200" cy="914400"/>
                <wp:effectExtent l="0" t="0" r="19050"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Подготовка письма с отказом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1" type="#_x0000_t109" style="position:absolute;left:0;text-align:left;margin-left:0;margin-top:351.4pt;width:126pt;height:1in;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Подготовка письма с отказом в предоставлении муниципальной услуги</w:t>
                      </w:r>
                    </w:p>
                  </w:txbxContent>
                </v:textbox>
                <w10:wrap anchorx="margin"/>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5453380</wp:posOffset>
                </wp:positionV>
                <wp:extent cx="6350" cy="822960"/>
                <wp:effectExtent l="76200" t="19050" r="698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229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6.25pt;margin-top:429.4pt;width:.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4397375</wp:posOffset>
                </wp:positionH>
                <wp:positionV relativeFrom="paragraph">
                  <wp:posOffset>5596255</wp:posOffset>
                </wp:positionV>
                <wp:extent cx="6350" cy="114935"/>
                <wp:effectExtent l="76200" t="19050" r="698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149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46.25pt;margin-top:440.65pt;width:.5pt;height:9.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4166870</wp:posOffset>
                </wp:positionV>
                <wp:extent cx="1486535" cy="914400"/>
                <wp:effectExtent l="0" t="0" r="18415" b="1905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9144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Подготовка градостроительного плана земельного участка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2" type="#_x0000_t109" style="position:absolute;left:0;text-align:left;margin-left:4in;margin-top:328.1pt;width:117.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Подготовка градостроительного плана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3970655</wp:posOffset>
                </wp:positionV>
                <wp:extent cx="6350" cy="461645"/>
                <wp:effectExtent l="76200" t="19050" r="69850" b="5270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61645"/>
                        </a:xfrm>
                        <a:prstGeom prst="bentConnector2">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Соединительная линия уступом 15" o:spid="_x0000_s1026" type="#_x0000_t33" style="position:absolute;margin-left:102pt;margin-top:312.65pt;width:.5pt;height:3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" strokeweight=".26mm">
                <v:stroke endarrow="block" endcap="square"/>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4133850</wp:posOffset>
                </wp:positionH>
                <wp:positionV relativeFrom="paragraph">
                  <wp:posOffset>3727450</wp:posOffset>
                </wp:positionV>
                <wp:extent cx="6350" cy="461645"/>
                <wp:effectExtent l="76200" t="19050" r="69850" b="52705"/>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61645"/>
                        </a:xfrm>
                        <a:prstGeom prst="bentConnector2">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3" style="position:absolute;margin-left:325.5pt;margin-top:293.5pt;width:.5pt;height:3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" strokeweight=".26mm">
                <v:stroke endarrow="block" endcap="square"/>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4771390</wp:posOffset>
                </wp:positionV>
                <wp:extent cx="1345565" cy="1235075"/>
                <wp:effectExtent l="0" t="0" r="26035" b="22225"/>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23507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Направление запроса в соответствующие организации и органы в рамках системы межведомственного</w:t>
                            </w:r>
                          </w:p>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электронного взаимодействия и в иные органы и (или) организации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33" type="#_x0000_t109" style="position:absolute;left:0;text-align:left;margin-left:0;margin-top:375.7pt;width:105.95pt;height:97.2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Направление запроса в соответствующие организации и органы в рамках системы межведомственного</w:t>
                      </w:r>
                    </w:p>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электронного взаимодействия и в иные органы и (или) организации</w:t>
                      </w:r>
                    </w:p>
                  </w:txbxContent>
                </v:textbox>
                <w10:wrap anchorx="page"/>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6347460</wp:posOffset>
                </wp:positionV>
                <wp:extent cx="1600200" cy="1142365"/>
                <wp:effectExtent l="0" t="0" r="19050" b="19685"/>
                <wp:wrapNone/>
                <wp:docPr id="17" name="Блок-схема: знак заверше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2365"/>
                        </a:xfrm>
                        <a:prstGeom prst="flowChartTerminator">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Направление письма с отказом в предоставлении муниципальной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7" o:spid="_x0000_s1034" type="#_x0000_t116" style="position:absolute;left:0;text-align:left;margin-left:0;margin-top:499.8pt;width:126pt;height:89.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Направление письма с отказом в предоставлении муниципальной услуги заявителю</w:t>
                      </w:r>
                    </w:p>
                  </w:txbxContent>
                </v:textbox>
                <w10:wrap anchorx="margin"/>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margin">
                  <wp:posOffset>3714750</wp:posOffset>
                </wp:positionH>
                <wp:positionV relativeFrom="paragraph">
                  <wp:posOffset>6285865</wp:posOffset>
                </wp:positionV>
                <wp:extent cx="1714500" cy="800735"/>
                <wp:effectExtent l="0" t="0" r="19050" b="1841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7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Регистрация   градостроительного плана земельного участка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35" type="#_x0000_t109" style="position:absolute;left:0;text-align:left;margin-left:292.5pt;margin-top:494.95pt;width:135pt;height:6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" strokeweight=".26mm">
                <v:stroke endcap="square"/>
                <v:textbox>
                  <w:txbxContent>
                    <w:p w:rsidR="00FB184E" w:rsidRDefault="00FB184E" w:rsidP="00FB184E">
                      <w:pPr>
                        <w:overflowPunct w:val="0"/>
                        <w:jc w:val="center"/>
                        <w:rPr>
                          <w:rFonts w:ascii="Times New Roman" w:hAnsi="Times New Roman"/>
                          <w:kern w:val="2"/>
                          <w:sz w:val="18"/>
                          <w:szCs w:val="18"/>
                          <w:lang w:eastAsia="zh-CN"/>
                        </w:rPr>
                      </w:pPr>
                      <w:r>
                        <w:rPr>
                          <w:rFonts w:ascii="Times New Roman" w:hAnsi="Times New Roman"/>
                          <w:kern w:val="2"/>
                          <w:sz w:val="18"/>
                          <w:szCs w:val="18"/>
                          <w:lang w:eastAsia="zh-CN"/>
                        </w:rPr>
                        <w:t>Регистрация   градостроительного плана земельного участка</w:t>
                      </w:r>
                    </w:p>
                  </w:txbxContent>
                </v:textbox>
                <w10:wrap anchorx="margin"/>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2381250</wp:posOffset>
                </wp:positionH>
                <wp:positionV relativeFrom="paragraph">
                  <wp:posOffset>2685415</wp:posOffset>
                </wp:positionV>
                <wp:extent cx="6350" cy="114935"/>
                <wp:effectExtent l="76200" t="19050" r="69850"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149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7.5pt;margin-top:211.45pt;width:.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" strokeweight=".26mm">
                <v:stroke endarrow="block" joinstyle="miter" endcap="square"/>
              </v:shape>
            </w:pict>
          </mc:Fallback>
        </mc:AlternateContent>
      </w:r>
    </w:p>
    <w:p w:rsidR="00FB184E" w:rsidRDefault="00FB184E" w:rsidP="00FB184E">
      <w:pPr>
        <w:pStyle w:val="a8"/>
        <w:tabs>
          <w:tab w:val="left" w:pos="1692"/>
          <w:tab w:val="left" w:pos="1980"/>
        </w:tabs>
        <w:spacing w:after="0"/>
        <w:ind w:left="0" w:firstLine="900"/>
        <w:jc w:val="center"/>
        <w:rPr>
          <w:b/>
          <w:lang w:eastAsia="ru-RU"/>
        </w:rPr>
      </w:pPr>
    </w:p>
    <w:p w:rsidR="00FB184E" w:rsidRDefault="00FB184E" w:rsidP="00FB184E">
      <w:pPr>
        <w:pStyle w:val="a8"/>
        <w:tabs>
          <w:tab w:val="left" w:pos="1692"/>
          <w:tab w:val="left" w:pos="1980"/>
        </w:tabs>
        <w:spacing w:after="0"/>
        <w:ind w:left="0" w:firstLine="900"/>
        <w:jc w:val="center"/>
        <w:rPr>
          <w:b/>
          <w:lang w:eastAsia="ru-RU"/>
        </w:rPr>
      </w:pPr>
    </w:p>
    <w:p w:rsidR="00FB184E" w:rsidRDefault="00FB184E" w:rsidP="00FB184E">
      <w:pPr>
        <w:pStyle w:val="a8"/>
        <w:tabs>
          <w:tab w:val="left" w:pos="1692"/>
          <w:tab w:val="left" w:pos="1980"/>
        </w:tabs>
        <w:spacing w:after="0"/>
        <w:ind w:left="0" w:firstLine="900"/>
        <w:jc w:val="center"/>
        <w:rPr>
          <w:b/>
          <w:lang w:eastAsia="ru-RU"/>
        </w:rPr>
      </w:pPr>
    </w:p>
    <w:p w:rsidR="00FB184E" w:rsidRDefault="00FB184E" w:rsidP="00FB184E">
      <w:pPr>
        <w:tabs>
          <w:tab w:val="left" w:pos="1440"/>
        </w:tabs>
        <w:ind w:firstLine="900"/>
        <w:jc w:val="both"/>
        <w:rPr>
          <w:b/>
          <w:lang w:eastAsia="ru-RU"/>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540"/>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tabs>
          <w:tab w:val="left" w:pos="1440"/>
        </w:tabs>
        <w:ind w:firstLine="900"/>
        <w:jc w:val="both"/>
        <w:rPr>
          <w:b/>
        </w:rPr>
      </w:pPr>
    </w:p>
    <w:p w:rsidR="00FB184E" w:rsidRDefault="00FB184E" w:rsidP="00FB184E">
      <w:pPr>
        <w:spacing w:after="0"/>
        <w:sectPr w:rsidR="00FB184E">
          <w:pgSz w:w="11906" w:h="16838"/>
          <w:pgMar w:top="709" w:right="709" w:bottom="765" w:left="1701" w:header="709" w:footer="720" w:gutter="0"/>
          <w:cols w:space="720"/>
        </w:sectPr>
      </w:pPr>
    </w:p>
    <w:p w:rsidR="00FB184E" w:rsidRDefault="00FB184E" w:rsidP="00B029F5">
      <w:pPr>
        <w:widowControl w:val="0"/>
        <w:autoSpaceDE w:val="0"/>
        <w:autoSpaceDN w:val="0"/>
        <w:adjustRightInd w:val="0"/>
        <w:spacing w:after="0" w:line="240" w:lineRule="auto"/>
        <w:jc w:val="right"/>
        <w:outlineLvl w:val="1"/>
        <w:rPr>
          <w:rFonts w:ascii="Times New Roman" w:hAnsi="Times New Roman"/>
          <w:b/>
          <w:sz w:val="24"/>
          <w:szCs w:val="24"/>
        </w:rPr>
      </w:pPr>
    </w:p>
    <w:sectPr w:rsidR="00FB184E" w:rsidSect="00D50ABB">
      <w:pgSz w:w="11905" w:h="16838"/>
      <w:pgMar w:top="1" w:right="850" w:bottom="14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409A8"/>
    <w:multiLevelType w:val="hybridMultilevel"/>
    <w:tmpl w:val="401A737C"/>
    <w:lvl w:ilvl="0" w:tplc="9640966C">
      <w:start w:val="1"/>
      <w:numFmt w:val="bullet"/>
      <w:lvlText w:val="-"/>
      <w:lvlJc w:val="left"/>
      <w:pPr>
        <w:ind w:left="840" w:hanging="360"/>
      </w:pPr>
      <w:rPr>
        <w:rFonts w:ascii="Times New Roman" w:eastAsiaTheme="minorHAnsi" w:hAnsi="Times New Roman" w:cs="Times New Roman" w:hint="default"/>
        <w:u w:val="single"/>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3C"/>
    <w:rsid w:val="00044418"/>
    <w:rsid w:val="000825BA"/>
    <w:rsid w:val="00082A8F"/>
    <w:rsid w:val="000834D8"/>
    <w:rsid w:val="00083629"/>
    <w:rsid w:val="00094A43"/>
    <w:rsid w:val="000C12A8"/>
    <w:rsid w:val="00111195"/>
    <w:rsid w:val="00117C54"/>
    <w:rsid w:val="001436FB"/>
    <w:rsid w:val="00150E3A"/>
    <w:rsid w:val="00155716"/>
    <w:rsid w:val="001631CF"/>
    <w:rsid w:val="0016397F"/>
    <w:rsid w:val="001A1812"/>
    <w:rsid w:val="001C364D"/>
    <w:rsid w:val="001D4155"/>
    <w:rsid w:val="001D71F2"/>
    <w:rsid w:val="001F3012"/>
    <w:rsid w:val="002034C7"/>
    <w:rsid w:val="00211CB9"/>
    <w:rsid w:val="00215538"/>
    <w:rsid w:val="002376D9"/>
    <w:rsid w:val="002417AF"/>
    <w:rsid w:val="002C165A"/>
    <w:rsid w:val="003B063C"/>
    <w:rsid w:val="003E30D0"/>
    <w:rsid w:val="004A4419"/>
    <w:rsid w:val="004F61CF"/>
    <w:rsid w:val="005213C0"/>
    <w:rsid w:val="005220CD"/>
    <w:rsid w:val="00552F37"/>
    <w:rsid w:val="00562320"/>
    <w:rsid w:val="005A6298"/>
    <w:rsid w:val="005D71FC"/>
    <w:rsid w:val="005E7E68"/>
    <w:rsid w:val="005F3004"/>
    <w:rsid w:val="00657A87"/>
    <w:rsid w:val="00696EEC"/>
    <w:rsid w:val="006B5AE3"/>
    <w:rsid w:val="007416A2"/>
    <w:rsid w:val="007A302A"/>
    <w:rsid w:val="007C2107"/>
    <w:rsid w:val="007C6A00"/>
    <w:rsid w:val="007E0204"/>
    <w:rsid w:val="007E1650"/>
    <w:rsid w:val="00806544"/>
    <w:rsid w:val="00822B72"/>
    <w:rsid w:val="008448CD"/>
    <w:rsid w:val="00856659"/>
    <w:rsid w:val="00883589"/>
    <w:rsid w:val="00886D73"/>
    <w:rsid w:val="008B6BB9"/>
    <w:rsid w:val="008E1498"/>
    <w:rsid w:val="008E5CDC"/>
    <w:rsid w:val="0091695F"/>
    <w:rsid w:val="00955017"/>
    <w:rsid w:val="00965725"/>
    <w:rsid w:val="00993F3C"/>
    <w:rsid w:val="009A2B60"/>
    <w:rsid w:val="009A6408"/>
    <w:rsid w:val="00A81223"/>
    <w:rsid w:val="00AD5FA7"/>
    <w:rsid w:val="00B029F5"/>
    <w:rsid w:val="00B04EF9"/>
    <w:rsid w:val="00B83738"/>
    <w:rsid w:val="00BD76FA"/>
    <w:rsid w:val="00BE28BE"/>
    <w:rsid w:val="00BF1F46"/>
    <w:rsid w:val="00C32BEA"/>
    <w:rsid w:val="00C4494E"/>
    <w:rsid w:val="00C653B1"/>
    <w:rsid w:val="00C868C4"/>
    <w:rsid w:val="00CC2830"/>
    <w:rsid w:val="00CC5975"/>
    <w:rsid w:val="00CC7296"/>
    <w:rsid w:val="00CF3749"/>
    <w:rsid w:val="00D37D21"/>
    <w:rsid w:val="00D50ABB"/>
    <w:rsid w:val="00DA17AD"/>
    <w:rsid w:val="00E0470A"/>
    <w:rsid w:val="00E202DB"/>
    <w:rsid w:val="00E53561"/>
    <w:rsid w:val="00E768EB"/>
    <w:rsid w:val="00E81020"/>
    <w:rsid w:val="00EC06E1"/>
    <w:rsid w:val="00EE3813"/>
    <w:rsid w:val="00F56736"/>
    <w:rsid w:val="00F625E6"/>
    <w:rsid w:val="00FB184E"/>
    <w:rsid w:val="00FB4AF4"/>
    <w:rsid w:val="00FF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B06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150E3A"/>
    <w:rPr>
      <w:color w:val="0000FF" w:themeColor="hyperlink"/>
      <w:u w:val="single"/>
    </w:rPr>
  </w:style>
  <w:style w:type="paragraph" w:styleId="a4">
    <w:name w:val="Balloon Text"/>
    <w:basedOn w:val="a"/>
    <w:link w:val="a5"/>
    <w:uiPriority w:val="99"/>
    <w:semiHidden/>
    <w:unhideWhenUsed/>
    <w:rsid w:val="001639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97F"/>
    <w:rPr>
      <w:rFonts w:ascii="Tahoma" w:hAnsi="Tahoma" w:cs="Tahoma"/>
      <w:sz w:val="16"/>
      <w:szCs w:val="16"/>
    </w:rPr>
  </w:style>
  <w:style w:type="paragraph" w:styleId="a6">
    <w:name w:val="No Spacing"/>
    <w:uiPriority w:val="1"/>
    <w:qFormat/>
    <w:rsid w:val="009A2B60"/>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9A2B60"/>
    <w:rPr>
      <w:rFonts w:ascii="Arial" w:hAnsi="Arial" w:cs="Arial"/>
    </w:rPr>
  </w:style>
  <w:style w:type="paragraph" w:customStyle="1" w:styleId="ConsPlusNormal0">
    <w:name w:val="ConsPlusNormal"/>
    <w:link w:val="ConsPlusNormal"/>
    <w:rsid w:val="009A2B60"/>
    <w:pPr>
      <w:autoSpaceDE w:val="0"/>
      <w:autoSpaceDN w:val="0"/>
      <w:adjustRightInd w:val="0"/>
      <w:spacing w:after="0" w:line="240" w:lineRule="auto"/>
      <w:ind w:firstLine="720"/>
    </w:pPr>
    <w:rPr>
      <w:rFonts w:ascii="Arial" w:hAnsi="Arial" w:cs="Arial"/>
    </w:rPr>
  </w:style>
  <w:style w:type="paragraph" w:styleId="a7">
    <w:name w:val="List Paragraph"/>
    <w:basedOn w:val="a"/>
    <w:uiPriority w:val="34"/>
    <w:qFormat/>
    <w:rsid w:val="00117C54"/>
    <w:pPr>
      <w:ind w:left="720"/>
      <w:contextualSpacing/>
    </w:pPr>
  </w:style>
  <w:style w:type="paragraph" w:customStyle="1" w:styleId="21">
    <w:name w:val="Основной текст с отступом 21"/>
    <w:basedOn w:val="a"/>
    <w:rsid w:val="00F625E6"/>
    <w:pPr>
      <w:suppressAutoHyphens/>
      <w:autoSpaceDE w:val="0"/>
      <w:spacing w:after="0" w:line="240" w:lineRule="auto"/>
      <w:ind w:firstLine="540"/>
      <w:jc w:val="both"/>
    </w:pPr>
    <w:rPr>
      <w:rFonts w:ascii="Times New Roman" w:eastAsia="Times New Roman" w:hAnsi="Times New Roman" w:cs="Times New Roman"/>
      <w:sz w:val="26"/>
      <w:szCs w:val="24"/>
      <w:lang w:eastAsia="zh-CN"/>
    </w:rPr>
  </w:style>
  <w:style w:type="paragraph" w:styleId="a8">
    <w:name w:val="Body Text Indent"/>
    <w:basedOn w:val="a"/>
    <w:link w:val="a9"/>
    <w:semiHidden/>
    <w:unhideWhenUsed/>
    <w:rsid w:val="00FB184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9">
    <w:name w:val="Основной текст с отступом Знак"/>
    <w:basedOn w:val="a0"/>
    <w:link w:val="a8"/>
    <w:semiHidden/>
    <w:rsid w:val="00FB184E"/>
    <w:rPr>
      <w:rFonts w:ascii="Times New Roman" w:eastAsia="Times New Roman" w:hAnsi="Times New Roman" w:cs="Times New Roman"/>
      <w:sz w:val="24"/>
      <w:szCs w:val="24"/>
      <w:lang w:eastAsia="zh-CN"/>
    </w:rPr>
  </w:style>
  <w:style w:type="paragraph" w:customStyle="1" w:styleId="ConsPlusTitle">
    <w:name w:val="ConsPlusTitle"/>
    <w:rsid w:val="00FB184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B06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150E3A"/>
    <w:rPr>
      <w:color w:val="0000FF" w:themeColor="hyperlink"/>
      <w:u w:val="single"/>
    </w:rPr>
  </w:style>
  <w:style w:type="paragraph" w:styleId="a4">
    <w:name w:val="Balloon Text"/>
    <w:basedOn w:val="a"/>
    <w:link w:val="a5"/>
    <w:uiPriority w:val="99"/>
    <w:semiHidden/>
    <w:unhideWhenUsed/>
    <w:rsid w:val="001639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97F"/>
    <w:rPr>
      <w:rFonts w:ascii="Tahoma" w:hAnsi="Tahoma" w:cs="Tahoma"/>
      <w:sz w:val="16"/>
      <w:szCs w:val="16"/>
    </w:rPr>
  </w:style>
  <w:style w:type="paragraph" w:styleId="a6">
    <w:name w:val="No Spacing"/>
    <w:uiPriority w:val="1"/>
    <w:qFormat/>
    <w:rsid w:val="009A2B60"/>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9A2B60"/>
    <w:rPr>
      <w:rFonts w:ascii="Arial" w:hAnsi="Arial" w:cs="Arial"/>
    </w:rPr>
  </w:style>
  <w:style w:type="paragraph" w:customStyle="1" w:styleId="ConsPlusNormal0">
    <w:name w:val="ConsPlusNormal"/>
    <w:link w:val="ConsPlusNormal"/>
    <w:rsid w:val="009A2B60"/>
    <w:pPr>
      <w:autoSpaceDE w:val="0"/>
      <w:autoSpaceDN w:val="0"/>
      <w:adjustRightInd w:val="0"/>
      <w:spacing w:after="0" w:line="240" w:lineRule="auto"/>
      <w:ind w:firstLine="720"/>
    </w:pPr>
    <w:rPr>
      <w:rFonts w:ascii="Arial" w:hAnsi="Arial" w:cs="Arial"/>
    </w:rPr>
  </w:style>
  <w:style w:type="paragraph" w:styleId="a7">
    <w:name w:val="List Paragraph"/>
    <w:basedOn w:val="a"/>
    <w:uiPriority w:val="34"/>
    <w:qFormat/>
    <w:rsid w:val="00117C54"/>
    <w:pPr>
      <w:ind w:left="720"/>
      <w:contextualSpacing/>
    </w:pPr>
  </w:style>
  <w:style w:type="paragraph" w:customStyle="1" w:styleId="21">
    <w:name w:val="Основной текст с отступом 21"/>
    <w:basedOn w:val="a"/>
    <w:rsid w:val="00F625E6"/>
    <w:pPr>
      <w:suppressAutoHyphens/>
      <w:autoSpaceDE w:val="0"/>
      <w:spacing w:after="0" w:line="240" w:lineRule="auto"/>
      <w:ind w:firstLine="540"/>
      <w:jc w:val="both"/>
    </w:pPr>
    <w:rPr>
      <w:rFonts w:ascii="Times New Roman" w:eastAsia="Times New Roman" w:hAnsi="Times New Roman" w:cs="Times New Roman"/>
      <w:sz w:val="26"/>
      <w:szCs w:val="24"/>
      <w:lang w:eastAsia="zh-CN"/>
    </w:rPr>
  </w:style>
  <w:style w:type="paragraph" w:styleId="a8">
    <w:name w:val="Body Text Indent"/>
    <w:basedOn w:val="a"/>
    <w:link w:val="a9"/>
    <w:semiHidden/>
    <w:unhideWhenUsed/>
    <w:rsid w:val="00FB184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9">
    <w:name w:val="Основной текст с отступом Знак"/>
    <w:basedOn w:val="a0"/>
    <w:link w:val="a8"/>
    <w:semiHidden/>
    <w:rsid w:val="00FB184E"/>
    <w:rPr>
      <w:rFonts w:ascii="Times New Roman" w:eastAsia="Times New Roman" w:hAnsi="Times New Roman" w:cs="Times New Roman"/>
      <w:sz w:val="24"/>
      <w:szCs w:val="24"/>
      <w:lang w:eastAsia="zh-CN"/>
    </w:rPr>
  </w:style>
  <w:style w:type="paragraph" w:customStyle="1" w:styleId="ConsPlusTitle">
    <w:name w:val="ConsPlusTitle"/>
    <w:rsid w:val="00FB184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4641">
      <w:bodyDiv w:val="1"/>
      <w:marLeft w:val="0"/>
      <w:marRight w:val="0"/>
      <w:marTop w:val="0"/>
      <w:marBottom w:val="0"/>
      <w:divBdr>
        <w:top w:val="none" w:sz="0" w:space="0" w:color="auto"/>
        <w:left w:val="none" w:sz="0" w:space="0" w:color="auto"/>
        <w:bottom w:val="none" w:sz="0" w:space="0" w:color="auto"/>
        <w:right w:val="none" w:sz="0" w:space="0" w:color="auto"/>
      </w:divBdr>
    </w:div>
    <w:div w:id="434709999">
      <w:bodyDiv w:val="1"/>
      <w:marLeft w:val="0"/>
      <w:marRight w:val="0"/>
      <w:marTop w:val="0"/>
      <w:marBottom w:val="0"/>
      <w:divBdr>
        <w:top w:val="none" w:sz="0" w:space="0" w:color="auto"/>
        <w:left w:val="none" w:sz="0" w:space="0" w:color="auto"/>
        <w:bottom w:val="none" w:sz="0" w:space="0" w:color="auto"/>
        <w:right w:val="none" w:sz="0" w:space="0" w:color="auto"/>
      </w:divBdr>
    </w:div>
    <w:div w:id="7229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521CF5739AB3140E8FED1EEAFF8F3A820E127ABE70ADC25356C7AF2As7XEK" TargetMode="External"/><Relationship Id="rId13" Type="http://schemas.openxmlformats.org/officeDocument/2006/relationships/hyperlink" Target="consultantplus://offline/ref=56FF1D9EC8D7B9D1460DBC548D022304716DB31BAAE73A3E4D84146687606CD45611A0F668D949D7SBqB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A521CF5739AB3140E8FED1EEAFF8F3A820F1D7AB872ADC25356C7AF2As7XEK" TargetMode="External"/><Relationship Id="rId12" Type="http://schemas.openxmlformats.org/officeDocument/2006/relationships/hyperlink" Target="file:///C:\WINDOWS\Temp\Rar$DI00.671\&#1055;&#1088;&#1080;&#1083;&#1086;&#1078;&#1077;&#1085;&#1080;&#107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037;n=44046;fld=134;dst=100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521CF5739AB3140E8FF313FC93D1348401457EBE77A0950E099CF27D77CEECsDXEK" TargetMode="External"/><Relationship Id="rId5" Type="http://schemas.openxmlformats.org/officeDocument/2006/relationships/settings" Target="settings.xml"/><Relationship Id="rId15" Type="http://schemas.openxmlformats.org/officeDocument/2006/relationships/hyperlink" Target="consultantplus://offline/ref=56FF1D9EC8D7B9D1460DBC548D022304716DB31BAAE73A3E4D84146687606CD45611A0F668D94AD7SBq2L" TargetMode="External"/><Relationship Id="rId10" Type="http://schemas.openxmlformats.org/officeDocument/2006/relationships/hyperlink" Target="consultantplus://offline/ref=9A521CF5739AB3140E8FED1EEAFF8F3A820B1F77B871ADC25356C7AF2As7XEK" TargetMode="External"/><Relationship Id="rId4" Type="http://schemas.microsoft.com/office/2007/relationships/stylesWithEffects" Target="stylesWithEffects.xml"/><Relationship Id="rId9" Type="http://schemas.openxmlformats.org/officeDocument/2006/relationships/hyperlink" Target="consultantplus://offline/ref=9A521CF5739AB3140E8FED1EEAFF8F3A820E137ABE77ADC25356C7AF2As7XEK" TargetMode="External"/><Relationship Id="rId14" Type="http://schemas.openxmlformats.org/officeDocument/2006/relationships/hyperlink" Target="consultantplus://offline/ref=56FF1D9EC8D7B9D1460DBC548D022304716DB31BAAE73A3E4D84146687606CD45611A0F668D949D1SBq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5947-EC85-4BBB-BE0A-1A719766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10244</Words>
  <Characters>58393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35</cp:revision>
  <cp:lastPrinted>2016-05-19T13:33:00Z</cp:lastPrinted>
  <dcterms:created xsi:type="dcterms:W3CDTF">2016-05-19T08:18:00Z</dcterms:created>
  <dcterms:modified xsi:type="dcterms:W3CDTF">2017-07-31T05:44:00Z</dcterms:modified>
</cp:coreProperties>
</file>