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05" w:rsidRDefault="002A5305" w:rsidP="008F29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302BECC" wp14:editId="0B5E752D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F3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2A5305" w:rsidRPr="008F29D2" w:rsidRDefault="00B83014" w:rsidP="00B83014">
      <w:pPr>
        <w:widowControl w:val="0"/>
        <w:tabs>
          <w:tab w:val="left" w:pos="255"/>
          <w:tab w:val="center" w:pos="49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83014">
        <w:rPr>
          <w:rFonts w:ascii="Times New Roman" w:eastAsia="Times New Roman" w:hAnsi="Times New Roman" w:cs="Times New Roman"/>
          <w:b/>
          <w:sz w:val="32"/>
          <w:szCs w:val="24"/>
        </w:rPr>
        <w:t>проект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F7F3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Калужская область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Жуковский район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городского поселения «Город </w:t>
      </w:r>
      <w:proofErr w:type="spellStart"/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Кременки</w:t>
      </w:r>
      <w:proofErr w:type="spellEnd"/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9D2" w:rsidRPr="008F29D2" w:rsidRDefault="008F29D2" w:rsidP="008F29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Постановление № </w:t>
      </w:r>
      <w:r>
        <w:rPr>
          <w:rFonts w:ascii="Times New Roman" w:eastAsia="Times New Roman" w:hAnsi="Times New Roman" w:cs="Times New Roman"/>
          <w:sz w:val="24"/>
          <w:szCs w:val="24"/>
        </w:rPr>
        <w:t>103</w:t>
      </w:r>
      <w:r w:rsidRPr="008F29D2">
        <w:rPr>
          <w:rFonts w:ascii="Times New Roman" w:eastAsia="Times New Roman" w:hAnsi="Times New Roman" w:cs="Times New Roman"/>
          <w:sz w:val="24"/>
          <w:szCs w:val="24"/>
        </w:rPr>
        <w:t xml:space="preserve">-п </w:t>
      </w:r>
    </w:p>
    <w:p w:rsidR="008F29D2" w:rsidRDefault="008F29D2" w:rsidP="008F29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8F29D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8F29D2">
        <w:rPr>
          <w:rFonts w:ascii="Times New Roman" w:eastAsia="Times New Roman" w:hAnsi="Times New Roman" w:cs="Times New Roman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F29D2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104823">
        <w:rPr>
          <w:rFonts w:ascii="Times New Roman" w:hAnsi="Times New Roman" w:cs="Times New Roman"/>
          <w:sz w:val="24"/>
          <w:szCs w:val="24"/>
        </w:rPr>
        <w:t xml:space="preserve"> </w:t>
      </w:r>
      <w:r w:rsidR="000A606C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23">
        <w:rPr>
          <w:rFonts w:ascii="Times New Roman" w:hAnsi="Times New Roman" w:cs="Times New Roman"/>
          <w:sz w:val="24"/>
          <w:szCs w:val="24"/>
        </w:rPr>
        <w:t>муниципальн</w:t>
      </w:r>
      <w:r w:rsidR="00DF7F3B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04823">
        <w:rPr>
          <w:rFonts w:ascii="Times New Roman" w:hAnsi="Times New Roman" w:cs="Times New Roman"/>
          <w:sz w:val="24"/>
          <w:szCs w:val="24"/>
        </w:rPr>
        <w:t>рограмм</w:t>
      </w:r>
      <w:r w:rsidR="00DF7F3B">
        <w:rPr>
          <w:rFonts w:ascii="Times New Roman" w:hAnsi="Times New Roman" w:cs="Times New Roman"/>
          <w:sz w:val="24"/>
          <w:szCs w:val="24"/>
        </w:rPr>
        <w:t>ы</w:t>
      </w:r>
      <w:r w:rsidRPr="001048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29D2" w:rsidRDefault="008F29D2" w:rsidP="008F2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4823">
        <w:rPr>
          <w:rFonts w:ascii="Times New Roman" w:eastAsia="Times New Roman" w:hAnsi="Times New Roman" w:cs="Times New Roman"/>
          <w:sz w:val="24"/>
          <w:szCs w:val="24"/>
        </w:rPr>
        <w:t>«Развитие физической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4823">
        <w:rPr>
          <w:rFonts w:ascii="Times New Roman" w:eastAsia="Times New Roman" w:hAnsi="Times New Roman" w:cs="Times New Roman"/>
          <w:sz w:val="24"/>
          <w:szCs w:val="24"/>
        </w:rPr>
        <w:t xml:space="preserve">и спорта </w:t>
      </w:r>
    </w:p>
    <w:p w:rsidR="008F29D2" w:rsidRPr="00104823" w:rsidRDefault="008F29D2" w:rsidP="008F2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4823">
        <w:rPr>
          <w:rFonts w:ascii="Times New Roman" w:eastAsia="Times New Roman" w:hAnsi="Times New Roman" w:cs="Times New Roman"/>
          <w:sz w:val="24"/>
          <w:szCs w:val="24"/>
        </w:rPr>
        <w:t>городского поселения «Город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4823">
        <w:rPr>
          <w:rFonts w:ascii="Times New Roman" w:eastAsia="Times New Roman" w:hAnsi="Times New Roman" w:cs="Times New Roman"/>
          <w:sz w:val="24"/>
          <w:szCs w:val="24"/>
        </w:rPr>
        <w:t>Кременки</w:t>
      </w:r>
      <w:proofErr w:type="spellEnd"/>
      <w:r w:rsidRPr="00104823">
        <w:rPr>
          <w:rFonts w:ascii="Times New Roman" w:eastAsia="Times New Roman" w:hAnsi="Times New Roman" w:cs="Times New Roman"/>
          <w:sz w:val="24"/>
          <w:szCs w:val="24"/>
        </w:rPr>
        <w:t>»»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29D2" w:rsidRPr="008F29D2" w:rsidRDefault="008F29D2" w:rsidP="008F2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9D2" w:rsidRPr="008F29D2" w:rsidRDefault="008F29D2" w:rsidP="008F29D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F29D2" w:rsidRPr="008F29D2" w:rsidRDefault="002A5305" w:rsidP="008F29D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proofErr w:type="gramStart"/>
      <w:r w:rsidR="008F29D2" w:rsidRPr="008F29D2">
        <w:rPr>
          <w:rFonts w:ascii="Times New Roman" w:eastAsia="Times New Roman" w:hAnsi="Times New Roman" w:cs="Times New Roman"/>
        </w:rPr>
        <w:t xml:space="preserve">« </w:t>
      </w:r>
      <w:r w:rsidR="00B83014">
        <w:rPr>
          <w:rFonts w:ascii="Times New Roman" w:eastAsia="Times New Roman" w:hAnsi="Times New Roman" w:cs="Times New Roman"/>
        </w:rPr>
        <w:t>_</w:t>
      </w:r>
      <w:proofErr w:type="gramEnd"/>
      <w:r w:rsidR="00B83014">
        <w:rPr>
          <w:rFonts w:ascii="Times New Roman" w:eastAsia="Times New Roman" w:hAnsi="Times New Roman" w:cs="Times New Roman"/>
        </w:rPr>
        <w:t>_____</w:t>
      </w:r>
      <w:r w:rsidR="008F29D2" w:rsidRPr="008F29D2">
        <w:rPr>
          <w:rFonts w:ascii="Times New Roman" w:eastAsia="Times New Roman" w:hAnsi="Times New Roman" w:cs="Times New Roman"/>
        </w:rPr>
        <w:t xml:space="preserve">» </w:t>
      </w:r>
      <w:r w:rsidR="006043AF">
        <w:rPr>
          <w:rFonts w:ascii="Times New Roman" w:eastAsia="Times New Roman" w:hAnsi="Times New Roman" w:cs="Times New Roman"/>
        </w:rPr>
        <w:t xml:space="preserve">марта </w:t>
      </w:r>
      <w:r w:rsidR="008F29D2" w:rsidRPr="008F29D2">
        <w:rPr>
          <w:rFonts w:ascii="Times New Roman" w:eastAsia="Times New Roman" w:hAnsi="Times New Roman" w:cs="Times New Roman"/>
        </w:rPr>
        <w:t xml:space="preserve"> 20</w:t>
      </w:r>
      <w:r w:rsidR="00B83014">
        <w:rPr>
          <w:rFonts w:ascii="Times New Roman" w:eastAsia="Times New Roman" w:hAnsi="Times New Roman" w:cs="Times New Roman"/>
        </w:rPr>
        <w:t xml:space="preserve">20 </w:t>
      </w:r>
      <w:r w:rsidR="008F29D2" w:rsidRPr="008F29D2">
        <w:rPr>
          <w:rFonts w:ascii="Times New Roman" w:eastAsia="Times New Roman" w:hAnsi="Times New Roman" w:cs="Times New Roman"/>
        </w:rPr>
        <w:t xml:space="preserve">г.                                                                                </w:t>
      </w:r>
      <w:r w:rsidR="008F29D2" w:rsidRPr="008F29D2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8F29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3014">
        <w:rPr>
          <w:rFonts w:ascii="Times New Roman" w:eastAsia="Times New Roman" w:hAnsi="Times New Roman" w:cs="Times New Roman"/>
          <w:b/>
          <w:sz w:val="24"/>
          <w:szCs w:val="24"/>
        </w:rPr>
        <w:t>________</w:t>
      </w:r>
    </w:p>
    <w:p w:rsidR="002A5305" w:rsidRDefault="002A5305" w:rsidP="008F29D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F29D2" w:rsidRPr="008F29D2" w:rsidRDefault="008F29D2" w:rsidP="008F29D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8F29D2">
        <w:rPr>
          <w:rFonts w:ascii="Times New Roman" w:eastAsia="Times New Roman" w:hAnsi="Times New Roman" w:cs="Times New Roman"/>
        </w:rPr>
        <w:t>г.Кремёнки</w:t>
      </w:r>
      <w:proofErr w:type="spellEnd"/>
    </w:p>
    <w:p w:rsidR="008F29D2" w:rsidRPr="008F29D2" w:rsidRDefault="008F29D2" w:rsidP="008F29D2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:rsidR="00DF7F3B" w:rsidRPr="00104823" w:rsidRDefault="008F29D2" w:rsidP="00DF7F3B">
      <w:pPr>
        <w:widowControl w:val="0"/>
        <w:autoSpaceDE w:val="0"/>
        <w:autoSpaceDN w:val="0"/>
        <w:adjustRightInd w:val="0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со </w:t>
      </w:r>
      <w:hyperlink r:id="rId6" w:history="1">
        <w:r w:rsidRPr="008F29D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ст. 179.3</w:t>
        </w:r>
      </w:hyperlink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Бюджетного кодекса РФ, Положением о порядке разработки, формирования и реализации муниципальных программ ГП «Город </w:t>
      </w:r>
      <w:proofErr w:type="spellStart"/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>Кремёнки</w:t>
      </w:r>
      <w:proofErr w:type="spellEnd"/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утвержденном постановлением Администрации ГП «Город </w:t>
      </w:r>
      <w:proofErr w:type="spellStart"/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>Кремёнки</w:t>
      </w:r>
      <w:proofErr w:type="spellEnd"/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от 26.11.2013 N 144-п в целях повышения </w:t>
      </w:r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>качества управления общественными финансами в мун</w:t>
      </w:r>
      <w:r w:rsidR="00DF7F3B">
        <w:rPr>
          <w:rFonts w:ascii="Times New Roman" w:eastAsia="Calibri" w:hAnsi="Times New Roman" w:cs="Times New Roman"/>
          <w:sz w:val="24"/>
          <w:szCs w:val="24"/>
          <w:lang w:eastAsia="en-US"/>
        </w:rPr>
        <w:t>иципальном образовании городском поселении</w:t>
      </w:r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"Город </w:t>
      </w:r>
      <w:proofErr w:type="spellStart"/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>Кремёнки</w:t>
      </w:r>
      <w:proofErr w:type="spellEnd"/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", Администрация городского поселения "Город </w:t>
      </w:r>
      <w:proofErr w:type="spellStart"/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>Кремёнки</w:t>
      </w:r>
      <w:proofErr w:type="spellEnd"/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82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ПОСТАНОВЛЯЕТ:</w:t>
      </w: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606C" w:rsidRPr="00104823" w:rsidRDefault="00104823" w:rsidP="00104823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1.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Внести изменения в 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>Постановлени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>е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№ </w:t>
      </w:r>
      <w:r w:rsidR="008F29D2">
        <w:rPr>
          <w:rFonts w:ascii="Times New Roman" w:eastAsia="Calibri" w:hAnsi="Times New Roman" w:cs="Times New Roman"/>
          <w:sz w:val="24"/>
          <w:szCs w:val="24"/>
          <w:lang w:eastAsia="ar-SA"/>
        </w:rPr>
        <w:t>103</w:t>
      </w:r>
      <w:r w:rsidR="00146380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="001E22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4638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 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6A320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proofErr w:type="gramStart"/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 </w:t>
      </w:r>
      <w:r w:rsidR="006A320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8F29D2">
        <w:rPr>
          <w:rFonts w:ascii="Times New Roman" w:eastAsia="Calibri" w:hAnsi="Times New Roman" w:cs="Times New Roman"/>
          <w:sz w:val="24"/>
          <w:szCs w:val="24"/>
          <w:lang w:eastAsia="ar-SA"/>
        </w:rPr>
        <w:t>«</w:t>
      </w:r>
      <w:proofErr w:type="gramEnd"/>
      <w:r w:rsidR="008F29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8F29D2">
        <w:rPr>
          <w:rFonts w:ascii="Times New Roman" w:eastAsia="Times New Roman" w:hAnsi="Times New Roman" w:cs="Times New Roman"/>
        </w:rPr>
        <w:t>29 »  августа  2018г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>. «О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>б утверждении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муниципальной программ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>ы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</w:t>
      </w:r>
      <w:r w:rsidRPr="00104823">
        <w:rPr>
          <w:rFonts w:ascii="Times New Roman" w:eastAsia="Times New Roman" w:hAnsi="Times New Roman" w:cs="Times New Roman"/>
          <w:sz w:val="24"/>
          <w:szCs w:val="24"/>
        </w:rPr>
        <w:t>«Развитие физической культуры и спорта городского поселения «Город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4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4823">
        <w:rPr>
          <w:rFonts w:ascii="Times New Roman" w:eastAsia="Times New Roman" w:hAnsi="Times New Roman" w:cs="Times New Roman"/>
          <w:sz w:val="24"/>
          <w:szCs w:val="24"/>
        </w:rPr>
        <w:t>Кременки</w:t>
      </w:r>
      <w:proofErr w:type="spellEnd"/>
      <w:r w:rsidRPr="00104823">
        <w:rPr>
          <w:rFonts w:ascii="Times New Roman" w:eastAsia="Times New Roman" w:hAnsi="Times New Roman" w:cs="Times New Roman"/>
          <w:sz w:val="24"/>
          <w:szCs w:val="24"/>
        </w:rPr>
        <w:t>»»</w:t>
      </w:r>
      <w:bookmarkStart w:id="0" w:name="_GoBack"/>
      <w:bookmarkEnd w:id="0"/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>, изложи</w:t>
      </w:r>
      <w:r w:rsidR="00856B0D">
        <w:rPr>
          <w:rFonts w:ascii="Times New Roman" w:eastAsia="Calibri" w:hAnsi="Times New Roman" w:cs="Times New Roman"/>
          <w:sz w:val="24"/>
          <w:szCs w:val="24"/>
          <w:lang w:eastAsia="ar-SA"/>
        </w:rPr>
        <w:t>в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</w:t>
      </w:r>
      <w:r w:rsidR="000A606C"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>риложени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>е</w:t>
      </w:r>
      <w:r w:rsidR="000A606C"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№1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новой редакции</w:t>
      </w:r>
      <w:r w:rsidR="00856B0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B83014" w:rsidRDefault="00B83014" w:rsidP="0010482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suppressAutoHyphens/>
        <w:spacing w:after="0" w:line="360" w:lineRule="auto"/>
        <w:jc w:val="both"/>
        <w:rPr>
          <w:rFonts w:ascii="Calibri" w:eastAsia="Calibri" w:hAnsi="Calibri" w:cs="Times New Roman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2.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>Опубликовать (обнародовать) настоящее Постановление</w:t>
      </w: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48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48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Глава </w:t>
      </w:r>
      <w:proofErr w:type="gramStart"/>
      <w:r w:rsidRPr="001048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Администрации  </w:t>
      </w:r>
      <w:r w:rsidRPr="001048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proofErr w:type="gramEnd"/>
      <w:r w:rsidRPr="001048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Т.Д. Калинкина</w:t>
      </w: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-900" w:hanging="18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32AD" w:rsidRDefault="006132AD" w:rsidP="0010482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</w:p>
    <w:p w:rsidR="006132AD" w:rsidRDefault="006132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32AD" w:rsidRDefault="00433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№ 1</w:t>
      </w:r>
    </w:p>
    <w:p w:rsidR="006132AD" w:rsidRDefault="00433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24"/>
        </w:rPr>
        <w:t>Постановлению .</w:t>
      </w:r>
      <w:proofErr w:type="gramEnd"/>
    </w:p>
    <w:p w:rsidR="006132AD" w:rsidRDefault="00433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Администрации ГП «Город Кремёнки»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Паспорт</w:t>
      </w: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МУНИЦИПАЛЬНОЙ ПРОГРАММЫ</w:t>
      </w: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«Развитие физической культуры и спорта ГП «Город Кременки» </w:t>
      </w: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201</w:t>
      </w:r>
      <w:r w:rsidR="00D06CAF">
        <w:rPr>
          <w:rFonts w:ascii="Times New Roman" w:eastAsia="Times New Roman" w:hAnsi="Times New Roman" w:cs="Times New Roman"/>
          <w:b/>
          <w:sz w:val="24"/>
        </w:rPr>
        <w:t>9</w:t>
      </w:r>
      <w:r>
        <w:rPr>
          <w:rFonts w:ascii="Times New Roman" w:eastAsia="Times New Roman" w:hAnsi="Times New Roman" w:cs="Times New Roman"/>
          <w:b/>
          <w:sz w:val="24"/>
        </w:rPr>
        <w:t>-20</w:t>
      </w:r>
      <w:r w:rsidR="003A3342">
        <w:rPr>
          <w:rFonts w:ascii="Times New Roman" w:eastAsia="Times New Roman" w:hAnsi="Times New Roman" w:cs="Times New Roman"/>
          <w:b/>
          <w:sz w:val="24"/>
        </w:rPr>
        <w:t>2</w:t>
      </w:r>
      <w:r w:rsidR="00D06CAF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 xml:space="preserve"> годы»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3"/>
        <w:gridCol w:w="5276"/>
      </w:tblGrid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Ответственный исполнитель  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муниципальной программы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D24AA" w:rsidRDefault="00ED24AA" w:rsidP="00ED2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3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</w:p>
          <w:p w:rsidR="006132AD" w:rsidRDefault="00ED24AA" w:rsidP="00ED24AA">
            <w:pPr>
              <w:spacing w:after="0" w:line="240" w:lineRule="auto"/>
            </w:pPr>
            <w:r w:rsidRPr="00146380">
              <w:rPr>
                <w:rFonts w:ascii="Times New Roman" w:hAnsi="Times New Roman" w:cs="Times New Roman"/>
                <w:sz w:val="24"/>
                <w:szCs w:val="24"/>
              </w:rPr>
              <w:t xml:space="preserve"> «Город </w:t>
            </w:r>
            <w:proofErr w:type="spellStart"/>
            <w:r w:rsidRPr="00146380">
              <w:rPr>
                <w:rFonts w:ascii="Times New Roman" w:hAnsi="Times New Roman" w:cs="Times New Roman"/>
                <w:sz w:val="24"/>
                <w:szCs w:val="24"/>
              </w:rPr>
              <w:t>Кременки</w:t>
            </w:r>
            <w:proofErr w:type="spellEnd"/>
            <w:r w:rsidRPr="001463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Соисполнители муниципальной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             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Pr="00304EA6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Муниципальное автономное спортивно-оздоровительное учреждение «Атлант».</w:t>
            </w:r>
          </w:p>
          <w:p w:rsidR="00146380" w:rsidRPr="00146380" w:rsidRDefault="00ED24AA" w:rsidP="00ED2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Администрации ГП «Город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Кременки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по социальным вопросам, культуре, спорту и молодежной политике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Цели муниципальной программы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условий для укрепления здоровья населения путем развития инфраструктуры спорта, популяризация массового и профессионального спорта и приобщение различных слоев населения города к регулярным занятиям физической культурой и спортом, как по месту жительства, так и в спортивном учреждении.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Задачи муниципальной программы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развитие спортивной инфраструктуры для занятий массовым  спортом по месту жительства; 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повышение интересов жителей города к занятиям физической культуры и спорта и создание устойчивой потребности к данному роду занятий;  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>- создание устойчивой потребности населения города к систематическим занятиям физической культурой и спортом, а так же широкое развитие адаптивной физкультуры;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>- повышение массовости физкультурного движения;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-повышение уровня физической подготовленности детей и подростков города;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-содействие подготовке специалистов физкультурно-спортивного профиля.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Подпрограммы муниципальной 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             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Индикаторы муниципальной   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1 доля граждан, систематически занимающихся физической культуры и спортом к общему числу жителей города, 3 %;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2 доля лиц с ограниченными возможностями здоровья и инвалидов, систематически занимающихся физкультурой и спортом к численности данной категории населения 0,2%,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3 количество регулярно функционирующих спортивных сооружений  и их единовременная пропускная способность, 100 ед./чел.;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4 количество проведенных мероприятий не менее 95%.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Сроки и этапы реализации   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муниципальной программы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 w:rsidP="00D06C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3A3342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D06CAF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>-20</w:t>
            </w:r>
            <w:r w:rsidR="003A3342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D06CAF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гг. Программа реализуется в один этап.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8. Объемы финансирования            </w:t>
            </w:r>
          </w:p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муниципальной программы за счет всех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источников финансирования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Pr="003A1173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местного бюджета</w:t>
            </w:r>
            <w:r w:rsidR="00446B88">
              <w:rPr>
                <w:rFonts w:ascii="Times New Roman" w:eastAsia="Times New Roman" w:hAnsi="Times New Roman" w:cs="Times New Roman"/>
                <w:sz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06CAF">
              <w:rPr>
                <w:rFonts w:ascii="Times New Roman" w:eastAsia="Times New Roman" w:hAnsi="Times New Roman" w:cs="Times New Roman"/>
                <w:b/>
                <w:sz w:val="24"/>
              </w:rPr>
              <w:t>24 015 547 ,45</w:t>
            </w:r>
            <w:r w:rsidR="003A3342"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  <w:r w:rsidRPr="003A3342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.:</w:t>
            </w:r>
          </w:p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1173">
              <w:rPr>
                <w:rFonts w:ascii="Times New Roman" w:eastAsia="Times New Roman" w:hAnsi="Times New Roman" w:cs="Times New Roman"/>
                <w:sz w:val="24"/>
              </w:rPr>
              <w:t xml:space="preserve">2019 год </w:t>
            </w:r>
            <w:r w:rsidR="002E48BE" w:rsidRPr="003A1173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r w:rsidR="00D06CAF">
              <w:rPr>
                <w:rFonts w:ascii="Times New Roman" w:eastAsia="Times New Roman" w:hAnsi="Times New Roman" w:cs="Times New Roman"/>
                <w:sz w:val="24"/>
              </w:rPr>
              <w:t>6 047 800,45</w:t>
            </w:r>
            <w:r w:rsidR="00484883" w:rsidRPr="003A11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A1173" w:rsidRPr="003A1173">
              <w:rPr>
                <w:rFonts w:ascii="Times New Roman" w:eastAsia="Times New Roman" w:hAnsi="Times New Roman" w:cs="Times New Roman"/>
                <w:sz w:val="24"/>
              </w:rPr>
              <w:t>рублей</w:t>
            </w:r>
          </w:p>
          <w:p w:rsidR="003A3342" w:rsidRDefault="003A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2020 год - 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484883">
              <w:rPr>
                <w:rFonts w:ascii="Times New Roman" w:eastAsia="Times New Roman" w:hAnsi="Times New Roman" w:cs="Times New Roman"/>
                <w:sz w:val="24"/>
              </w:rPr>
              <w:t>989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84883">
              <w:rPr>
                <w:rFonts w:ascii="Times New Roman" w:eastAsia="Times New Roman" w:hAnsi="Times New Roman" w:cs="Times New Roman"/>
                <w:sz w:val="24"/>
              </w:rPr>
              <w:t>249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,0</w:t>
            </w:r>
            <w:r w:rsidR="00484883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 xml:space="preserve"> рублей</w:t>
            </w:r>
          </w:p>
          <w:p w:rsidR="003A3342" w:rsidRDefault="003A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 год - 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484883">
              <w:rPr>
                <w:rFonts w:ascii="Times New Roman" w:eastAsia="Times New Roman" w:hAnsi="Times New Roman" w:cs="Times New Roman"/>
                <w:sz w:val="24"/>
              </w:rPr>
              <w:t>989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84883">
              <w:rPr>
                <w:rFonts w:ascii="Times New Roman" w:eastAsia="Times New Roman" w:hAnsi="Times New Roman" w:cs="Times New Roman"/>
                <w:sz w:val="24"/>
              </w:rPr>
              <w:t>249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,0</w:t>
            </w:r>
            <w:r w:rsidR="00484883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 xml:space="preserve"> рублей</w:t>
            </w:r>
          </w:p>
          <w:p w:rsidR="00D06CAF" w:rsidRDefault="00D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 год - </w:t>
            </w:r>
            <w:r w:rsidRPr="00D06CAF">
              <w:rPr>
                <w:rFonts w:ascii="Times New Roman" w:eastAsia="Times New Roman" w:hAnsi="Times New Roman" w:cs="Times New Roman"/>
                <w:sz w:val="24"/>
              </w:rPr>
              <w:t>5 989 249,00 рублей</w:t>
            </w:r>
          </w:p>
          <w:p w:rsidR="00756D99" w:rsidRPr="003A1173" w:rsidRDefault="007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48BE" w:rsidRPr="00756D99" w:rsidRDefault="002E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6D99">
              <w:rPr>
                <w:rFonts w:ascii="Times New Roman" w:eastAsia="Times New Roman" w:hAnsi="Times New Roman" w:cs="Times New Roman"/>
                <w:sz w:val="24"/>
              </w:rPr>
              <w:t>Собственные средства</w:t>
            </w:r>
            <w:r w:rsidR="003A1173" w:rsidRPr="00756D99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 w:rsidR="00AD7815" w:rsidRPr="00756D99">
              <w:rPr>
                <w:rFonts w:ascii="Times New Roman" w:eastAsia="Times New Roman" w:hAnsi="Times New Roman" w:cs="Times New Roman"/>
                <w:b/>
                <w:sz w:val="24"/>
              </w:rPr>
              <w:t>2 </w:t>
            </w:r>
            <w:r w:rsidR="00756D99" w:rsidRPr="00756D99">
              <w:rPr>
                <w:rFonts w:ascii="Times New Roman" w:eastAsia="Times New Roman" w:hAnsi="Times New Roman" w:cs="Times New Roman"/>
                <w:b/>
                <w:sz w:val="24"/>
              </w:rPr>
              <w:t>290</w:t>
            </w:r>
            <w:r w:rsidR="00AD7815" w:rsidRPr="00756D99"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  <w:r w:rsidR="00756D99" w:rsidRPr="00756D99">
              <w:rPr>
                <w:rFonts w:ascii="Times New Roman" w:eastAsia="Times New Roman" w:hAnsi="Times New Roman" w:cs="Times New Roman"/>
                <w:b/>
                <w:sz w:val="24"/>
              </w:rPr>
              <w:t>385</w:t>
            </w:r>
            <w:r w:rsidR="00AD7815" w:rsidRPr="00756D99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="00756D99" w:rsidRPr="00756D99">
              <w:rPr>
                <w:rFonts w:ascii="Times New Roman" w:eastAsia="Times New Roman" w:hAnsi="Times New Roman" w:cs="Times New Roman"/>
                <w:b/>
                <w:sz w:val="24"/>
              </w:rPr>
              <w:t>21</w:t>
            </w:r>
            <w:r w:rsidR="003A1173" w:rsidRPr="00756D99">
              <w:rPr>
                <w:rFonts w:ascii="Times New Roman" w:eastAsia="Times New Roman" w:hAnsi="Times New Roman" w:cs="Times New Roman"/>
                <w:sz w:val="24"/>
              </w:rPr>
              <w:t xml:space="preserve"> руб.</w:t>
            </w:r>
          </w:p>
          <w:p w:rsidR="00756D99" w:rsidRPr="00756D99" w:rsidRDefault="00D06CAF" w:rsidP="007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6D9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56D99" w:rsidRPr="00756D99">
              <w:rPr>
                <w:rFonts w:ascii="Times New Roman" w:eastAsia="Times New Roman" w:hAnsi="Times New Roman" w:cs="Times New Roman"/>
                <w:sz w:val="24"/>
              </w:rPr>
              <w:t>2019 год – 565 385,21 рублей</w:t>
            </w:r>
          </w:p>
          <w:p w:rsidR="00756D99" w:rsidRPr="00756D99" w:rsidRDefault="00756D99" w:rsidP="007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6D99">
              <w:rPr>
                <w:rFonts w:ascii="Times New Roman" w:eastAsia="Times New Roman" w:hAnsi="Times New Roman" w:cs="Times New Roman"/>
                <w:sz w:val="24"/>
              </w:rPr>
              <w:t>2020 год – 570 000,</w:t>
            </w:r>
            <w:proofErr w:type="gramStart"/>
            <w:r w:rsidRPr="00756D99">
              <w:rPr>
                <w:rFonts w:ascii="Times New Roman" w:eastAsia="Times New Roman" w:hAnsi="Times New Roman" w:cs="Times New Roman"/>
                <w:sz w:val="24"/>
              </w:rPr>
              <w:t>00  рублей</w:t>
            </w:r>
            <w:proofErr w:type="gramEnd"/>
          </w:p>
          <w:p w:rsidR="00756D99" w:rsidRPr="00756D99" w:rsidRDefault="00756D99" w:rsidP="007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6D99">
              <w:rPr>
                <w:rFonts w:ascii="Times New Roman" w:eastAsia="Times New Roman" w:hAnsi="Times New Roman" w:cs="Times New Roman"/>
                <w:sz w:val="24"/>
              </w:rPr>
              <w:t xml:space="preserve">2021 </w:t>
            </w:r>
            <w:proofErr w:type="gramStart"/>
            <w:r w:rsidRPr="00756D99">
              <w:rPr>
                <w:rFonts w:ascii="Times New Roman" w:eastAsia="Times New Roman" w:hAnsi="Times New Roman" w:cs="Times New Roman"/>
                <w:sz w:val="24"/>
              </w:rPr>
              <w:t>год  -</w:t>
            </w:r>
            <w:proofErr w:type="gramEnd"/>
            <w:r w:rsidRPr="00756D99">
              <w:rPr>
                <w:rFonts w:ascii="Times New Roman" w:eastAsia="Times New Roman" w:hAnsi="Times New Roman" w:cs="Times New Roman"/>
                <w:sz w:val="24"/>
              </w:rPr>
              <w:t xml:space="preserve"> 575 000,00   рублей</w:t>
            </w:r>
          </w:p>
          <w:p w:rsidR="00756D99" w:rsidRPr="00756D99" w:rsidRDefault="00756D99" w:rsidP="007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6D99">
              <w:rPr>
                <w:rFonts w:ascii="Times New Roman" w:eastAsia="Times New Roman" w:hAnsi="Times New Roman" w:cs="Times New Roman"/>
                <w:sz w:val="24"/>
              </w:rPr>
              <w:t>2022 год - 580 000,</w:t>
            </w:r>
            <w:proofErr w:type="gramStart"/>
            <w:r w:rsidRPr="00756D99">
              <w:rPr>
                <w:rFonts w:ascii="Times New Roman" w:eastAsia="Times New Roman" w:hAnsi="Times New Roman" w:cs="Times New Roman"/>
                <w:sz w:val="24"/>
              </w:rPr>
              <w:t>00  рублей</w:t>
            </w:r>
            <w:proofErr w:type="gramEnd"/>
          </w:p>
          <w:p w:rsidR="006132AD" w:rsidRDefault="00433B34" w:rsidP="00756D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Объемы расходов на выполнение мероприятий программы  ежегодно уточняются на очередной финансовый год и плановый период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Ожидаемые результаты реализации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муниципальной программы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 w:rsidP="00D06C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результате реализации Программы к 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3A3342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D06CA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году предполагается: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 w:rsidP="00D06C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-рост на 0,10%  граждан систематически занимающихся физической культурой и спортом к уровню 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D06CAF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ind w:left="-75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 w:rsidP="00D06C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-рост на 0,01%  граждан с ограниченными возможностями здоровья и инвалидов,  систематически занимающиеся физической культурой и спортом к уровню </w:t>
            </w:r>
            <w:r w:rsidR="002E48BE" w:rsidRPr="003A1173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D06CAF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года;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-до 100%   регулярно функционирующих спортивных сооружений  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-количество проведенных мероприятий не менее 95%</w:t>
            </w:r>
          </w:p>
        </w:tc>
      </w:tr>
    </w:tbl>
    <w:p w:rsidR="006132AD" w:rsidRDefault="0061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6132AD" w:rsidRDefault="0061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СВЕДЕНИЯ</w:t>
      </w: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ОБ ИНДИКАТОРАХ МУНИЦИПАЛЬНОЙ ПРОГРАММЫ И ИХ ЗНАЧЕНИЯХ</w:t>
      </w:r>
    </w:p>
    <w:p w:rsidR="006132AD" w:rsidRDefault="0061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W w:w="9649" w:type="dxa"/>
        <w:tblInd w:w="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2333"/>
        <w:gridCol w:w="533"/>
        <w:gridCol w:w="146"/>
        <w:gridCol w:w="1785"/>
        <w:gridCol w:w="1613"/>
        <w:gridCol w:w="851"/>
        <w:gridCol w:w="850"/>
        <w:gridCol w:w="992"/>
      </w:tblGrid>
      <w:tr w:rsidR="00304EA6" w:rsidTr="00C52FFC">
        <w:trPr>
          <w:trHeight w:val="1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N </w:t>
            </w:r>
          </w:p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индикатора </w:t>
            </w:r>
          </w:p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(показателя)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Ед. </w:t>
            </w:r>
          </w:p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изм.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Значение по годам                                   </w:t>
            </w:r>
          </w:p>
        </w:tc>
      </w:tr>
      <w:tr w:rsidR="00304EA6" w:rsidTr="00C52FFC">
        <w:trPr>
          <w:trHeight w:val="1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 w:rsidP="00C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Год, предыдущий</w:t>
            </w:r>
          </w:p>
          <w:p w:rsidR="00304EA6" w:rsidRDefault="00304EA6" w:rsidP="00C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году разработки</w:t>
            </w:r>
          </w:p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52FFC">
              <w:rPr>
                <w:rFonts w:ascii="Times New Roman" w:eastAsia="Times New Roman" w:hAnsi="Times New Roman" w:cs="Times New Roman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униципальной </w:t>
            </w:r>
          </w:p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программы   </w:t>
            </w:r>
          </w:p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(факт)    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 w:rsidP="00C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 разработки</w:t>
            </w:r>
          </w:p>
          <w:p w:rsidR="00304EA6" w:rsidRDefault="00304EA6" w:rsidP="00C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</w:p>
          <w:p w:rsidR="00304EA6" w:rsidRDefault="00304EA6" w:rsidP="00C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</w:p>
          <w:p w:rsidR="00304EA6" w:rsidRDefault="00304EA6" w:rsidP="00C52F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(оценка)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 w:rsidP="0030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муниципальной программы</w:t>
            </w:r>
          </w:p>
        </w:tc>
      </w:tr>
      <w:tr w:rsidR="003A1173" w:rsidTr="00C52FFC">
        <w:trPr>
          <w:trHeight w:val="1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2-й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3-й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4-й</w:t>
            </w:r>
          </w:p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</w:tr>
      <w:tr w:rsidR="003A1173" w:rsidTr="00143E30">
        <w:trPr>
          <w:trHeight w:val="1"/>
        </w:trPr>
        <w:tc>
          <w:tcPr>
            <w:tcW w:w="86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 w:rsidP="00D06C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«Развитие физической культуры и спорта на 201</w:t>
            </w:r>
            <w:r w:rsidR="00D06CAF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>-20</w:t>
            </w:r>
            <w:r w:rsidR="00DF6543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D06CAF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A1173" w:rsidTr="00143E30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граждан, систематически занимающихся физической культуры и спортом к общему числу жителей города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</w:tr>
      <w:tr w:rsidR="003A1173" w:rsidTr="00143E30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лиц с ограниченными возможностями здоровья и инвалидов, систематически занимающихся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физкультурой и спортом к численности данной категории населения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</w:tr>
      <w:tr w:rsidR="003A1173" w:rsidTr="00143E30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регулярно функционирующих спортивных сооружений  и их единовременная пропускная способность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 w:rsidP="00C52FF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52FFC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чел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3A1173" w:rsidTr="00143E30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количество проведенных мероприятий не менее 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</w:tr>
    </w:tbl>
    <w:p w:rsidR="006132AD" w:rsidRDefault="0061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6132AD" w:rsidRDefault="0061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6132AD" w:rsidRDefault="006132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6132AD" w:rsidRDefault="00433B3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pacing w:val="-13"/>
          <w:sz w:val="24"/>
        </w:rPr>
        <w:t>1. Введение</w:t>
      </w:r>
    </w:p>
    <w:p w:rsidR="006132AD" w:rsidRDefault="00433B34">
      <w:pPr>
        <w:spacing w:before="252" w:after="0" w:line="260" w:lineRule="auto"/>
        <w:ind w:firstLine="133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Программа развития муниципального автономного спортивно-оздоровительного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учреждения «Атлант» 201</w:t>
      </w:r>
      <w:r w:rsidR="00651A1C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-</w:t>
      </w:r>
      <w:r w:rsidR="00651A1C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20</w:t>
      </w:r>
      <w:r w:rsidR="00651A1C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21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годы (Программа), предусматривает:</w:t>
      </w:r>
    </w:p>
    <w:p w:rsidR="006132AD" w:rsidRDefault="00433B34">
      <w:pPr>
        <w:spacing w:after="0" w:line="260" w:lineRule="auto"/>
        <w:ind w:left="133" w:right="110" w:firstLine="51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 xml:space="preserve">- выполнение мероприятий, направленных на укрепление здоровья, повышение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физической активности и подготовленности всех возрастных групп населения;</w:t>
      </w:r>
    </w:p>
    <w:p w:rsidR="00304EA6" w:rsidRDefault="00433B34" w:rsidP="00304EA6">
      <w:pPr>
        <w:spacing w:before="2" w:after="0" w:line="260" w:lineRule="auto"/>
        <w:ind w:left="131" w:right="98" w:firstLine="521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- подготовки спортивного резерва и успешных выступлений спортсменов на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районных, областных и Российских аренах;</w:t>
      </w:r>
    </w:p>
    <w:p w:rsidR="006132AD" w:rsidRDefault="00433B34" w:rsidP="00304EA6">
      <w:pPr>
        <w:spacing w:before="2" w:after="0" w:line="260" w:lineRule="auto"/>
        <w:ind w:left="131" w:right="98" w:firstLine="521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- воспитание молодежи в духе высокой гражданской ответственности</w:t>
      </w:r>
      <w:r w:rsidR="00910E07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,</w:t>
      </w:r>
      <w:r w:rsidR="00910E07" w:rsidRPr="00910E07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</w:t>
      </w:r>
      <w:r w:rsidR="00910E07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патриотизма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и подготовке её к   военной службе.</w:t>
      </w:r>
    </w:p>
    <w:p w:rsidR="006132AD" w:rsidRDefault="00433B34">
      <w:pPr>
        <w:spacing w:before="511" w:after="0" w:line="240" w:lineRule="auto"/>
        <w:ind w:left="66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1"/>
          <w:sz w:val="24"/>
          <w:shd w:val="clear" w:color="auto" w:fill="FFFFFF"/>
        </w:rPr>
        <w:t>2. Содержание проблемы и обоснование необходимости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4"/>
          <w:sz w:val="24"/>
          <w:shd w:val="clear" w:color="auto" w:fill="FFFFFF"/>
        </w:rPr>
        <w:t>ее решения</w:t>
      </w:r>
    </w:p>
    <w:p w:rsidR="006132AD" w:rsidRDefault="00433B34">
      <w:pPr>
        <w:spacing w:before="253" w:after="0" w:line="260" w:lineRule="auto"/>
        <w:ind w:left="145" w:right="90" w:firstLine="521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На протяжении ряда лет, в нашем городе наблюдается тенденция роста уровня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заболеваемости и сокращение продолжительности жизни населения, повышения уровня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травматизма, увеличение числа инвалидов.</w:t>
      </w:r>
    </w:p>
    <w:p w:rsidR="006132AD" w:rsidRDefault="00433B34">
      <w:pPr>
        <w:spacing w:after="0" w:line="260" w:lineRule="auto"/>
        <w:ind w:left="152" w:right="74" w:firstLine="509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За годы обучения в общеобразовательных учреждениях уровень здоровья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 xml:space="preserve">школьников снижается в 4-5 раз. Только 10% учащихся заканчивают школу здоровыми. 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каждым годом увеличивается число юношей, непригодных по состоянию здоровья к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воинской службе, растет количество детей и подростков, пристрастившихся к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табакокурению, употреблению спиртных напитков и наркотиков. По данным последних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исследований, учащиеся начинают курить уже с семилетнего возраста, около 90%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подростков 14-</w:t>
      </w:r>
      <w:r w:rsidR="00C52FFC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лет знакомы с алкоголем.</w:t>
      </w:r>
    </w:p>
    <w:p w:rsidR="006132AD" w:rsidRDefault="00433B34">
      <w:pPr>
        <w:spacing w:before="1" w:after="0" w:line="260" w:lineRule="auto"/>
        <w:ind w:left="164" w:right="72" w:firstLine="50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Тревогу вызывает рост смертности среди трудоспособного населения: за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предшествующие 5 лет этот показатель возрос в 2,2 раза.</w:t>
      </w:r>
    </w:p>
    <w:p w:rsidR="006132AD" w:rsidRDefault="00433B34">
      <w:pPr>
        <w:spacing w:before="1" w:after="0" w:line="260" w:lineRule="auto"/>
        <w:ind w:left="164" w:right="72" w:firstLine="491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За этот же период значительно повысился уровень первичного выхода на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>инвалидность, причем лица пенсионного возраста составляют в этом показателе лишь 10-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15%, а 85-90% приходится на трудоспособное население.</w:t>
      </w:r>
    </w:p>
    <w:p w:rsidR="006132AD" w:rsidRDefault="00433B34">
      <w:pPr>
        <w:spacing w:after="0" w:line="260" w:lineRule="auto"/>
        <w:ind w:left="169" w:right="67" w:firstLine="50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Физическая культура, как специфическая деятельность, направленная на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формирование двигательных умений и навыков, сохранение и укрепление здоровья,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 xml:space="preserve">повышение физических кондиций человека, гармоничное развитие личности, является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мощным оздоровительным фактором, позволяющим использовать весь комплекс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воздействий на человека: от формирования внутренних установок и желания вести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здоровый образ жизни до создания благоприятных условий, стимулирующих человека к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отказу от вредных привычек и пристрастий.</w:t>
      </w:r>
    </w:p>
    <w:p w:rsidR="006132AD" w:rsidRDefault="00433B34">
      <w:pPr>
        <w:spacing w:after="0" w:line="260" w:lineRule="auto"/>
        <w:ind w:left="18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lastRenderedPageBreak/>
        <w:t xml:space="preserve">        Четкое определение приоритетных направлений развития, поэтапное решение проблем,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 xml:space="preserve">имеющих   долговременный   характер,   аналитическое   обоснование   выбора   способов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  достижения поставленных целей - эти и другие достоинства программного метода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определили последовательное его применение в течение последних лет как эффективной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формы государственной поддержки и развития физкультуры и спорта в городском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поселении "Город Кременки".</w:t>
      </w:r>
    </w:p>
    <w:p w:rsidR="006132AD" w:rsidRDefault="006132AD">
      <w:pPr>
        <w:spacing w:after="0" w:line="260" w:lineRule="auto"/>
        <w:ind w:left="18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6132AD" w:rsidRDefault="00433B34">
      <w:pPr>
        <w:spacing w:after="0" w:line="260" w:lineRule="auto"/>
        <w:ind w:left="18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  <w:t>3. Сроки и этапы реализации</w:t>
      </w:r>
    </w:p>
    <w:p w:rsidR="006132AD" w:rsidRDefault="00433B34">
      <w:pPr>
        <w:spacing w:before="244" w:after="0" w:line="240" w:lineRule="auto"/>
        <w:ind w:left="556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Программа будет реализовываться в период с 201</w:t>
      </w:r>
      <w:r w:rsidR="00756D99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9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по 20</w:t>
      </w:r>
      <w:r w:rsidR="003A3342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2</w:t>
      </w:r>
      <w:r w:rsidR="00756D99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год. </w:t>
      </w:r>
    </w:p>
    <w:p w:rsidR="006132AD" w:rsidRDefault="00433B34">
      <w:pPr>
        <w:spacing w:before="24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  <w:t>4. Механизмы реализации Программы</w:t>
      </w:r>
    </w:p>
    <w:p w:rsidR="006132AD" w:rsidRDefault="00433B34">
      <w:pPr>
        <w:spacing w:before="251" w:after="0" w:line="260" w:lineRule="auto"/>
        <w:ind w:left="44" w:right="1" w:firstLine="50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Программа представляет собой комплекс мероприятий, направленных на решение проблем организационного, нормативного, научно-методического, информационного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кадрового характера в сферах физической культуры и спорта. В решении указанных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проблем должны принять участие органы государственной власти и широкий круг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заинтересованных организаций.</w:t>
      </w:r>
    </w:p>
    <w:p w:rsidR="006132AD" w:rsidRDefault="00433B34">
      <w:pPr>
        <w:spacing w:after="0" w:line="260" w:lineRule="auto"/>
        <w:ind w:left="57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В связи с этим механизм реализации Программы предполагает:</w:t>
      </w:r>
    </w:p>
    <w:p w:rsidR="006132AD" w:rsidRDefault="00433B34">
      <w:pPr>
        <w:spacing w:after="0" w:line="260" w:lineRule="auto"/>
        <w:ind w:left="48" w:right="13" w:firstLine="518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- постоянную координацию действий исполнителей программных мероприятий,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заинтересованных органов и организаций;</w:t>
      </w:r>
    </w:p>
    <w:p w:rsidR="006132AD" w:rsidRDefault="00433B34">
      <w:pPr>
        <w:spacing w:after="0" w:line="260" w:lineRule="auto"/>
        <w:ind w:left="568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- мониторинг эффективности реализации мероприятий Программы;</w:t>
      </w:r>
    </w:p>
    <w:p w:rsidR="006132AD" w:rsidRDefault="00433B34">
      <w:pPr>
        <w:spacing w:before="1" w:after="0" w:line="260" w:lineRule="auto"/>
        <w:ind w:left="54" w:firstLine="515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- принятие мер по увеличению доли областной составляющей и внебюджетных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источников в общем объеме финансирования Программы;</w:t>
      </w:r>
    </w:p>
    <w:p w:rsidR="006132AD" w:rsidRDefault="00433B34">
      <w:pPr>
        <w:spacing w:after="0" w:line="260" w:lineRule="auto"/>
        <w:ind w:left="54" w:right="8" w:firstLine="51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 xml:space="preserve">- повышение роли общественных, спортивных и молодежных организаций в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реализации программных мероприятий;</w:t>
      </w:r>
    </w:p>
    <w:p w:rsidR="006132AD" w:rsidRDefault="00433B34">
      <w:pPr>
        <w:spacing w:after="0" w:line="259" w:lineRule="auto"/>
        <w:ind w:left="107" w:firstLine="515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-    разработку    и    внедрение   эффективных   технологий    и    методик   массовой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физкультурно-оздоровительной работы, подготовки спортсменов и спортивного резерва.</w:t>
      </w:r>
    </w:p>
    <w:p w:rsidR="006132AD" w:rsidRDefault="006132AD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</w:p>
    <w:p w:rsidR="006132AD" w:rsidRDefault="00433B34">
      <w:pPr>
        <w:spacing w:before="251" w:after="0" w:line="260" w:lineRule="auto"/>
        <w:ind w:left="44" w:right="1" w:firstLine="506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  <w:t>5. Финансовое и ресурсное обеспечение Программы</w:t>
      </w:r>
    </w:p>
    <w:p w:rsidR="006132AD" w:rsidRDefault="00433B34">
      <w:pPr>
        <w:spacing w:before="251" w:after="0" w:line="260" w:lineRule="auto"/>
        <w:ind w:left="44" w:right="1" w:firstLine="50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Финансирование Программы будет осуществляться за счет средств   бюджета МО ГП  «Город Кременки», и прочих поступлений.</w:t>
      </w:r>
    </w:p>
    <w:p w:rsidR="006132AD" w:rsidRDefault="00433B34">
      <w:pPr>
        <w:spacing w:before="251" w:after="0" w:line="260" w:lineRule="auto"/>
        <w:ind w:left="44" w:right="1" w:firstLine="506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hd w:val="clear" w:color="auto" w:fill="FFFFFF"/>
        </w:rPr>
        <w:t xml:space="preserve">Объемы и источники финансирования программы,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 том числе по годам</w:t>
      </w:r>
    </w:p>
    <w:p w:rsidR="006132AD" w:rsidRDefault="006132AD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3298"/>
        <w:gridCol w:w="1640"/>
        <w:gridCol w:w="1945"/>
        <w:gridCol w:w="1909"/>
      </w:tblGrid>
      <w:tr w:rsidR="006132AD" w:rsidTr="009C2677">
        <w:trPr>
          <w:trHeight w:val="269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N п/п</w:t>
            </w:r>
          </w:p>
        </w:tc>
        <w:tc>
          <w:tcPr>
            <w:tcW w:w="3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Периоды по реализации программы</w:t>
            </w:r>
          </w:p>
        </w:tc>
        <w:tc>
          <w:tcPr>
            <w:tcW w:w="54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Объем финансирования, тыс. руб.       </w:t>
            </w:r>
          </w:p>
        </w:tc>
      </w:tr>
      <w:tr w:rsidR="006132AD" w:rsidTr="009C2677">
        <w:trPr>
          <w:trHeight w:val="509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2AD" w:rsidRDefault="006132A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2AD" w:rsidRDefault="006132A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4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2AD" w:rsidRDefault="006132AD">
            <w:pPr>
              <w:rPr>
                <w:rFonts w:ascii="Calibri" w:eastAsia="Calibri" w:hAnsi="Calibri" w:cs="Calibri"/>
              </w:rPr>
            </w:pPr>
          </w:p>
        </w:tc>
      </w:tr>
      <w:tr w:rsidR="006132AD" w:rsidTr="009C2677">
        <w:trPr>
          <w:trHeight w:val="1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2AD" w:rsidRDefault="006132A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2AD" w:rsidRDefault="006132A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В том числе по источникам          </w:t>
            </w:r>
          </w:p>
        </w:tc>
      </w:tr>
      <w:tr w:rsidR="006132AD" w:rsidTr="009C2677">
        <w:trPr>
          <w:trHeight w:val="1"/>
        </w:trPr>
        <w:tc>
          <w:tcPr>
            <w:tcW w:w="68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2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Всего     </w:t>
            </w:r>
          </w:p>
        </w:tc>
        <w:tc>
          <w:tcPr>
            <w:tcW w:w="19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9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Платные услуги</w:t>
            </w:r>
          </w:p>
        </w:tc>
      </w:tr>
      <w:tr w:rsidR="006132AD" w:rsidTr="009C2677">
        <w:trPr>
          <w:trHeight w:val="1"/>
        </w:trPr>
        <w:tc>
          <w:tcPr>
            <w:tcW w:w="68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32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19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19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</w:tr>
      <w:tr w:rsidR="006132AD" w:rsidTr="009C2677">
        <w:trPr>
          <w:trHeight w:val="1"/>
        </w:trPr>
        <w:tc>
          <w:tcPr>
            <w:tcW w:w="68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2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Pr="003A1173" w:rsidRDefault="00433B34" w:rsidP="00304EA6">
            <w:pPr>
              <w:spacing w:after="0" w:line="240" w:lineRule="auto"/>
              <w:rPr>
                <w:sz w:val="24"/>
                <w:szCs w:val="24"/>
              </w:rPr>
            </w:pPr>
            <w:r w:rsidRPr="003A1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спортивно-оздоровительное учреждение </w:t>
            </w:r>
            <w:r w:rsidR="00304EA6" w:rsidRPr="003A1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1173">
              <w:rPr>
                <w:rFonts w:ascii="Times New Roman" w:eastAsia="Times New Roman" w:hAnsi="Times New Roman" w:cs="Times New Roman"/>
                <w:sz w:val="24"/>
                <w:szCs w:val="24"/>
              </w:rPr>
              <w:t>"Атлант"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9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9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3A3342" w:rsidTr="009C2677">
        <w:trPr>
          <w:trHeight w:val="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342" w:rsidRDefault="003A33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342" w:rsidRPr="003A3342" w:rsidRDefault="003A3342" w:rsidP="0023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4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342" w:rsidRPr="003A3342" w:rsidRDefault="00756D99" w:rsidP="0023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6 613 185,66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342" w:rsidRPr="003A3342" w:rsidRDefault="00D06CAF" w:rsidP="0023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6 047 800,45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342" w:rsidRPr="00615DD0" w:rsidRDefault="00756D99" w:rsidP="0039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D0">
              <w:rPr>
                <w:rFonts w:ascii="Times New Roman" w:hAnsi="Times New Roman" w:cs="Times New Roman"/>
                <w:sz w:val="24"/>
                <w:szCs w:val="24"/>
              </w:rPr>
              <w:t>565 385,21</w:t>
            </w:r>
          </w:p>
        </w:tc>
      </w:tr>
      <w:tr w:rsidR="00390100" w:rsidTr="009C2677">
        <w:trPr>
          <w:trHeight w:val="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00" w:rsidRDefault="00390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00" w:rsidRPr="005B0A17" w:rsidRDefault="00390100" w:rsidP="003A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Pr="005B0A1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00" w:rsidRPr="00615DD0" w:rsidRDefault="00756D99">
            <w:pPr>
              <w:rPr>
                <w:rFonts w:ascii="Times New Roman" w:hAnsi="Times New Roman" w:cs="Times New Roman"/>
              </w:rPr>
            </w:pPr>
            <w:r w:rsidRPr="00615DD0">
              <w:rPr>
                <w:rFonts w:ascii="Times New Roman" w:hAnsi="Times New Roman" w:cs="Times New Roman"/>
              </w:rPr>
              <w:t>6 559 249,00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00" w:rsidRPr="0043219D" w:rsidRDefault="00390100" w:rsidP="0098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42">
              <w:rPr>
                <w:rFonts w:ascii="Times New Roman" w:hAnsi="Times New Roman" w:cs="Times New Roman"/>
                <w:sz w:val="24"/>
                <w:szCs w:val="24"/>
              </w:rPr>
              <w:t>5 989 249,00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00" w:rsidRPr="00615DD0" w:rsidRDefault="00390100" w:rsidP="00756D99">
            <w:r w:rsidRPr="00615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6D99" w:rsidRPr="00615DD0">
              <w:rPr>
                <w:rFonts w:ascii="Times New Roman" w:hAnsi="Times New Roman" w:cs="Times New Roman"/>
                <w:sz w:val="24"/>
                <w:szCs w:val="24"/>
              </w:rPr>
              <w:t>70 000,0</w:t>
            </w:r>
            <w:r w:rsidRPr="00615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0100" w:rsidTr="009C2677">
        <w:trPr>
          <w:trHeight w:val="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00" w:rsidRDefault="00390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00" w:rsidRPr="005B0A17" w:rsidRDefault="00390100" w:rsidP="003A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5B0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00" w:rsidRPr="00615DD0" w:rsidRDefault="00756D99">
            <w:pPr>
              <w:rPr>
                <w:rFonts w:ascii="Times New Roman" w:hAnsi="Times New Roman" w:cs="Times New Roman"/>
              </w:rPr>
            </w:pPr>
            <w:r w:rsidRPr="00615DD0">
              <w:rPr>
                <w:rFonts w:ascii="Times New Roman" w:hAnsi="Times New Roman" w:cs="Times New Roman"/>
              </w:rPr>
              <w:t>6 564 249,00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00" w:rsidRPr="0043219D" w:rsidRDefault="00390100" w:rsidP="0078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42">
              <w:rPr>
                <w:rFonts w:ascii="Times New Roman" w:hAnsi="Times New Roman" w:cs="Times New Roman"/>
                <w:sz w:val="24"/>
                <w:szCs w:val="24"/>
              </w:rPr>
              <w:t>5 989 249,00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100" w:rsidRPr="00615DD0" w:rsidRDefault="00390100" w:rsidP="00756D99">
            <w:r w:rsidRPr="00615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6D99" w:rsidRPr="00615DD0">
              <w:rPr>
                <w:rFonts w:ascii="Times New Roman" w:hAnsi="Times New Roman" w:cs="Times New Roman"/>
                <w:sz w:val="24"/>
                <w:szCs w:val="24"/>
              </w:rPr>
              <w:t>75 000,0</w:t>
            </w:r>
            <w:r w:rsidRPr="00615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6CAF" w:rsidTr="009C2677">
        <w:trPr>
          <w:trHeight w:val="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CAF" w:rsidRDefault="00D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CAF" w:rsidRPr="005B0A17" w:rsidRDefault="00D06CAF" w:rsidP="003A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CAF" w:rsidRPr="00615DD0" w:rsidRDefault="0061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D0">
              <w:rPr>
                <w:rFonts w:ascii="Times New Roman" w:hAnsi="Times New Roman" w:cs="Times New Roman"/>
                <w:sz w:val="24"/>
                <w:szCs w:val="24"/>
              </w:rPr>
              <w:t>6 569 249,00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CAF" w:rsidRPr="003A3342" w:rsidRDefault="00D06CAF" w:rsidP="0078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AF">
              <w:rPr>
                <w:rFonts w:ascii="Times New Roman" w:hAnsi="Times New Roman" w:cs="Times New Roman"/>
                <w:sz w:val="24"/>
                <w:szCs w:val="24"/>
              </w:rPr>
              <w:t>5 989 249,00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CAF" w:rsidRPr="000C4FC7" w:rsidRDefault="0075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580 000,00</w:t>
            </w:r>
          </w:p>
        </w:tc>
      </w:tr>
    </w:tbl>
    <w:p w:rsidR="006132AD" w:rsidRDefault="006132AD">
      <w:pPr>
        <w:spacing w:before="6" w:after="0" w:line="240" w:lineRule="auto"/>
        <w:ind w:left="1824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</w:p>
    <w:p w:rsidR="004702A2" w:rsidRDefault="004702A2">
      <w:pPr>
        <w:spacing w:before="6" w:after="0" w:line="240" w:lineRule="auto"/>
        <w:ind w:left="1824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</w:p>
    <w:p w:rsidR="006132AD" w:rsidRDefault="00433B34">
      <w:pPr>
        <w:spacing w:before="6" w:after="0" w:line="240" w:lineRule="auto"/>
        <w:ind w:left="1824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  <w:t>6. Система контроля  за выполнением Программы</w:t>
      </w:r>
    </w:p>
    <w:p w:rsidR="006132AD" w:rsidRDefault="006132AD">
      <w:pPr>
        <w:spacing w:before="6" w:after="0" w:line="240" w:lineRule="auto"/>
        <w:ind w:left="1824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6132AD" w:rsidRDefault="00433B34">
      <w:pPr>
        <w:spacing w:after="0" w:line="240" w:lineRule="auto"/>
        <w:ind w:left="53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Система контроля  за  ходом  выполнения Программы предусматривает возможность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ее корректировки с учетом достигнутых результатов.</w:t>
      </w:r>
    </w:p>
    <w:p w:rsidR="006132AD" w:rsidRDefault="006132AD">
      <w:pPr>
        <w:spacing w:before="66" w:after="0" w:line="240" w:lineRule="auto"/>
        <w:ind w:left="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</w:p>
    <w:p w:rsidR="006132AD" w:rsidRDefault="00433B34">
      <w:pPr>
        <w:spacing w:before="66" w:after="0" w:line="240" w:lineRule="auto"/>
        <w:ind w:left="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  <w:t xml:space="preserve">7. Оценка социально-экономической эффективности 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3"/>
          <w:shd w:val="clear" w:color="auto" w:fill="FFFFFF"/>
        </w:rPr>
        <w:t>реализации Программы</w:t>
      </w:r>
    </w:p>
    <w:p w:rsidR="006132AD" w:rsidRDefault="006132AD">
      <w:pPr>
        <w:spacing w:before="66" w:after="0" w:line="240" w:lineRule="auto"/>
        <w:ind w:left="26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6132AD" w:rsidRDefault="00433B34">
      <w:pPr>
        <w:spacing w:after="0" w:line="240" w:lineRule="auto"/>
        <w:ind w:left="622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Социально-экономическая реализация эффективности Программы предполагает:</w:t>
      </w:r>
    </w:p>
    <w:p w:rsidR="006132AD" w:rsidRDefault="00433B34">
      <w:pPr>
        <w:spacing w:before="7" w:after="0" w:line="240" w:lineRule="auto"/>
        <w:ind w:left="636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-   повышение   охвата  населения  ГП  «Город  Кременки»  занятиями   физической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культурой и спортом;</w:t>
      </w:r>
    </w:p>
    <w:p w:rsidR="006132AD" w:rsidRDefault="00433B34">
      <w:pPr>
        <w:spacing w:after="0" w:line="240" w:lineRule="auto"/>
        <w:ind w:left="66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- рост результатов, достигнутых спортсменами ГП «Город Кременки» на  районных,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областных и всероссийских  соревнованиях;</w:t>
      </w:r>
    </w:p>
    <w:p w:rsidR="006132AD" w:rsidRDefault="00433B34">
      <w:pPr>
        <w:spacing w:after="0" w:line="240" w:lineRule="auto"/>
        <w:ind w:left="682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-   снижение   уровня   заболеваемости   различных   групп   населения   ГП   «Город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hd w:val="clear" w:color="auto" w:fill="FFFFFF"/>
        </w:rPr>
        <w:t>Кременки»;</w:t>
      </w:r>
    </w:p>
    <w:p w:rsidR="006132AD" w:rsidRDefault="00433B34">
      <w:pPr>
        <w:spacing w:after="0" w:line="240" w:lineRule="auto"/>
        <w:ind w:left="703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>- улучшение физической подготовленности юношей допризывного и призывного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hd w:val="clear" w:color="auto" w:fill="FFFFFF"/>
        </w:rPr>
        <w:t>возрастов;</w:t>
      </w:r>
    </w:p>
    <w:p w:rsidR="006132AD" w:rsidRDefault="00433B34">
      <w:pPr>
        <w:spacing w:after="0" w:line="240" w:lineRule="auto"/>
        <w:ind w:left="725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- повышение доступности, разнообразия и качества физкультурно-спортивных услуг,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в том числе и  платных;</w:t>
      </w:r>
    </w:p>
    <w:p w:rsidR="006132AD" w:rsidRDefault="00433B34">
      <w:pPr>
        <w:spacing w:after="0" w:line="240" w:lineRule="auto"/>
        <w:ind w:left="749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- расширение возможностей для физической реабилитации и социальной адаптации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людей с ограниченными возможностями;</w:t>
      </w:r>
    </w:p>
    <w:p w:rsidR="006132AD" w:rsidRDefault="00433B34">
      <w:pPr>
        <w:spacing w:after="0" w:line="240" w:lineRule="auto"/>
        <w:ind w:left="77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- более полное удовлетворение потребностей жителей ГП «Город Кременки»  в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активных  формах отдыха.</w:t>
      </w:r>
    </w:p>
    <w:sectPr w:rsidR="006132AD" w:rsidSect="00717AE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4A206EE2"/>
    <w:multiLevelType w:val="multilevel"/>
    <w:tmpl w:val="2CBC8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AD"/>
    <w:rsid w:val="000A606C"/>
    <w:rsid w:val="00104823"/>
    <w:rsid w:val="00143E30"/>
    <w:rsid w:val="00146380"/>
    <w:rsid w:val="001A2363"/>
    <w:rsid w:val="001E2294"/>
    <w:rsid w:val="002063F4"/>
    <w:rsid w:val="00230FFE"/>
    <w:rsid w:val="00266486"/>
    <w:rsid w:val="0026757C"/>
    <w:rsid w:val="002A5305"/>
    <w:rsid w:val="002C25D4"/>
    <w:rsid w:val="002E48BE"/>
    <w:rsid w:val="00304EA6"/>
    <w:rsid w:val="00350504"/>
    <w:rsid w:val="0038392B"/>
    <w:rsid w:val="00390100"/>
    <w:rsid w:val="00392B53"/>
    <w:rsid w:val="003A1173"/>
    <w:rsid w:val="003A3342"/>
    <w:rsid w:val="003B044B"/>
    <w:rsid w:val="0043219D"/>
    <w:rsid w:val="00433B34"/>
    <w:rsid w:val="00446B88"/>
    <w:rsid w:val="004702A2"/>
    <w:rsid w:val="0047599A"/>
    <w:rsid w:val="00484883"/>
    <w:rsid w:val="004C592D"/>
    <w:rsid w:val="005B0A17"/>
    <w:rsid w:val="006043AF"/>
    <w:rsid w:val="006132AD"/>
    <w:rsid w:val="00615DD0"/>
    <w:rsid w:val="00643D89"/>
    <w:rsid w:val="00651A1C"/>
    <w:rsid w:val="006A3203"/>
    <w:rsid w:val="00715F55"/>
    <w:rsid w:val="00717AE1"/>
    <w:rsid w:val="00756D99"/>
    <w:rsid w:val="007853E6"/>
    <w:rsid w:val="00824F9D"/>
    <w:rsid w:val="00856B0D"/>
    <w:rsid w:val="008F29D2"/>
    <w:rsid w:val="00910E07"/>
    <w:rsid w:val="0098273C"/>
    <w:rsid w:val="009B5286"/>
    <w:rsid w:val="009C2677"/>
    <w:rsid w:val="00AD7815"/>
    <w:rsid w:val="00B22C52"/>
    <w:rsid w:val="00B83014"/>
    <w:rsid w:val="00C10D70"/>
    <w:rsid w:val="00C52FFC"/>
    <w:rsid w:val="00C6333D"/>
    <w:rsid w:val="00D06CAF"/>
    <w:rsid w:val="00D30000"/>
    <w:rsid w:val="00DA1097"/>
    <w:rsid w:val="00DB6026"/>
    <w:rsid w:val="00DF6543"/>
    <w:rsid w:val="00DF7F3B"/>
    <w:rsid w:val="00ED24AA"/>
    <w:rsid w:val="00F228C6"/>
    <w:rsid w:val="00FE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48C0"/>
  <w15:docId w15:val="{8CAB7CC8-0E92-46CC-8D2C-28194DFE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C92A434C1120E652CF68D2C45D6E11DB69B9328CF9C2066A0F323BB8B78B1E24651C033C85D2WF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Levchenko</dc:creator>
  <cp:lastModifiedBy>Levchenko</cp:lastModifiedBy>
  <cp:revision>5</cp:revision>
  <cp:lastPrinted>2020-02-19T12:56:00Z</cp:lastPrinted>
  <dcterms:created xsi:type="dcterms:W3CDTF">2020-02-19T11:05:00Z</dcterms:created>
  <dcterms:modified xsi:type="dcterms:W3CDTF">2020-02-19T13:33:00Z</dcterms:modified>
</cp:coreProperties>
</file>