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F" w:rsidRDefault="0046435F" w:rsidP="004643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5F" w:rsidRDefault="0046435F" w:rsidP="0046435F">
      <w:pPr>
        <w:jc w:val="center"/>
      </w:pPr>
    </w:p>
    <w:p w:rsidR="0046435F" w:rsidRDefault="0046435F" w:rsidP="0046435F">
      <w:pPr>
        <w:spacing w:line="276" w:lineRule="auto"/>
        <w:jc w:val="center"/>
        <w:rPr>
          <w:b/>
        </w:rPr>
      </w:pPr>
      <w:r w:rsidRPr="00CE3A06">
        <w:rPr>
          <w:b/>
        </w:rPr>
        <w:t>Калужская обл</w:t>
      </w:r>
      <w:r>
        <w:rPr>
          <w:b/>
        </w:rPr>
        <w:t>асть</w:t>
      </w:r>
    </w:p>
    <w:p w:rsidR="0046435F" w:rsidRPr="00CE3A06" w:rsidRDefault="0046435F" w:rsidP="0046435F">
      <w:pPr>
        <w:spacing w:line="276" w:lineRule="auto"/>
        <w:jc w:val="center"/>
        <w:rPr>
          <w:b/>
        </w:rPr>
      </w:pPr>
      <w:r w:rsidRPr="00CE3A06">
        <w:rPr>
          <w:b/>
        </w:rPr>
        <w:t>Жуковский район</w:t>
      </w:r>
    </w:p>
    <w:p w:rsidR="0046435F" w:rsidRPr="00CE3A06" w:rsidRDefault="0046435F" w:rsidP="0046435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22860</wp:posOffset>
                </wp:positionV>
                <wp:extent cx="3688080" cy="520700"/>
                <wp:effectExtent l="0" t="635" r="190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F" w:rsidRDefault="0046435F" w:rsidP="004643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46435F" w:rsidRDefault="0046435F" w:rsidP="004643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городского поселения «Город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Кремёнки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8.5pt;margin-top:1.8pt;width:290.4pt;height:4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" stroked="f">
                <v:textbox inset="0,0,0,0">
                  <w:txbxContent>
                    <w:p w:rsidR="0046435F" w:rsidRDefault="0046435F" w:rsidP="004643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46435F" w:rsidRDefault="0046435F" w:rsidP="004643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городского поселения «Город </w:t>
                      </w:r>
                      <w:proofErr w:type="spellStart"/>
                      <w:r>
                        <w:rPr>
                          <w:b/>
                        </w:rPr>
                        <w:t>Кремёнки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6435F" w:rsidRDefault="0046435F" w:rsidP="0046435F">
      <w:pPr>
        <w:jc w:val="center"/>
      </w:pPr>
    </w:p>
    <w:p w:rsidR="0046435F" w:rsidRDefault="0046435F" w:rsidP="0046435F">
      <w:pPr>
        <w:jc w:val="center"/>
      </w:pPr>
    </w:p>
    <w:p w:rsidR="0046435F" w:rsidRDefault="0046435F" w:rsidP="0046435F">
      <w:pPr>
        <w:jc w:val="center"/>
      </w:pPr>
    </w:p>
    <w:p w:rsidR="0046435F" w:rsidRDefault="0046435F" w:rsidP="0046435F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46435F" w:rsidRDefault="0046435F" w:rsidP="0046435F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547485" cy="7143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F" w:rsidRPr="00794683" w:rsidRDefault="0046435F" w:rsidP="0046435F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О внесении изменений в Постановление № 105-п от 26.08.2022 г. «Об утверждении Положения о муниципальной автоматизированной системе централизованного оповещения населения городского поселения «Город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» </w:t>
                            </w:r>
                          </w:p>
                          <w:p w:rsidR="0046435F" w:rsidRDefault="0046435F" w:rsidP="0046435F">
                            <w:pPr>
                              <w:pStyle w:val="2"/>
                              <w:ind w:firstLine="0"/>
                            </w:pPr>
                          </w:p>
                          <w:p w:rsidR="0046435F" w:rsidRDefault="0046435F" w:rsidP="0046435F">
                            <w:pPr>
                              <w:jc w:val="both"/>
                            </w:pPr>
                          </w:p>
                          <w:p w:rsidR="0046435F" w:rsidRDefault="0046435F" w:rsidP="004643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55pt;margin-top:11.45pt;width:515.55pt;height:5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fmigIAAAY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" stroked="f">
                <v:textbox inset="0,0,0,0">
                  <w:txbxContent>
                    <w:p w:rsidR="0046435F" w:rsidRPr="00794683" w:rsidRDefault="0046435F" w:rsidP="0046435F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О внесении изменений в Постановление № 105-п от 26.08.2022 г. «Об утверждении Положения о муниципальной автоматизированной системе централизованного оповещения населения городского поселения «Город </w:t>
                      </w:r>
                      <w:proofErr w:type="spellStart"/>
                      <w:r>
                        <w:rPr>
                          <w:lang w:eastAsia="ru-RU"/>
                        </w:rPr>
                        <w:t>Кременки</w:t>
                      </w:r>
                      <w:proofErr w:type="spellEnd"/>
                      <w:r>
                        <w:rPr>
                          <w:lang w:eastAsia="ru-RU"/>
                        </w:rPr>
                        <w:t xml:space="preserve">» </w:t>
                      </w:r>
                    </w:p>
                    <w:p w:rsidR="0046435F" w:rsidRDefault="0046435F" w:rsidP="0046435F">
                      <w:pPr>
                        <w:pStyle w:val="2"/>
                        <w:ind w:firstLine="0"/>
                      </w:pPr>
                    </w:p>
                    <w:p w:rsidR="0046435F" w:rsidRDefault="0046435F" w:rsidP="0046435F">
                      <w:pPr>
                        <w:jc w:val="both"/>
                      </w:pPr>
                    </w:p>
                    <w:p w:rsidR="0046435F" w:rsidRDefault="0046435F" w:rsidP="004643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6435F" w:rsidRDefault="0046435F" w:rsidP="0046435F">
      <w:pPr>
        <w:rPr>
          <w:b/>
          <w:sz w:val="22"/>
          <w:szCs w:val="22"/>
          <w:lang w:val="ru-RU"/>
        </w:rPr>
      </w:pPr>
    </w:p>
    <w:p w:rsidR="0046435F" w:rsidRDefault="0046435F" w:rsidP="0046435F">
      <w:pPr>
        <w:rPr>
          <w:b/>
          <w:sz w:val="22"/>
          <w:szCs w:val="22"/>
        </w:rPr>
      </w:pPr>
    </w:p>
    <w:p w:rsidR="0046435F" w:rsidRDefault="0046435F" w:rsidP="0046435F">
      <w:pPr>
        <w:rPr>
          <w:b/>
          <w:sz w:val="22"/>
          <w:szCs w:val="22"/>
        </w:rPr>
      </w:pPr>
    </w:p>
    <w:p w:rsidR="0046435F" w:rsidRDefault="0046435F" w:rsidP="0046435F">
      <w:pPr>
        <w:rPr>
          <w:b/>
          <w:sz w:val="22"/>
          <w:szCs w:val="22"/>
        </w:rPr>
      </w:pPr>
    </w:p>
    <w:p w:rsidR="0046435F" w:rsidRDefault="0046435F" w:rsidP="0046435F">
      <w:pPr>
        <w:rPr>
          <w:b/>
          <w:sz w:val="22"/>
          <w:szCs w:val="22"/>
        </w:rPr>
      </w:pPr>
    </w:p>
    <w:p w:rsidR="0046435F" w:rsidRDefault="0046435F" w:rsidP="0046435F">
      <w:pPr>
        <w:rPr>
          <w:b/>
          <w:sz w:val="22"/>
          <w:szCs w:val="22"/>
        </w:rPr>
      </w:pPr>
    </w:p>
    <w:p w:rsidR="0046435F" w:rsidRDefault="0046435F" w:rsidP="0046435F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6435F">
        <w:rPr>
          <w:sz w:val="22"/>
          <w:szCs w:val="22"/>
          <w:u w:val="single"/>
        </w:rPr>
        <w:t>10.05.2023</w:t>
      </w:r>
      <w:r>
        <w:rPr>
          <w:sz w:val="22"/>
          <w:szCs w:val="22"/>
        </w:rPr>
        <w:t xml:space="preserve">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№ _</w:t>
      </w:r>
      <w:r>
        <w:rPr>
          <w:sz w:val="22"/>
          <w:szCs w:val="22"/>
          <w:u w:val="single"/>
        </w:rPr>
        <w:t>52-п__</w:t>
      </w:r>
      <w:r>
        <w:rPr>
          <w:sz w:val="22"/>
          <w:szCs w:val="22"/>
          <w:u w:val="single"/>
        </w:rPr>
        <w:t xml:space="preserve"> </w:t>
      </w:r>
    </w:p>
    <w:p w:rsidR="0046435F" w:rsidRDefault="0046435F" w:rsidP="0046435F">
      <w:pPr>
        <w:rPr>
          <w:b/>
          <w:sz w:val="22"/>
          <w:szCs w:val="22"/>
        </w:rPr>
      </w:pPr>
    </w:p>
    <w:p w:rsidR="0046435F" w:rsidRPr="00F6003D" w:rsidRDefault="0046435F" w:rsidP="0046435F">
      <w:pPr>
        <w:pStyle w:val="2"/>
      </w:pPr>
    </w:p>
    <w:p w:rsidR="0046435F" w:rsidRPr="00F6003D" w:rsidRDefault="0046435F" w:rsidP="0046435F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  <w:r w:rsidRPr="00F6003D">
        <w:rPr>
          <w:rFonts w:ascii="Times New Roman" w:hAnsi="Times New Roman" w:cs="Times New Roman"/>
          <w:b w:val="0"/>
          <w:sz w:val="24"/>
          <w:szCs w:val="24"/>
        </w:rPr>
        <w:t xml:space="preserve">                      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частью 2 статьи 8 Федерального закона «О гражданской обороне» органы местного самоуправления самостоятельно в пределах границ муниципальных образований в числе прочего создают и поддерживают в состоянии постоянной готовности к использованию муниципальные системы оповещения населения.</w:t>
      </w:r>
    </w:p>
    <w:p w:rsidR="0046435F" w:rsidRPr="00D164FE" w:rsidRDefault="0046435F" w:rsidP="0046435F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</w:p>
    <w:p w:rsidR="0046435F" w:rsidRDefault="0046435F" w:rsidP="0046435F">
      <w:pPr>
        <w:widowControl w:val="0"/>
        <w:autoSpaceDE w:val="0"/>
        <w:ind w:left="-180" w:firstLine="360"/>
        <w:jc w:val="center"/>
        <w:rPr>
          <w:b/>
        </w:rPr>
      </w:pPr>
      <w:r>
        <w:t xml:space="preserve">    </w:t>
      </w:r>
      <w:r>
        <w:rPr>
          <w:b/>
        </w:rPr>
        <w:t>ПОСТАНОВЛЯЕТ:</w:t>
      </w:r>
    </w:p>
    <w:p w:rsidR="0046435F" w:rsidRDefault="0046435F" w:rsidP="0046435F">
      <w:pPr>
        <w:widowControl w:val="0"/>
        <w:autoSpaceDE w:val="0"/>
        <w:ind w:left="-180" w:firstLine="360"/>
        <w:jc w:val="both"/>
        <w:rPr>
          <w:b/>
        </w:rPr>
      </w:pPr>
    </w:p>
    <w:p w:rsidR="0046435F" w:rsidRDefault="0046435F" w:rsidP="0046435F">
      <w:pPr>
        <w:widowControl w:val="0"/>
        <w:numPr>
          <w:ilvl w:val="0"/>
          <w:numId w:val="2"/>
        </w:numPr>
        <w:autoSpaceDE w:val="0"/>
        <w:jc w:val="both"/>
      </w:pPr>
      <w:r>
        <w:t xml:space="preserve">Внести изменения в постановление  </w:t>
      </w:r>
      <w:r>
        <w:rPr>
          <w:lang w:eastAsia="ru-RU"/>
        </w:rPr>
        <w:t xml:space="preserve">№ 105-п от 26.08.2022 г. «Об утверждении Положения о муниципальной автоматизированной системе централизованного оповещения населения городского поселения «Город </w:t>
      </w:r>
      <w:proofErr w:type="spellStart"/>
      <w:r>
        <w:rPr>
          <w:lang w:eastAsia="ru-RU"/>
        </w:rPr>
        <w:t>Кременки</w:t>
      </w:r>
      <w:proofErr w:type="spellEnd"/>
      <w:r>
        <w:rPr>
          <w:lang w:eastAsia="ru-RU"/>
        </w:rPr>
        <w:t>»</w:t>
      </w:r>
    </w:p>
    <w:p w:rsidR="0046435F" w:rsidRDefault="0046435F" w:rsidP="0046435F">
      <w:pPr>
        <w:widowControl w:val="0"/>
        <w:autoSpaceDE w:val="0"/>
        <w:ind w:left="180"/>
        <w:jc w:val="both"/>
        <w:rPr>
          <w:lang w:eastAsia="ru-RU"/>
        </w:rPr>
      </w:pPr>
      <w:r>
        <w:rPr>
          <w:lang w:eastAsia="ru-RU"/>
        </w:rPr>
        <w:t xml:space="preserve">       1.1. Исключить пункты 1.4-1.9 раздела 1;</w:t>
      </w:r>
    </w:p>
    <w:p w:rsidR="0046435F" w:rsidRDefault="0046435F" w:rsidP="0046435F">
      <w:pPr>
        <w:widowControl w:val="0"/>
        <w:autoSpaceDE w:val="0"/>
        <w:ind w:left="180"/>
        <w:jc w:val="both"/>
      </w:pPr>
      <w:r>
        <w:t xml:space="preserve">       1.2. Исключить пункты 3.3,3.5,3.10 раздела 3;</w:t>
      </w:r>
    </w:p>
    <w:p w:rsidR="0046435F" w:rsidRDefault="0046435F" w:rsidP="0046435F">
      <w:pPr>
        <w:widowControl w:val="0"/>
        <w:autoSpaceDE w:val="0"/>
        <w:ind w:left="180"/>
        <w:jc w:val="both"/>
      </w:pPr>
      <w:r>
        <w:t xml:space="preserve">       1.3. Исключить дефис 2 пункта 5.1 раздела 5.</w:t>
      </w:r>
    </w:p>
    <w:p w:rsidR="0046435F" w:rsidRDefault="0046435F" w:rsidP="0046435F">
      <w:pPr>
        <w:widowControl w:val="0"/>
        <w:numPr>
          <w:ilvl w:val="0"/>
          <w:numId w:val="2"/>
        </w:numPr>
        <w:autoSpaceDE w:val="0"/>
        <w:jc w:val="both"/>
      </w:pPr>
      <w:r>
        <w:t xml:space="preserve">Настоящее постановление обнародовать и разместить на официальном сайте администрации      </w:t>
      </w:r>
    </w:p>
    <w:p w:rsidR="0046435F" w:rsidRDefault="0046435F" w:rsidP="0046435F">
      <w:pPr>
        <w:tabs>
          <w:tab w:val="left" w:pos="5145"/>
        </w:tabs>
        <w:ind w:left="180"/>
      </w:pPr>
      <w:r>
        <w:t xml:space="preserve">       ГП «Город </w:t>
      </w:r>
      <w:proofErr w:type="spellStart"/>
      <w:r>
        <w:t>Кременки</w:t>
      </w:r>
      <w:proofErr w:type="spellEnd"/>
      <w:r>
        <w:t>» в сети интернет.</w:t>
      </w:r>
      <w:r>
        <w:tab/>
      </w:r>
    </w:p>
    <w:p w:rsidR="0046435F" w:rsidRDefault="0046435F" w:rsidP="0046435F">
      <w:pPr>
        <w:numPr>
          <w:ilvl w:val="0"/>
          <w:numId w:val="2"/>
        </w:numPr>
      </w:pPr>
      <w:r>
        <w:t>Настоящее постановление вступает в силу с момента  его официального обнародования.</w:t>
      </w:r>
    </w:p>
    <w:p w:rsidR="0046435F" w:rsidRDefault="0046435F" w:rsidP="0046435F">
      <w:pPr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46435F" w:rsidRDefault="0046435F" w:rsidP="0046435F">
      <w:pPr>
        <w:ind w:left="600"/>
      </w:pPr>
    </w:p>
    <w:p w:rsidR="0046435F" w:rsidRDefault="0046435F" w:rsidP="0046435F">
      <w:pPr>
        <w:ind w:left="600"/>
      </w:pPr>
    </w:p>
    <w:p w:rsidR="0046435F" w:rsidRDefault="0046435F" w:rsidP="0046435F"/>
    <w:p w:rsidR="0046435F" w:rsidRDefault="0046435F" w:rsidP="0046435F"/>
    <w:p w:rsidR="0046435F" w:rsidRDefault="0046435F" w:rsidP="0046435F">
      <w:pPr>
        <w:widowControl w:val="0"/>
        <w:autoSpaceDE w:val="0"/>
        <w:ind w:left="-180" w:firstLine="360"/>
        <w:jc w:val="both"/>
      </w:pPr>
      <w:r>
        <w:t xml:space="preserve">  </w:t>
      </w:r>
    </w:p>
    <w:p w:rsidR="0046435F" w:rsidRDefault="0046435F" w:rsidP="0046435F">
      <w:pPr>
        <w:widowControl w:val="0"/>
        <w:autoSpaceDE w:val="0"/>
        <w:ind w:left="-180" w:firstLine="360"/>
        <w:jc w:val="both"/>
      </w:pPr>
    </w:p>
    <w:p w:rsidR="0046435F" w:rsidRDefault="0046435F" w:rsidP="0046435F">
      <w:pPr>
        <w:jc w:val="both"/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                                                                                         Л.А. Щукин</w:t>
      </w:r>
    </w:p>
    <w:p w:rsidR="00632BCC" w:rsidRDefault="00632BCC"/>
    <w:sectPr w:rsidR="00632BCC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CC332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41"/>
    <w:rsid w:val="001771B7"/>
    <w:rsid w:val="0046435F"/>
    <w:rsid w:val="00632BCC"/>
    <w:rsid w:val="009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6435F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35F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64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6435F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35F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64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2</cp:revision>
  <dcterms:created xsi:type="dcterms:W3CDTF">2023-05-17T09:03:00Z</dcterms:created>
  <dcterms:modified xsi:type="dcterms:W3CDTF">2023-05-17T09:03:00Z</dcterms:modified>
</cp:coreProperties>
</file>