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E" w:rsidRDefault="008E652E">
      <w:pPr>
        <w:spacing w:line="240" w:lineRule="exact"/>
        <w:rPr>
          <w:sz w:val="19"/>
          <w:szCs w:val="19"/>
        </w:rPr>
      </w:pPr>
    </w:p>
    <w:p w:rsidR="008E652E" w:rsidRDefault="008E652E">
      <w:pPr>
        <w:spacing w:line="240" w:lineRule="exact"/>
        <w:rPr>
          <w:sz w:val="19"/>
          <w:szCs w:val="19"/>
        </w:rPr>
      </w:pPr>
    </w:p>
    <w:p w:rsidR="008E652E" w:rsidRDefault="008E652E">
      <w:pPr>
        <w:spacing w:line="240" w:lineRule="exact"/>
        <w:rPr>
          <w:sz w:val="19"/>
          <w:szCs w:val="19"/>
        </w:rPr>
      </w:pPr>
    </w:p>
    <w:p w:rsidR="008E652E" w:rsidRDefault="008E652E">
      <w:pPr>
        <w:spacing w:before="109" w:after="109" w:line="240" w:lineRule="exact"/>
        <w:rPr>
          <w:sz w:val="19"/>
          <w:szCs w:val="19"/>
        </w:rPr>
      </w:pPr>
    </w:p>
    <w:p w:rsidR="008E652E" w:rsidRDefault="008E652E">
      <w:pPr>
        <w:spacing w:line="1" w:lineRule="exact"/>
      </w:pPr>
    </w:p>
    <w:p w:rsidR="005200FF" w:rsidRDefault="005200FF">
      <w:pPr>
        <w:spacing w:line="1" w:lineRule="exact"/>
      </w:pPr>
    </w:p>
    <w:p w:rsidR="005200FF" w:rsidRDefault="005200FF">
      <w:pPr>
        <w:spacing w:line="1" w:lineRule="exact"/>
        <w:sectPr w:rsidR="005200FF">
          <w:pgSz w:w="11900" w:h="16840"/>
          <w:pgMar w:top="392" w:right="242" w:bottom="537" w:left="551" w:header="0" w:footer="3" w:gutter="0"/>
          <w:pgNumType w:start="1"/>
          <w:cols w:space="720"/>
          <w:noEndnote/>
          <w:docGrid w:linePitch="360"/>
        </w:sectPr>
      </w:pPr>
    </w:p>
    <w:p w:rsidR="005200FF" w:rsidRDefault="005200FF" w:rsidP="005200FF">
      <w:pPr>
        <w:pStyle w:val="20"/>
        <w:shd w:val="clear" w:color="auto" w:fill="auto"/>
      </w:pPr>
      <w:r>
        <w:rPr>
          <w:noProof/>
          <w:lang w:bidi="ar-SA"/>
        </w:rPr>
        <w:lastRenderedPageBreak/>
        <w:drawing>
          <wp:inline distT="0" distB="0" distL="0" distR="0" wp14:anchorId="5D2AEEE5" wp14:editId="531BB722">
            <wp:extent cx="572770" cy="612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2E" w:rsidRDefault="00233EC4">
      <w:pPr>
        <w:pStyle w:val="20"/>
        <w:shd w:val="clear" w:color="auto" w:fill="auto"/>
      </w:pPr>
      <w:r>
        <w:t>Калужская область</w:t>
      </w:r>
    </w:p>
    <w:p w:rsidR="008E652E" w:rsidRDefault="00233EC4">
      <w:pPr>
        <w:pStyle w:val="20"/>
        <w:shd w:val="clear" w:color="auto" w:fill="auto"/>
      </w:pPr>
      <w:r>
        <w:t>Жуковский район</w:t>
      </w:r>
    </w:p>
    <w:p w:rsidR="008E652E" w:rsidRDefault="00233EC4">
      <w:pPr>
        <w:pStyle w:val="20"/>
        <w:shd w:val="clear" w:color="auto" w:fill="auto"/>
      </w:pPr>
      <w:r>
        <w:t>АДМИНИСТРАЦИЯ</w:t>
      </w:r>
      <w:r>
        <w:br/>
        <w:t xml:space="preserve">городского поселения «Город </w:t>
      </w:r>
      <w:proofErr w:type="spellStart"/>
      <w:r>
        <w:t>Кременки</w:t>
      </w:r>
      <w:proofErr w:type="spellEnd"/>
      <w:r>
        <w:t>»</w:t>
      </w:r>
    </w:p>
    <w:p w:rsidR="008E652E" w:rsidRDefault="00233EC4">
      <w:pPr>
        <w:pStyle w:val="20"/>
        <w:shd w:val="clear" w:color="auto" w:fill="auto"/>
        <w:spacing w:after="620"/>
      </w:pPr>
      <w:r>
        <w:t>ПОСТАНОВЛЕНИЕ</w:t>
      </w:r>
    </w:p>
    <w:p w:rsidR="008E652E" w:rsidRDefault="00233EC4" w:rsidP="005200FF">
      <w:pPr>
        <w:pStyle w:val="1"/>
        <w:shd w:val="clear" w:color="auto" w:fill="auto"/>
        <w:spacing w:after="12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5669915</wp:posOffset>
                </wp:positionH>
                <wp:positionV relativeFrom="paragraph">
                  <wp:posOffset>1295400</wp:posOffset>
                </wp:positionV>
                <wp:extent cx="688975" cy="2438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652E" w:rsidRDefault="00233EC4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30"/>
                                <w:szCs w:val="30"/>
                                <w:u w:val="single"/>
                              </w:rPr>
                              <w:t xml:space="preserve">№ </w:t>
                            </w:r>
                            <w:r w:rsidR="005200FF">
                              <w:rPr>
                                <w:b w:val="0"/>
                                <w:bCs w:val="0"/>
                                <w:color w:val="181B30"/>
                                <w:sz w:val="30"/>
                                <w:szCs w:val="30"/>
                                <w:u w:val="single"/>
                              </w:rPr>
                              <w:t xml:space="preserve">27 </w:t>
                            </w:r>
                            <w:r>
                              <w:rPr>
                                <w:b w:val="0"/>
                                <w:bCs w:val="0"/>
                                <w:color w:val="181B30"/>
                                <w:sz w:val="30"/>
                                <w:szCs w:val="30"/>
                                <w:u w:val="single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color w:val="181B30"/>
                                <w:sz w:val="30"/>
                                <w:szCs w:val="30"/>
                                <w:u w:val="single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6.45pt;margin-top:102pt;width:54.25pt;height:19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" filled="f" stroked="f">
                <v:textbox inset="0,0,0,0">
                  <w:txbxContent>
                    <w:p w:rsidR="008E652E" w:rsidRDefault="00233EC4">
                      <w:pPr>
                        <w:pStyle w:val="20"/>
                        <w:shd w:val="clear" w:color="auto" w:fill="auto"/>
                        <w:spacing w:after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 w:val="0"/>
                          <w:bCs w:val="0"/>
                          <w:sz w:val="30"/>
                          <w:szCs w:val="30"/>
                          <w:u w:val="single"/>
                        </w:rPr>
                        <w:t xml:space="preserve">№ </w:t>
                      </w:r>
                      <w:r w:rsidR="005200FF">
                        <w:rPr>
                          <w:b w:val="0"/>
                          <w:bCs w:val="0"/>
                          <w:color w:val="181B30"/>
                          <w:sz w:val="30"/>
                          <w:szCs w:val="30"/>
                          <w:u w:val="single"/>
                        </w:rPr>
                        <w:t xml:space="preserve">27 </w:t>
                      </w:r>
                      <w:r>
                        <w:rPr>
                          <w:b w:val="0"/>
                          <w:bCs w:val="0"/>
                          <w:color w:val="181B30"/>
                          <w:sz w:val="30"/>
                          <w:szCs w:val="30"/>
                          <w:u w:val="single"/>
                        </w:rPr>
                        <w:t>-</w:t>
                      </w:r>
                      <w:proofErr w:type="gramStart"/>
                      <w:r>
                        <w:rPr>
                          <w:b w:val="0"/>
                          <w:bCs w:val="0"/>
                          <w:color w:val="181B30"/>
                          <w:sz w:val="30"/>
                          <w:szCs w:val="30"/>
                          <w:u w:val="single"/>
                        </w:rPr>
                        <w:t>п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«О проведении в весенний период</w:t>
      </w:r>
      <w:r>
        <w:rPr>
          <w:b/>
          <w:bCs/>
        </w:rPr>
        <w:br/>
        <w:t>месячника по благоустройству и санитарной очистки территории</w:t>
      </w:r>
      <w:r>
        <w:rPr>
          <w:b/>
          <w:bCs/>
        </w:rPr>
        <w:br/>
      </w:r>
      <w:r w:rsidR="005200FF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ГП «Город </w:t>
      </w:r>
      <w:proofErr w:type="spellStart"/>
      <w:r>
        <w:rPr>
          <w:b/>
          <w:bCs/>
        </w:rPr>
        <w:t>Кремёнки</w:t>
      </w:r>
      <w:proofErr w:type="spellEnd"/>
      <w:r>
        <w:rPr>
          <w:b/>
          <w:bCs/>
        </w:rPr>
        <w:t>»</w:t>
      </w:r>
    </w:p>
    <w:p w:rsidR="005200FF" w:rsidRPr="005200FF" w:rsidRDefault="005200FF">
      <w:pPr>
        <w:pStyle w:val="1"/>
        <w:shd w:val="clear" w:color="auto" w:fill="auto"/>
        <w:spacing w:after="260" w:line="276" w:lineRule="auto"/>
        <w:ind w:firstLine="640"/>
        <w:jc w:val="both"/>
        <w:rPr>
          <w:u w:val="single"/>
        </w:rPr>
      </w:pPr>
      <w:r w:rsidRPr="005200FF">
        <w:rPr>
          <w:u w:val="single"/>
        </w:rPr>
        <w:t>21.03.2023г.</w:t>
      </w:r>
    </w:p>
    <w:p w:rsidR="008E652E" w:rsidRDefault="00233EC4">
      <w:pPr>
        <w:pStyle w:val="1"/>
        <w:shd w:val="clear" w:color="auto" w:fill="auto"/>
        <w:spacing w:after="260" w:line="276" w:lineRule="auto"/>
        <w:ind w:firstLine="640"/>
        <w:jc w:val="both"/>
      </w:pPr>
      <w:r>
        <w:t xml:space="preserve">В соответствии с Федеральным законом "Об общих принципах организации местного самоуправления в Российской Федерации" </w:t>
      </w:r>
      <w:r>
        <w:rPr>
          <w:lang w:val="en-US" w:eastAsia="en-US" w:bidi="en-US"/>
        </w:rPr>
        <w:t>N</w:t>
      </w:r>
      <w:r w:rsidRPr="005200FF">
        <w:rPr>
          <w:lang w:eastAsia="en-US" w:bidi="en-US"/>
        </w:rPr>
        <w:t xml:space="preserve"> </w:t>
      </w:r>
      <w:r>
        <w:t xml:space="preserve">131-ФЗ от 06.10.2003 на основании Распоряжения Губернатора Калужской области от 03.08.2009г. № 84-р «О мерах по благоустройству территорий населенных пунктов Калужской области» Администрация городского поселения «Город </w:t>
      </w:r>
      <w:proofErr w:type="spellStart"/>
      <w:r>
        <w:t>Кременки</w:t>
      </w:r>
      <w:proofErr w:type="spellEnd"/>
      <w:r>
        <w:t>»</w:t>
      </w:r>
    </w:p>
    <w:p w:rsidR="008E652E" w:rsidRDefault="00233EC4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ПОСТАНОВЛЯЕТ: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ind w:left="600" w:hanging="300"/>
      </w:pPr>
      <w:r>
        <w:t xml:space="preserve">В целях наведения чистоты в городском поселении «Город </w:t>
      </w:r>
      <w:proofErr w:type="spellStart"/>
      <w:r>
        <w:t>Кременки</w:t>
      </w:r>
      <w:proofErr w:type="spellEnd"/>
      <w:r>
        <w:t xml:space="preserve">» после зимнего сезона, активизации работы жилищно-коммунальных служб, предприятий, организаций всех форм собственности и населения по повышению уровня благоустройства и санитарного содержания территории ГП « Город </w:t>
      </w:r>
      <w:proofErr w:type="spellStart"/>
      <w:r>
        <w:t>Кременки</w:t>
      </w:r>
      <w:proofErr w:type="spellEnd"/>
      <w:r>
        <w:t xml:space="preserve">» провести </w:t>
      </w:r>
      <w:r>
        <w:rPr>
          <w:b/>
          <w:bCs/>
        </w:rPr>
        <w:t>с 1</w:t>
      </w:r>
      <w:r w:rsidR="005200FF">
        <w:rPr>
          <w:b/>
          <w:bCs/>
        </w:rPr>
        <w:t>0</w:t>
      </w:r>
      <w:r>
        <w:rPr>
          <w:b/>
          <w:bCs/>
        </w:rPr>
        <w:t xml:space="preserve">.04.2023г. по </w:t>
      </w:r>
      <w:r w:rsidR="005200FF">
        <w:rPr>
          <w:b/>
          <w:bCs/>
        </w:rPr>
        <w:t>05</w:t>
      </w:r>
      <w:r>
        <w:rPr>
          <w:b/>
          <w:bCs/>
        </w:rPr>
        <w:t xml:space="preserve">.05.2023г. </w:t>
      </w:r>
      <w:r>
        <w:t xml:space="preserve">месячник по благоустройству территории городского поселения «Город </w:t>
      </w:r>
      <w:proofErr w:type="spellStart"/>
      <w:r>
        <w:t>Кременки</w:t>
      </w:r>
      <w:proofErr w:type="spellEnd"/>
      <w:r>
        <w:t>».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ind w:left="600" w:hanging="300"/>
      </w:pPr>
      <w:r>
        <w:t xml:space="preserve">Руководителям муниципальных предприятий, учреждений </w:t>
      </w:r>
      <w:r>
        <w:rPr>
          <w:b/>
          <w:bCs/>
        </w:rPr>
        <w:t xml:space="preserve">до </w:t>
      </w:r>
      <w:r w:rsidR="005200FF">
        <w:rPr>
          <w:b/>
          <w:bCs/>
        </w:rPr>
        <w:t>05</w:t>
      </w:r>
      <w:r>
        <w:rPr>
          <w:b/>
          <w:bCs/>
        </w:rPr>
        <w:t xml:space="preserve">.04.2023 г. </w:t>
      </w:r>
      <w:r>
        <w:t xml:space="preserve">разработать и направить в Администрацию ГП «Город </w:t>
      </w:r>
      <w:proofErr w:type="spellStart"/>
      <w:r>
        <w:t>Кремёнки</w:t>
      </w:r>
      <w:proofErr w:type="spellEnd"/>
      <w:r>
        <w:t>» мероприятия по проведению весенних работ по санитарной очистке, озеленению и благоустройству территории городского поселения.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ind w:left="600" w:hanging="300"/>
      </w:pPr>
      <w:r>
        <w:t>Рекомендовать Управляющим компаниям ООО «</w:t>
      </w:r>
      <w:proofErr w:type="spellStart"/>
      <w:r>
        <w:t>Жилищник</w:t>
      </w:r>
      <w:proofErr w:type="spellEnd"/>
      <w:r>
        <w:t>», УМП «Общий Дом» провести агитационно-информационную работу по привлечению жителей города к участию в весеннем месячнике, общегородских субботниках.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ind w:left="600" w:hanging="300"/>
      </w:pPr>
      <w:r>
        <w:t xml:space="preserve">Всем физическим лицам, индивидуальным предпринимателям, юридическим лицам всех форм собственности - владельцам зданий, строений и сооружений обеспечить уборку прилегающих территорий, </w:t>
      </w:r>
      <w:proofErr w:type="gramStart"/>
      <w:r>
        <w:t>согласно правил</w:t>
      </w:r>
      <w:proofErr w:type="gramEnd"/>
      <w:r>
        <w:t xml:space="preserve"> благоустройства ГП «Город </w:t>
      </w:r>
      <w:proofErr w:type="spellStart"/>
      <w:r>
        <w:t>Кременки</w:t>
      </w:r>
      <w:proofErr w:type="spellEnd"/>
      <w:r>
        <w:t>».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670"/>
        </w:tabs>
        <w:ind w:firstLine="280"/>
      </w:pPr>
      <w:r>
        <w:t>И. о. Директора МУП «Благоустройство» рекомендовать</w:t>
      </w:r>
    </w:p>
    <w:p w:rsidR="008E652E" w:rsidRDefault="00233EC4">
      <w:pPr>
        <w:pStyle w:val="1"/>
        <w:shd w:val="clear" w:color="auto" w:fill="auto"/>
        <w:spacing w:after="320"/>
        <w:ind w:left="600" w:firstLine="40"/>
        <w:jc w:val="both"/>
      </w:pPr>
      <w:r>
        <w:t xml:space="preserve">- в качестве первоочередных мероприятий - очистку, уборку и приведение в порядок центральных и въездных путей и прилегающие к ним территории, </w:t>
      </w:r>
      <w:proofErr w:type="gramStart"/>
      <w:r>
        <w:t>согласно</w:t>
      </w:r>
      <w:proofErr w:type="gramEnd"/>
      <w:r>
        <w:t xml:space="preserve"> муниципального контракта;</w:t>
      </w:r>
      <w:r>
        <w:br w:type="page"/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558"/>
        </w:tabs>
        <w:ind w:left="300"/>
        <w:jc w:val="both"/>
      </w:pPr>
      <w:r>
        <w:lastRenderedPageBreak/>
        <w:t xml:space="preserve">произвести уборку площадок сбора ТКО (ул. Дашковой д.8, ул. </w:t>
      </w:r>
      <w:proofErr w:type="gramStart"/>
      <w:r>
        <w:t>Солнечная</w:t>
      </w:r>
      <w:proofErr w:type="gramEnd"/>
      <w:r>
        <w:t>), бульвара, улиц, очистку и благоустройство придорожных территорий с побелкой деревьев;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558"/>
        </w:tabs>
        <w:ind w:left="300"/>
        <w:jc w:val="both"/>
      </w:pPr>
      <w:r>
        <w:t>произвести осмотр и ремонт малых форм, детских и спортивных площадок на территориях внешнего благоустройства;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jc w:val="both"/>
      </w:pPr>
      <w:r>
        <w:t>Управляющим компаниям - ООО «</w:t>
      </w:r>
      <w:proofErr w:type="spellStart"/>
      <w:r>
        <w:t>Жилищник</w:t>
      </w:r>
      <w:proofErr w:type="spellEnd"/>
      <w:r>
        <w:t>», УМП «Общий Дом» произвести:</w:t>
      </w:r>
    </w:p>
    <w:p w:rsidR="008E652E" w:rsidRDefault="00233EC4">
      <w:pPr>
        <w:pStyle w:val="1"/>
        <w:shd w:val="clear" w:color="auto" w:fill="auto"/>
        <w:ind w:firstLine="540"/>
      </w:pPr>
      <w:r>
        <w:t>- уборку придомовых территорий с побелкой деревьев, бордюров;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618"/>
        </w:tabs>
        <w:ind w:firstLine="360"/>
        <w:jc w:val="both"/>
      </w:pPr>
      <w:r>
        <w:t>осмотр и ремонт малых форм на придомовых территориях;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622"/>
        </w:tabs>
        <w:ind w:firstLine="360"/>
        <w:jc w:val="both"/>
      </w:pPr>
      <w:r>
        <w:t>очистку фасадов зданий жилых домов от несанкционированной рекламы;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622"/>
        </w:tabs>
        <w:ind w:firstLine="360"/>
        <w:jc w:val="both"/>
      </w:pPr>
      <w:r>
        <w:t>уборку площадок сбора ТКО на придомовых территориях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jc w:val="both"/>
      </w:pPr>
      <w:r>
        <w:t>Мастеру участк</w:t>
      </w:r>
      <w:proofErr w:type="gramStart"/>
      <w:r>
        <w:t>а ООО</w:t>
      </w:r>
      <w:proofErr w:type="gramEnd"/>
      <w:r>
        <w:t xml:space="preserve"> «Прогресс» - </w:t>
      </w:r>
      <w:proofErr w:type="spellStart"/>
      <w:r>
        <w:t>Одеркову</w:t>
      </w:r>
      <w:proofErr w:type="spellEnd"/>
      <w:r>
        <w:t xml:space="preserve"> В.В. рекомендовать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622"/>
        </w:tabs>
        <w:ind w:left="360"/>
        <w:jc w:val="both"/>
      </w:pPr>
      <w:r>
        <w:t>принять первоочередные меры по ликвидации несанкционированных свалок;</w:t>
      </w:r>
    </w:p>
    <w:p w:rsidR="008E652E" w:rsidRDefault="00233EC4">
      <w:pPr>
        <w:pStyle w:val="1"/>
        <w:numPr>
          <w:ilvl w:val="0"/>
          <w:numId w:val="2"/>
        </w:numPr>
        <w:shd w:val="clear" w:color="auto" w:fill="auto"/>
        <w:tabs>
          <w:tab w:val="left" w:pos="622"/>
        </w:tabs>
        <w:ind w:left="360"/>
        <w:jc w:val="both"/>
      </w:pPr>
      <w:r>
        <w:t xml:space="preserve">оказывать содействие </w:t>
      </w:r>
      <w:r>
        <w:rPr>
          <w:color w:val="181B30"/>
        </w:rPr>
        <w:t xml:space="preserve">в </w:t>
      </w:r>
      <w:r>
        <w:t xml:space="preserve">выделении транспортных средств </w:t>
      </w:r>
      <w:r>
        <w:rPr>
          <w:color w:val="181B30"/>
        </w:rPr>
        <w:t xml:space="preserve">и </w:t>
      </w:r>
      <w:r>
        <w:t xml:space="preserve">механизмов для уборки вывоза мусора </w:t>
      </w:r>
      <w:r>
        <w:rPr>
          <w:color w:val="181B30"/>
        </w:rPr>
        <w:t xml:space="preserve">в </w:t>
      </w:r>
      <w:r>
        <w:t>дни проведения общегородских субботников по заявкам руководителей.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ind w:left="360" w:hanging="360"/>
        <w:jc w:val="both"/>
      </w:pPr>
      <w:r>
        <w:t xml:space="preserve">Руководителям предприятий, учреждения, организаций предоставить информацию о проделанной работе </w:t>
      </w:r>
      <w:r>
        <w:rPr>
          <w:color w:val="181B30"/>
        </w:rPr>
        <w:t xml:space="preserve">в </w:t>
      </w:r>
      <w:r>
        <w:t xml:space="preserve">Администрацию ГП «Город </w:t>
      </w:r>
      <w:proofErr w:type="spellStart"/>
      <w:r>
        <w:t>Кремёнки</w:t>
      </w:r>
      <w:proofErr w:type="spellEnd"/>
      <w:r>
        <w:t xml:space="preserve">» </w:t>
      </w:r>
      <w:r>
        <w:rPr>
          <w:b/>
          <w:bCs/>
        </w:rPr>
        <w:t xml:space="preserve">до 15.05.2023 г. </w:t>
      </w:r>
      <w:r>
        <w:t>по прилагаемой форме (Приложение №2).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  <w:ind w:left="360" w:hanging="360"/>
        <w:jc w:val="both"/>
      </w:pPr>
      <w:r>
        <w:t xml:space="preserve">Настоящее Постановление обнародовать и разместить на официальном сайте администрации ГП «Город </w:t>
      </w:r>
      <w:proofErr w:type="spellStart"/>
      <w:r>
        <w:t>Кременки</w:t>
      </w:r>
      <w:proofErr w:type="spellEnd"/>
      <w:r>
        <w:t>».</w:t>
      </w:r>
    </w:p>
    <w:p w:rsidR="008E652E" w:rsidRDefault="00233EC4">
      <w:pPr>
        <w:pStyle w:val="1"/>
        <w:numPr>
          <w:ilvl w:val="0"/>
          <w:numId w:val="1"/>
        </w:numPr>
        <w:shd w:val="clear" w:color="auto" w:fill="auto"/>
        <w:tabs>
          <w:tab w:val="left" w:pos="450"/>
        </w:tabs>
      </w:pPr>
      <w:r>
        <w:t xml:space="preserve">Настоящее постановление вступает в силу </w:t>
      </w:r>
      <w:r>
        <w:rPr>
          <w:color w:val="181B30"/>
        </w:rPr>
        <w:t xml:space="preserve">с </w:t>
      </w:r>
      <w:r>
        <w:t>момента его официального обнародования.</w:t>
      </w:r>
    </w:p>
    <w:p w:rsidR="008E652E" w:rsidRDefault="005200FF">
      <w:pPr>
        <w:pStyle w:val="1"/>
        <w:shd w:val="clear" w:color="auto" w:fill="auto"/>
        <w:ind w:left="360" w:hanging="360"/>
      </w:pPr>
      <w:r>
        <w:rPr>
          <w:color w:val="181B30"/>
        </w:rPr>
        <w:t xml:space="preserve">11 </w:t>
      </w:r>
      <w:r w:rsidR="00233EC4">
        <w:rPr>
          <w:color w:val="181B30"/>
        </w:rPr>
        <w:t xml:space="preserve">. </w:t>
      </w:r>
      <w:proofErr w:type="gramStart"/>
      <w:r w:rsidR="00233EC4">
        <w:t xml:space="preserve">Контроль </w:t>
      </w:r>
      <w:r w:rsidR="00233EC4">
        <w:rPr>
          <w:color w:val="181B30"/>
        </w:rPr>
        <w:t>за</w:t>
      </w:r>
      <w:proofErr w:type="gramEnd"/>
      <w:r w:rsidR="00233EC4">
        <w:rPr>
          <w:color w:val="181B30"/>
        </w:rPr>
        <w:t xml:space="preserve"> </w:t>
      </w:r>
      <w:r w:rsidR="00233EC4">
        <w:t xml:space="preserve">исполнением настоящего постановления возложить на Зам. Главы Администрации </w:t>
      </w:r>
      <w:r w:rsidR="00233EC4">
        <w:rPr>
          <w:color w:val="181B30"/>
        </w:rPr>
        <w:t xml:space="preserve">— </w:t>
      </w:r>
      <w:r w:rsidR="00233EC4">
        <w:t>начальник отдела муниципального хозяйства.</w:t>
      </w:r>
    </w:p>
    <w:p w:rsidR="008E652E" w:rsidRDefault="00F418F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68350" distB="899795" distL="0" distR="0" simplePos="0" relativeHeight="125829380" behindDoc="0" locked="0" layoutInCell="1" allowOverlap="1" wp14:anchorId="213F4A2F" wp14:editId="140DBDA0">
                <wp:simplePos x="0" y="0"/>
                <wp:positionH relativeFrom="page">
                  <wp:posOffset>1014730</wp:posOffset>
                </wp:positionH>
                <wp:positionV relativeFrom="paragraph">
                  <wp:posOffset>772795</wp:posOffset>
                </wp:positionV>
                <wp:extent cx="5516245" cy="225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4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652E" w:rsidRDefault="00233EC4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Зам. Главы Администрации</w:t>
                            </w:r>
                            <w:r w:rsidR="00F418FD">
                              <w:rPr>
                                <w:b/>
                                <w:bCs/>
                              </w:rPr>
                              <w:t xml:space="preserve">                                  Л.А. Щукин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79.9pt;margin-top:60.85pt;width:434.35pt;height:17.75pt;z-index:125829380;visibility:visible;mso-wrap-style:square;mso-width-percent:0;mso-wrap-distance-left:0;mso-wrap-distance-top:60.5pt;mso-wrap-distance-right:0;mso-wrap-distance-bottom:70.8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" filled="f" stroked="f">
                <v:textbox inset="0,0,0,0">
                  <w:txbxContent>
                    <w:p w:rsidR="008E652E" w:rsidRDefault="00233EC4">
                      <w:pPr>
                        <w:pStyle w:val="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Зам. Главы Администрации</w:t>
                      </w:r>
                      <w:r w:rsidR="00F418FD">
                        <w:rPr>
                          <w:b/>
                          <w:bCs/>
                        </w:rPr>
                        <w:t xml:space="preserve">                                  Л.А. Щукин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33EC4">
        <w:br w:type="page"/>
      </w:r>
      <w:bookmarkStart w:id="0" w:name="_GoBack"/>
      <w:bookmarkEnd w:id="0"/>
    </w:p>
    <w:p w:rsidR="008E652E" w:rsidRDefault="00233EC4">
      <w:pPr>
        <w:pStyle w:val="1"/>
        <w:shd w:val="clear" w:color="auto" w:fill="auto"/>
        <w:ind w:right="140"/>
        <w:jc w:val="right"/>
      </w:pPr>
      <w:r>
        <w:rPr>
          <w:b/>
          <w:bCs/>
        </w:rPr>
        <w:lastRenderedPageBreak/>
        <w:t>Приложение 1</w:t>
      </w:r>
    </w:p>
    <w:p w:rsidR="008E652E" w:rsidRDefault="00233EC4">
      <w:pPr>
        <w:pStyle w:val="a5"/>
        <w:shd w:val="clear" w:color="auto" w:fill="auto"/>
      </w:pPr>
      <w:r>
        <w:t>ПЕРЕЧЕНЬ ЗАКРЕПЛЕННЫХ ТЕРРИТОРИЙ ДЛЯ ПРОВЕДЕНИЯ ВЕСЕННЕГО МЕСЯЧНИКА ПО БЛАГОУСТРОЙСТВУ И САНИТАРНОЙ УБОРКЕ ТЕРРИТОРИЙ</w:t>
      </w:r>
    </w:p>
    <w:p w:rsidR="008E652E" w:rsidRDefault="00233EC4">
      <w:pPr>
        <w:pStyle w:val="a5"/>
        <w:shd w:val="clear" w:color="auto" w:fill="auto"/>
        <w:spacing w:after="0"/>
      </w:pPr>
      <w:r>
        <w:t>ГП "ГОРОД КРЕМЕНКИ"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101"/>
        <w:gridCol w:w="7406"/>
      </w:tblGrid>
      <w:tr w:rsidR="008E652E">
        <w:trPr>
          <w:trHeight w:hRule="exact" w:val="7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  <w:ind w:firstLine="220"/>
            </w:pPr>
            <w:r>
              <w:t>Наименование организации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  <w:ind w:firstLine="480"/>
            </w:pPr>
            <w:r>
              <w:t>Закрепленная территория</w:t>
            </w:r>
          </w:p>
        </w:tc>
      </w:tr>
      <w:tr w:rsidR="008E652E">
        <w:trPr>
          <w:trHeight w:hRule="exact"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Администрация города МУП «Благоустройство» ОСЗН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территория лесного массива у Мемориального комплекса «</w:t>
            </w:r>
            <w:proofErr w:type="spellStart"/>
            <w:r>
              <w:t>Кременки</w:t>
            </w:r>
            <w:proofErr w:type="spellEnd"/>
            <w:r>
              <w:t>»</w:t>
            </w:r>
          </w:p>
        </w:tc>
      </w:tr>
      <w:tr w:rsidR="008E652E">
        <w:trPr>
          <w:trHeight w:hRule="exact" w:val="1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УМП «</w:t>
            </w:r>
            <w:proofErr w:type="spellStart"/>
            <w:r>
              <w:t>Жилищник</w:t>
            </w:r>
            <w:proofErr w:type="spellEnd"/>
            <w:r>
              <w:t>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 xml:space="preserve">-территория незавершенного строительства зданий (между ул. Лесная 3 и </w:t>
            </w:r>
            <w:proofErr w:type="gramStart"/>
            <w:r>
              <w:t>Лесной</w:t>
            </w:r>
            <w:proofErr w:type="gramEnd"/>
            <w:r>
              <w:t xml:space="preserve"> 7)</w:t>
            </w:r>
          </w:p>
          <w:p w:rsidR="008E652E" w:rsidRDefault="00233EC4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территория нижнего захоронения мемориального комплекса</w:t>
            </w:r>
          </w:p>
          <w:p w:rsidR="008E652E" w:rsidRDefault="00233EC4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участок дороги от котельной №1 до МУП «Благоустройство»</w:t>
            </w:r>
          </w:p>
        </w:tc>
      </w:tr>
      <w:tr w:rsidR="008E652E">
        <w:trPr>
          <w:trHeight w:hRule="exact" w:val="9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8E652E">
            <w:pPr>
              <w:pStyle w:val="a7"/>
              <w:shd w:val="clear" w:color="auto" w:fill="auto"/>
              <w:jc w:val="both"/>
            </w:pPr>
          </w:p>
          <w:p w:rsidR="008E652E" w:rsidRDefault="00233EC4">
            <w:pPr>
              <w:pStyle w:val="a7"/>
              <w:shd w:val="clear" w:color="auto" w:fill="auto"/>
              <w:spacing w:line="180" w:lineRule="auto"/>
              <w:jc w:val="both"/>
            </w:pPr>
            <w: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УМП «Водоканал»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территории, прилегающие к земельным участкам (с внешней стороны ограждений) скважин №1,№2,№3, лесной массив по ул. Жукова д.9</w:t>
            </w:r>
          </w:p>
        </w:tc>
      </w:tr>
      <w:tr w:rsidR="008E652E">
        <w:trPr>
          <w:trHeight w:hRule="exact"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ООО «</w:t>
            </w:r>
            <w:proofErr w:type="spellStart"/>
            <w:r>
              <w:t>Жилищник</w:t>
            </w:r>
            <w:proofErr w:type="spellEnd"/>
            <w:r>
              <w:t>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</w:pPr>
            <w:r>
              <w:t>территория за жилыми домами по ул. Солнечная</w:t>
            </w:r>
          </w:p>
          <w:p w:rsidR="008E652E" w:rsidRDefault="00233EC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t>территория мемориала «</w:t>
            </w:r>
            <w:proofErr w:type="spellStart"/>
            <w:r>
              <w:t>Боровна</w:t>
            </w:r>
            <w:proofErr w:type="spellEnd"/>
            <w:r>
              <w:t>» и прилегающая к нему территория, территория от ул. Школьная до ул. Осенняя</w:t>
            </w:r>
          </w:p>
        </w:tc>
      </w:tr>
      <w:tr w:rsidR="008E652E">
        <w:trPr>
          <w:trHeight w:hRule="exact"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МАСОУ «Атлант»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Территория, прилегающая к спорткомплексу «Атлант»</w:t>
            </w:r>
          </w:p>
        </w:tc>
      </w:tr>
      <w:tr w:rsidR="008E652E">
        <w:trPr>
          <w:trHeight w:hRule="exact" w:val="9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Средняя школа №1 им.</w:t>
            </w:r>
          </w:p>
          <w:p w:rsidR="008E652E" w:rsidRDefault="00233EC4">
            <w:pPr>
              <w:pStyle w:val="a7"/>
              <w:shd w:val="clear" w:color="auto" w:fill="auto"/>
            </w:pPr>
            <w:r>
              <w:t>Дашковой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</w:pPr>
            <w:r>
              <w:t>территория с внешней стороны ограждения школы по ул. Ленина, ул. Победы</w:t>
            </w:r>
          </w:p>
          <w:p w:rsidR="008E652E" w:rsidRDefault="00233EC4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25"/>
              </w:tabs>
            </w:pPr>
            <w:r>
              <w:t>территория в черте ограждения школы.</w:t>
            </w:r>
          </w:p>
        </w:tc>
      </w:tr>
      <w:tr w:rsidR="008E652E">
        <w:trPr>
          <w:trHeight w:hRule="exact" w:val="9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Средняя школа №2 им.</w:t>
            </w:r>
          </w:p>
          <w:p w:rsidR="008E652E" w:rsidRDefault="00233EC4">
            <w:pPr>
              <w:pStyle w:val="a7"/>
              <w:shd w:val="clear" w:color="auto" w:fill="auto"/>
            </w:pPr>
            <w:proofErr w:type="spellStart"/>
            <w:r>
              <w:t>Захаркина</w:t>
            </w:r>
            <w:proofErr w:type="spellEnd"/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33" w:lineRule="auto"/>
            </w:pPr>
            <w:r>
              <w:t>территория с внешней стороны ограждения школы по ул. Жукова 3, ул. Школьная, ул. Осенняя.</w:t>
            </w:r>
          </w:p>
          <w:p w:rsidR="008E652E" w:rsidRDefault="00233EC4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233" w:lineRule="auto"/>
            </w:pPr>
            <w:r>
              <w:t>территория в черте ограждения школы.</w:t>
            </w:r>
          </w:p>
        </w:tc>
      </w:tr>
      <w:tr w:rsidR="008E652E">
        <w:trPr>
          <w:trHeight w:hRule="exact" w:val="9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ЗАО Санаторий «Вятичи»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-территория лесного массива, прилегающая к земельному участку ЗАО Санаторий «Вятичи», с внешней стороны ограждения до а/дорог по ул. Мира, ул. Осенняя.</w:t>
            </w:r>
          </w:p>
        </w:tc>
      </w:tr>
      <w:tr w:rsidR="008E652E">
        <w:trPr>
          <w:trHeight w:hRule="exact" w:val="70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 xml:space="preserve">ООО «Полар </w:t>
            </w:r>
            <w:proofErr w:type="spellStart"/>
            <w:r>
              <w:t>Сифуд</w:t>
            </w:r>
            <w:proofErr w:type="spellEnd"/>
            <w:r>
              <w:t xml:space="preserve"> Раша»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территория, прилегающая к заводу по периметру с внешней стороны до дороги ул. Ленина.</w:t>
            </w:r>
          </w:p>
        </w:tc>
      </w:tr>
      <w:tr w:rsidR="008E652E">
        <w:trPr>
          <w:trHeight w:hRule="exact" w:val="15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 xml:space="preserve">ОСЗН, ГБУЗ </w:t>
            </w:r>
            <w:proofErr w:type="gramStart"/>
            <w:r>
              <w:t>КО</w:t>
            </w:r>
            <w:proofErr w:type="gramEnd"/>
            <w:r>
              <w:t xml:space="preserve"> «Городская поликлиника», МКУК «Городская библиотека»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</w:pPr>
            <w:r>
              <w:t>территория лесного массива между Санаторием Вятичи и ул. Школьная, ул. Мира</w:t>
            </w:r>
          </w:p>
          <w:p w:rsidR="008E652E" w:rsidRDefault="00233EC4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</w:pPr>
            <w:r>
              <w:t>территория лесного массива у Мемориального комплекса «</w:t>
            </w:r>
            <w:proofErr w:type="spellStart"/>
            <w:r>
              <w:t>Кременки</w:t>
            </w:r>
            <w:proofErr w:type="spellEnd"/>
            <w:r>
              <w:t>»</w:t>
            </w:r>
          </w:p>
          <w:p w:rsidR="008E652E" w:rsidRDefault="00233EC4">
            <w:pPr>
              <w:pStyle w:val="a7"/>
              <w:shd w:val="clear" w:color="auto" w:fill="auto"/>
            </w:pPr>
            <w:r>
              <w:t>-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зданию по ул. Дашковой № 8</w:t>
            </w:r>
          </w:p>
        </w:tc>
      </w:tr>
      <w:tr w:rsidR="008E652E">
        <w:trPr>
          <w:trHeight w:hRule="exact" w:val="4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ООО «Молодежный»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территория стройплощадки ул. Молодежная</w:t>
            </w:r>
          </w:p>
        </w:tc>
      </w:tr>
      <w:tr w:rsidR="008E652E">
        <w:trPr>
          <w:trHeight w:hRule="exact" w:val="9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ИП Филипповский И.А.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</w:pPr>
            <w:r>
              <w:t>территория между автомойки и Санаторием Вятичи</w:t>
            </w:r>
          </w:p>
          <w:p w:rsidR="008E652E" w:rsidRDefault="00233EC4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</w:pPr>
            <w:r>
              <w:t xml:space="preserve">территория между Торговым центром «Галерея» и д/садом «Родничок» </w:t>
            </w:r>
            <w:proofErr w:type="gramStart"/>
            <w:r>
              <w:t xml:space="preserve">( </w:t>
            </w:r>
            <w:proofErr w:type="gramEnd"/>
            <w:r>
              <w:t>со стороны ж/д по ул. Строителей 2)</w:t>
            </w:r>
          </w:p>
        </w:tc>
      </w:tr>
      <w:tr w:rsidR="008E652E">
        <w:trPr>
          <w:trHeight w:hRule="exact" w:val="4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НОНК «Родники»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- обочины подъездной дороги к микрорайону «Родники»</w:t>
            </w:r>
          </w:p>
        </w:tc>
      </w:tr>
      <w:tr w:rsidR="008E652E">
        <w:trPr>
          <w:trHeight w:hRule="exact" w:val="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ИП Бадмаев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территория, прилегающая к автостоянке до дороги по ул. Ленина, также вход со двора, ТЦ «Бирюса»</w:t>
            </w:r>
          </w:p>
        </w:tc>
      </w:tr>
      <w:tr w:rsidR="008E652E">
        <w:trPr>
          <w:trHeight w:hRule="exact"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 xml:space="preserve">ИП </w:t>
            </w:r>
            <w:proofErr w:type="spellStart"/>
            <w:r>
              <w:t>Веряев</w:t>
            </w:r>
            <w:proofErr w:type="spellEnd"/>
            <w:r>
              <w:t xml:space="preserve"> Д.А.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2E" w:rsidRDefault="00233EC4">
            <w:pPr>
              <w:pStyle w:val="a7"/>
              <w:shd w:val="clear" w:color="auto" w:fill="auto"/>
            </w:pPr>
            <w:r>
              <w:t>- территория вокруг ТЦ «Кремль».</w:t>
            </w:r>
          </w:p>
        </w:tc>
      </w:tr>
      <w:tr w:rsidR="008E652E">
        <w:trPr>
          <w:trHeight w:hRule="exact" w:val="7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652E" w:rsidRDefault="00233EC4">
            <w:pPr>
              <w:pStyle w:val="a7"/>
              <w:shd w:val="clear" w:color="auto" w:fill="auto"/>
            </w:pPr>
            <w:r>
              <w:t>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АЗС, стоянка,</w:t>
            </w:r>
          </w:p>
          <w:p w:rsidR="008E652E" w:rsidRDefault="00233EC4">
            <w:pPr>
              <w:pStyle w:val="a7"/>
              <w:shd w:val="clear" w:color="auto" w:fill="auto"/>
            </w:pPr>
            <w:r>
              <w:t>ООО «</w:t>
            </w:r>
            <w:proofErr w:type="spellStart"/>
            <w:r>
              <w:t>Сервиспромстрой</w:t>
            </w:r>
            <w:proofErr w:type="spellEnd"/>
            <w:r>
              <w:t>»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52E" w:rsidRDefault="00233EC4">
            <w:pPr>
              <w:pStyle w:val="a7"/>
              <w:shd w:val="clear" w:color="auto" w:fill="auto"/>
            </w:pPr>
            <w:r>
              <w:t>Территория вдоль дороги (от въезда в город по ул. Ленина до м-на «МИФ»)</w:t>
            </w:r>
          </w:p>
        </w:tc>
      </w:tr>
    </w:tbl>
    <w:p w:rsidR="008E652E" w:rsidRDefault="008E652E">
      <w:pPr>
        <w:sectPr w:rsidR="008E652E">
          <w:type w:val="continuous"/>
          <w:pgSz w:w="11900" w:h="16840"/>
          <w:pgMar w:top="392" w:right="242" w:bottom="537" w:left="551" w:header="0" w:footer="109" w:gutter="0"/>
          <w:cols w:space="720"/>
          <w:noEndnote/>
          <w:docGrid w:linePitch="360"/>
        </w:sectPr>
      </w:pPr>
    </w:p>
    <w:p w:rsidR="008E652E" w:rsidRDefault="00233EC4">
      <w:pPr>
        <w:pStyle w:val="1"/>
        <w:shd w:val="clear" w:color="auto" w:fill="auto"/>
        <w:spacing w:after="560"/>
        <w:jc w:val="right"/>
        <w:rPr>
          <w:b/>
          <w:bCs/>
        </w:rPr>
      </w:pPr>
      <w:r>
        <w:rPr>
          <w:b/>
          <w:bCs/>
        </w:rPr>
        <w:lastRenderedPageBreak/>
        <w:t>Приложение №2</w:t>
      </w:r>
    </w:p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200F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                                                         </w:t>
      </w:r>
      <w:r w:rsidRPr="005200FF">
        <w:rPr>
          <w:rFonts w:ascii="Times New Roman" w:eastAsia="Times New Roman" w:hAnsi="Times New Roman" w:cs="Times New Roman"/>
          <w:color w:val="auto"/>
          <w:lang w:eastAsia="ar-SA" w:bidi="ar-SA"/>
        </w:rPr>
        <w:t>Информация</w:t>
      </w:r>
    </w:p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200FF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о проделанной работе по санитарной очистке и благоустройству</w:t>
      </w:r>
    </w:p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5200FF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ГП «Город </w:t>
      </w:r>
      <w:proofErr w:type="spellStart"/>
      <w:r w:rsidRPr="005200FF">
        <w:rPr>
          <w:rFonts w:ascii="Times New Roman" w:eastAsia="Times New Roman" w:hAnsi="Times New Roman" w:cs="Times New Roman"/>
          <w:color w:val="auto"/>
          <w:lang w:eastAsia="ar-SA" w:bidi="ar-SA"/>
        </w:rPr>
        <w:t>Кремёнки</w:t>
      </w:r>
      <w:proofErr w:type="spellEnd"/>
      <w:r w:rsidRPr="005200FF">
        <w:rPr>
          <w:rFonts w:ascii="Times New Roman" w:eastAsia="Times New Roman" w:hAnsi="Times New Roman" w:cs="Times New Roman"/>
          <w:color w:val="auto"/>
          <w:lang w:eastAsia="ar-SA" w:bidi="ar-SA"/>
        </w:rPr>
        <w:t>».</w:t>
      </w:r>
    </w:p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5708"/>
        <w:gridCol w:w="2130"/>
      </w:tblGrid>
      <w:tr w:rsidR="005200FF" w:rsidRPr="005200FF" w:rsidTr="008F1CDE"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1.</w:t>
            </w:r>
          </w:p>
        </w:tc>
        <w:tc>
          <w:tcPr>
            <w:tcW w:w="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Проведение субботников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ед.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2.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Приняло участие в субботнике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чел.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3.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Отработано на благоустройстве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чел./дней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4. 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Вывезено мусора с дорог и территорий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м3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5.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Ликвидировано стихийных свалок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6.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Посажено деревьев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7.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Посажено кустарников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8.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Очищено от листвы и мусора газонов и территорий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га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9.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Отремонтировано заборов и ограждений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м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Отремонтировано малых форм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Установлено малых форм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12.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Приведено в порядок воинских кладбищ, братских могил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 шт.</w:t>
            </w:r>
          </w:p>
        </w:tc>
      </w:tr>
      <w:tr w:rsidR="005200FF" w:rsidRPr="005200FF" w:rsidTr="008F1CDE"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</w:t>
            </w:r>
          </w:p>
        </w:tc>
        <w:tc>
          <w:tcPr>
            <w:tcW w:w="5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Приведено в порядок фасадов зданий 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0FF" w:rsidRPr="005200FF" w:rsidRDefault="005200FF" w:rsidP="005200FF">
            <w:pPr>
              <w:widowControl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5200FF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     м</w:t>
            </w:r>
          </w:p>
        </w:tc>
      </w:tr>
    </w:tbl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5200FF" w:rsidRPr="005200FF" w:rsidRDefault="005200FF" w:rsidP="005200F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5200FF" w:rsidRPr="005200FF" w:rsidRDefault="005200FF" w:rsidP="005200FF">
      <w:pPr>
        <w:widowControl/>
        <w:suppressAutoHyphens/>
        <w:ind w:left="709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Руководитель:_______________</w:t>
      </w:r>
    </w:p>
    <w:sectPr w:rsidR="005200FF" w:rsidRPr="005200FF" w:rsidSect="005200FF">
      <w:footerReference w:type="default" r:id="rId9"/>
      <w:pgSz w:w="11900" w:h="16840"/>
      <w:pgMar w:top="1176" w:right="537" w:bottom="7489" w:left="993" w:header="74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8B" w:rsidRDefault="0039368B">
      <w:r>
        <w:separator/>
      </w:r>
    </w:p>
  </w:endnote>
  <w:endnote w:type="continuationSeparator" w:id="0">
    <w:p w:rsidR="0039368B" w:rsidRDefault="0039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2E" w:rsidRDefault="00233E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1E7B020" wp14:editId="705CA499">
              <wp:simplePos x="0" y="0"/>
              <wp:positionH relativeFrom="page">
                <wp:posOffset>813916</wp:posOffset>
              </wp:positionH>
              <wp:positionV relativeFrom="page">
                <wp:posOffset>5938576</wp:posOffset>
              </wp:positionV>
              <wp:extent cx="45719" cy="50242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5024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52E" w:rsidRDefault="00233EC4">
                          <w:pPr>
                            <w:pStyle w:val="22"/>
                            <w:shd w:val="clear" w:color="auto" w:fill="auto"/>
                            <w:tabs>
                              <w:tab w:val="right" w:pos="3874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181B3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64.1pt;margin-top:467.6pt;width:3.6pt;height:3.95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" filled="f" stroked="f">
              <v:textbox inset="0,0,0,0">
                <w:txbxContent>
                  <w:p w:rsidR="008E652E" w:rsidRDefault="00233EC4">
                    <w:pPr>
                      <w:pStyle w:val="22"/>
                      <w:shd w:val="clear" w:color="auto" w:fill="auto"/>
                      <w:tabs>
                        <w:tab w:val="right" w:pos="3874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color w:val="181B3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8B" w:rsidRDefault="0039368B"/>
  </w:footnote>
  <w:footnote w:type="continuationSeparator" w:id="0">
    <w:p w:rsidR="0039368B" w:rsidRDefault="003936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1AD"/>
    <w:multiLevelType w:val="multilevel"/>
    <w:tmpl w:val="FDD0D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03965"/>
    <w:multiLevelType w:val="multilevel"/>
    <w:tmpl w:val="374A8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B6263"/>
    <w:multiLevelType w:val="multilevel"/>
    <w:tmpl w:val="5A7A5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46275D"/>
    <w:multiLevelType w:val="multilevel"/>
    <w:tmpl w:val="90101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F34052"/>
    <w:multiLevelType w:val="multilevel"/>
    <w:tmpl w:val="96942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BE3813"/>
    <w:multiLevelType w:val="multilevel"/>
    <w:tmpl w:val="B9C8C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70D8A"/>
    <w:multiLevelType w:val="multilevel"/>
    <w:tmpl w:val="17F6B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5E6C44"/>
    <w:multiLevelType w:val="multilevel"/>
    <w:tmpl w:val="7C5EB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E652E"/>
    <w:rsid w:val="00233EC4"/>
    <w:rsid w:val="0039368B"/>
    <w:rsid w:val="005200FF"/>
    <w:rsid w:val="008E652E"/>
    <w:rsid w:val="00F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0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0FF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0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0FF"/>
    <w:rPr>
      <w:color w:val="000000"/>
    </w:rPr>
  </w:style>
  <w:style w:type="paragraph" w:styleId="ac">
    <w:name w:val="footer"/>
    <w:basedOn w:val="a"/>
    <w:link w:val="ad"/>
    <w:uiPriority w:val="99"/>
    <w:unhideWhenUsed/>
    <w:rsid w:val="005200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0F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0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0FF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0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0FF"/>
    <w:rPr>
      <w:color w:val="000000"/>
    </w:rPr>
  </w:style>
  <w:style w:type="paragraph" w:styleId="ac">
    <w:name w:val="footer"/>
    <w:basedOn w:val="a"/>
    <w:link w:val="ad"/>
    <w:uiPriority w:val="99"/>
    <w:unhideWhenUsed/>
    <w:rsid w:val="005200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0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</dc:creator>
  <cp:lastModifiedBy>zemel_krem@outlook.com</cp:lastModifiedBy>
  <cp:revision>4</cp:revision>
  <cp:lastPrinted>2023-03-31T12:37:00Z</cp:lastPrinted>
  <dcterms:created xsi:type="dcterms:W3CDTF">2023-03-31T12:32:00Z</dcterms:created>
  <dcterms:modified xsi:type="dcterms:W3CDTF">2023-03-31T12:37:00Z</dcterms:modified>
</cp:coreProperties>
</file>