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</w:t>
      </w:r>
      <w:r w:rsidR="00DA3BD5">
        <w:rPr>
          <w:b/>
        </w:rPr>
        <w:t>разрешения на отклонение о</w:t>
      </w:r>
      <w:r w:rsidR="00C36AB4">
        <w:rPr>
          <w:b/>
        </w:rPr>
        <w:t>т предельного</w:t>
      </w:r>
      <w:r w:rsidR="0004259E">
        <w:rPr>
          <w:b/>
        </w:rPr>
        <w:t xml:space="preserve"> </w:t>
      </w:r>
      <w:r w:rsidR="00197DE8">
        <w:rPr>
          <w:b/>
        </w:rPr>
        <w:t xml:space="preserve">минимального </w:t>
      </w:r>
      <w:r w:rsidR="0004259E">
        <w:rPr>
          <w:b/>
        </w:rPr>
        <w:t xml:space="preserve">размера образуемых земельных </w:t>
      </w:r>
      <w:r w:rsidR="00DA3BD5">
        <w:rPr>
          <w:b/>
        </w:rPr>
        <w:t xml:space="preserve"> участк</w:t>
      </w:r>
      <w:r w:rsidR="0004259E">
        <w:rPr>
          <w:b/>
        </w:rPr>
        <w:t>ов</w:t>
      </w:r>
      <w:r w:rsidR="00DA3BD5">
        <w:rPr>
          <w:b/>
        </w:rPr>
        <w:t xml:space="preserve"> 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>«</w:t>
      </w:r>
      <w:r w:rsidR="00A66C16">
        <w:t>06</w:t>
      </w:r>
      <w:r>
        <w:t>»</w:t>
      </w:r>
      <w:r w:rsidR="007B36AD">
        <w:t xml:space="preserve"> </w:t>
      </w:r>
      <w:r w:rsidR="001E4FD9">
        <w:t xml:space="preserve">октября </w:t>
      </w:r>
      <w:r w:rsidR="007B36AD">
        <w:t xml:space="preserve"> </w:t>
      </w:r>
      <w:r>
        <w:t xml:space="preserve"> 2022г. </w:t>
      </w:r>
      <w:r w:rsidR="004D3F0E">
        <w:t xml:space="preserve">      </w:t>
      </w:r>
      <w:r>
        <w:t xml:space="preserve">                                                             </w:t>
      </w:r>
      <w:r w:rsidR="007B36AD">
        <w:t xml:space="preserve">                </w:t>
      </w:r>
      <w:r w:rsidR="001E4FD9">
        <w:t xml:space="preserve">                          </w:t>
      </w:r>
      <w:r w:rsidR="007B36AD">
        <w:t>№</w:t>
      </w:r>
      <w:r w:rsidR="00A66C16">
        <w:t>117</w:t>
      </w:r>
      <w:r w:rsidR="007B36AD"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810D1D">
        <w:rPr>
          <w:szCs w:val="24"/>
        </w:rPr>
        <w:t>Руководствуясь</w:t>
      </w:r>
      <w:r w:rsidR="00DA3BD5" w:rsidRPr="00810D1D">
        <w:rPr>
          <w:szCs w:val="24"/>
        </w:rPr>
        <w:t xml:space="preserve"> </w:t>
      </w:r>
      <w:r w:rsidR="00987961">
        <w:rPr>
          <w:szCs w:val="24"/>
        </w:rPr>
        <w:t xml:space="preserve">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</w:t>
      </w:r>
      <w:r w:rsidR="00AD1314" w:rsidRPr="002E4F2D">
        <w:rPr>
          <w:szCs w:val="24"/>
        </w:rPr>
        <w:t>Проект</w:t>
      </w:r>
      <w:r w:rsidR="00AD1314">
        <w:rPr>
          <w:szCs w:val="24"/>
        </w:rPr>
        <w:t>ом</w:t>
      </w:r>
      <w:r w:rsidR="00AD1314" w:rsidRPr="002E4F2D">
        <w:rPr>
          <w:szCs w:val="24"/>
        </w:rPr>
        <w:t xml:space="preserve"> межевания территории</w:t>
      </w:r>
      <w:r w:rsidR="00AD1314">
        <w:rPr>
          <w:szCs w:val="24"/>
        </w:rPr>
        <w:t xml:space="preserve"> в границах элемента планировочной структуры, застроенной многоквартирными жилыми домами, расположенными по адресу: Российская Федерация, Калужская область, Жуковский район, </w:t>
      </w:r>
      <w:proofErr w:type="spellStart"/>
      <w:r w:rsidR="00AD1314">
        <w:rPr>
          <w:szCs w:val="24"/>
        </w:rPr>
        <w:t>г</w:t>
      </w:r>
      <w:proofErr w:type="gramStart"/>
      <w:r w:rsidR="00AD1314">
        <w:rPr>
          <w:szCs w:val="24"/>
        </w:rPr>
        <w:t>.К</w:t>
      </w:r>
      <w:proofErr w:type="gramEnd"/>
      <w:r w:rsidR="00AD1314">
        <w:rPr>
          <w:szCs w:val="24"/>
        </w:rPr>
        <w:t>ременки</w:t>
      </w:r>
      <w:proofErr w:type="spellEnd"/>
      <w:r w:rsidR="00AD1314">
        <w:rPr>
          <w:szCs w:val="24"/>
        </w:rPr>
        <w:t xml:space="preserve">, </w:t>
      </w:r>
      <w:proofErr w:type="spellStart"/>
      <w:r w:rsidR="00AD1314">
        <w:rPr>
          <w:szCs w:val="24"/>
        </w:rPr>
        <w:t>ул.Победы</w:t>
      </w:r>
      <w:proofErr w:type="spellEnd"/>
      <w:r w:rsidR="00AD1314">
        <w:rPr>
          <w:szCs w:val="24"/>
        </w:rPr>
        <w:t xml:space="preserve">, д.6, д.8, д.10, д.12 и </w:t>
      </w:r>
      <w:proofErr w:type="spellStart"/>
      <w:r w:rsidR="00AD1314">
        <w:rPr>
          <w:szCs w:val="24"/>
        </w:rPr>
        <w:t>ул.Молодежная</w:t>
      </w:r>
      <w:proofErr w:type="spellEnd"/>
      <w:r w:rsidR="00AD1314">
        <w:rPr>
          <w:szCs w:val="24"/>
        </w:rPr>
        <w:t>, д.8, д.9, д.10</w:t>
      </w:r>
      <w:r w:rsidR="008631F2">
        <w:rPr>
          <w:szCs w:val="24"/>
        </w:rPr>
        <w:t>,</w:t>
      </w:r>
      <w:r w:rsidR="0004259E">
        <w:rPr>
          <w:szCs w:val="24"/>
        </w:rPr>
        <w:t xml:space="preserve"> </w:t>
      </w:r>
      <w:r w:rsidR="00531A91">
        <w:rPr>
          <w:szCs w:val="24"/>
        </w:rPr>
        <w:t xml:space="preserve">утвержденным Постановлением Администрации городского поселения «Город </w:t>
      </w:r>
      <w:proofErr w:type="spellStart"/>
      <w:r w:rsidR="00531A91">
        <w:rPr>
          <w:szCs w:val="24"/>
        </w:rPr>
        <w:t>Кременки</w:t>
      </w:r>
      <w:proofErr w:type="spellEnd"/>
      <w:r w:rsidR="00531A91">
        <w:rPr>
          <w:szCs w:val="24"/>
        </w:rPr>
        <w:t xml:space="preserve">» от </w:t>
      </w:r>
      <w:r w:rsidR="00AD1314">
        <w:rPr>
          <w:szCs w:val="24"/>
        </w:rPr>
        <w:t>04.10.2022г.</w:t>
      </w:r>
      <w:r w:rsidR="00531A91">
        <w:rPr>
          <w:szCs w:val="24"/>
        </w:rPr>
        <w:t xml:space="preserve">  №</w:t>
      </w:r>
      <w:r w:rsidR="00AD1314">
        <w:rPr>
          <w:szCs w:val="24"/>
        </w:rPr>
        <w:t>115</w:t>
      </w:r>
      <w:r w:rsidR="00531A91">
        <w:rPr>
          <w:szCs w:val="24"/>
        </w:rPr>
        <w:t xml:space="preserve"> –п </w:t>
      </w:r>
      <w:r w:rsidR="00D70E12">
        <w:t xml:space="preserve">в целях постановки </w:t>
      </w:r>
      <w:r w:rsidR="0004259E">
        <w:t>на государственный кадастровый учет образуемых земельных участков,</w:t>
      </w:r>
      <w:r w:rsidR="0039490F">
        <w:t xml:space="preserve"> занимаемых </w:t>
      </w:r>
      <w:r w:rsidR="008631F2">
        <w:t xml:space="preserve"> многоквартирными жилыми домами,</w:t>
      </w:r>
      <w:r w:rsidR="0004259E">
        <w:t xml:space="preserve"> </w:t>
      </w:r>
      <w:r w:rsidR="00D70E12">
        <w:t xml:space="preserve"> </w:t>
      </w:r>
      <w:r w:rsidR="00D70E12">
        <w:rPr>
          <w:szCs w:val="24"/>
        </w:rPr>
        <w:t xml:space="preserve">Администрация городского поселения </w:t>
      </w:r>
      <w:r w:rsidR="00D70E12" w:rsidRPr="007407C9">
        <w:t xml:space="preserve">«Город </w:t>
      </w:r>
      <w:proofErr w:type="spellStart"/>
      <w:r w:rsidR="00D70E12" w:rsidRPr="007407C9">
        <w:t>Кременки</w:t>
      </w:r>
      <w:proofErr w:type="spellEnd"/>
      <w:r w:rsidR="00D70E12" w:rsidRPr="007407C9">
        <w:t>»</w:t>
      </w:r>
      <w:r w:rsidR="00D70E12">
        <w:t xml:space="preserve"> </w:t>
      </w:r>
      <w:r w:rsidR="00272A2E">
        <w:t xml:space="preserve"> </w:t>
      </w:r>
      <w:r w:rsidR="00987961" w:rsidRPr="00611142">
        <w:rPr>
          <w:b/>
        </w:rPr>
        <w:t>П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proofErr w:type="gramStart"/>
      <w:r w:rsidR="00987961" w:rsidRPr="00611142">
        <w:rPr>
          <w:b/>
        </w:rPr>
        <w:t>О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BC12AC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 xml:space="preserve">Предоставить </w:t>
      </w:r>
      <w:r w:rsidR="00272A2E">
        <w:t>ра</w:t>
      </w:r>
      <w:r>
        <w:t xml:space="preserve">зрешение на отклонение от </w:t>
      </w:r>
      <w:r w:rsidR="00C36AB4">
        <w:t>предельного</w:t>
      </w:r>
      <w:r w:rsidR="00AC3579">
        <w:t xml:space="preserve"> </w:t>
      </w:r>
      <w:r>
        <w:t>размера</w:t>
      </w:r>
      <w:r w:rsidR="0002731C">
        <w:t xml:space="preserve"> </w:t>
      </w:r>
      <w:r w:rsidR="00531A91">
        <w:t>образуемых земельных участков</w:t>
      </w:r>
      <w:r w:rsidR="00047C47">
        <w:t xml:space="preserve">, занимаемых многоквартирными жилыми домами, расположенными в территориальной зоне </w:t>
      </w:r>
      <w:r w:rsidR="00C9537F">
        <w:t xml:space="preserve"> Ж2 «Зона застройки многоквартирными жилыми домами» в части уменьшения </w:t>
      </w:r>
      <w:r w:rsidR="00BC12AC">
        <w:t xml:space="preserve">площади </w:t>
      </w:r>
      <w:r w:rsidR="00C9537F">
        <w:t xml:space="preserve">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C9537F">
        <w:t>Кременки</w:t>
      </w:r>
      <w:proofErr w:type="spellEnd"/>
      <w:r w:rsidR="00C9537F">
        <w:t>» в указанной зоне минимального размера для  образуемых земельн</w:t>
      </w:r>
      <w:r w:rsidR="00BC12AC">
        <w:t xml:space="preserve">ых </w:t>
      </w:r>
      <w:r w:rsidR="00C9537F">
        <w:t xml:space="preserve"> участк</w:t>
      </w:r>
      <w:r w:rsidR="00BC12AC">
        <w:t>ов</w:t>
      </w:r>
      <w:r w:rsidR="00C9537F">
        <w:t xml:space="preserve"> с </w:t>
      </w:r>
      <w:r w:rsidR="00BC12AC">
        <w:t>4000</w:t>
      </w:r>
      <w:r w:rsidR="00C9537F">
        <w:t xml:space="preserve"> </w:t>
      </w:r>
      <w:proofErr w:type="spellStart"/>
      <w:r w:rsidR="00C9537F">
        <w:t>кв</w:t>
      </w:r>
      <w:proofErr w:type="gramStart"/>
      <w:r w:rsidR="00C9537F">
        <w:t>.м</w:t>
      </w:r>
      <w:proofErr w:type="spellEnd"/>
      <w:proofErr w:type="gramEnd"/>
      <w:r w:rsidR="00BC12AC">
        <w:t xml:space="preserve"> до следующих размеров:</w:t>
      </w:r>
    </w:p>
    <w:p w:rsidR="00197DE8" w:rsidRDefault="00197DE8" w:rsidP="00197DE8">
      <w:pPr>
        <w:pStyle w:val="af"/>
        <w:spacing w:line="240" w:lineRule="auto"/>
        <w:ind w:left="720"/>
      </w:pP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2410"/>
        <w:gridCol w:w="2126"/>
        <w:gridCol w:w="2410"/>
      </w:tblGrid>
      <w:tr w:rsidR="005D7460" w:rsidRPr="00BC12AC" w:rsidTr="00AD1314">
        <w:tc>
          <w:tcPr>
            <w:tcW w:w="2223" w:type="dxa"/>
            <w:vAlign w:val="center"/>
          </w:tcPr>
          <w:p w:rsidR="005D7460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BC12AC">
              <w:rPr>
                <w:sz w:val="22"/>
                <w:szCs w:val="22"/>
              </w:rPr>
              <w:t>местоположение</w:t>
            </w:r>
          </w:p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</w:tc>
        <w:tc>
          <w:tcPr>
            <w:tcW w:w="2410" w:type="dxa"/>
            <w:vAlign w:val="center"/>
          </w:tcPr>
          <w:p w:rsidR="005D7460" w:rsidRPr="00BC12AC" w:rsidRDefault="005D7460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 w:rsidRPr="00BC12AC">
              <w:rPr>
                <w:sz w:val="20"/>
              </w:rPr>
              <w:t>обозначение (условный кадастровый номер) земельного участка</w:t>
            </w:r>
            <w:r>
              <w:rPr>
                <w:sz w:val="20"/>
              </w:rPr>
              <w:t xml:space="preserve">  </w:t>
            </w:r>
            <w:r w:rsidR="007950CD">
              <w:rPr>
                <w:sz w:val="20"/>
              </w:rPr>
              <w:t>согласно  утвержденному  Проекту</w:t>
            </w:r>
            <w:r>
              <w:rPr>
                <w:sz w:val="20"/>
              </w:rPr>
              <w:t xml:space="preserve"> межевания территории</w:t>
            </w:r>
          </w:p>
        </w:tc>
        <w:tc>
          <w:tcPr>
            <w:tcW w:w="2126" w:type="dxa"/>
            <w:vAlign w:val="center"/>
          </w:tcPr>
          <w:p w:rsidR="005D7460" w:rsidRPr="007950CD" w:rsidRDefault="007950CD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размер площади</w:t>
            </w:r>
            <w:r w:rsidRPr="007950CD">
              <w:rPr>
                <w:sz w:val="20"/>
              </w:rPr>
              <w:t xml:space="preserve"> земельного участка  </w:t>
            </w:r>
            <w:r>
              <w:rPr>
                <w:sz w:val="20"/>
              </w:rPr>
              <w:t>согласно  утвержденному  Проекту межевания территории</w:t>
            </w:r>
            <w:r w:rsidRPr="007950CD">
              <w:rPr>
                <w:sz w:val="20"/>
              </w:rPr>
              <w:t xml:space="preserve"> (</w:t>
            </w:r>
            <w:r w:rsidR="005D7460" w:rsidRPr="007950CD">
              <w:rPr>
                <w:sz w:val="20"/>
              </w:rPr>
              <w:t xml:space="preserve"> </w:t>
            </w:r>
            <w:proofErr w:type="spellStart"/>
            <w:r w:rsidR="005D7460" w:rsidRPr="007950CD">
              <w:rPr>
                <w:sz w:val="20"/>
              </w:rPr>
              <w:t>кв</w:t>
            </w:r>
            <w:proofErr w:type="gramStart"/>
            <w:r w:rsidR="005D7460" w:rsidRPr="007950CD">
              <w:rPr>
                <w:sz w:val="20"/>
              </w:rPr>
              <w:t>.м</w:t>
            </w:r>
            <w:proofErr w:type="spellEnd"/>
            <w:proofErr w:type="gramEnd"/>
            <w:r w:rsidRPr="007950CD">
              <w:rPr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7950CD">
              <w:rPr>
                <w:sz w:val="20"/>
              </w:rPr>
              <w:t>устанавливаемый вид разрешенного использования</w:t>
            </w:r>
            <w:r w:rsidR="007950CD">
              <w:rPr>
                <w:sz w:val="20"/>
              </w:rPr>
              <w:t xml:space="preserve"> земельного участка  согласно  утвержденному  Проекту межевания территории</w:t>
            </w:r>
          </w:p>
        </w:tc>
      </w:tr>
      <w:tr w:rsidR="00AD1314" w:rsidTr="00AD1314">
        <w:tc>
          <w:tcPr>
            <w:tcW w:w="2223" w:type="dxa"/>
            <w:vAlign w:val="center"/>
          </w:tcPr>
          <w:p w:rsidR="00AD1314" w:rsidRDefault="00AD1314" w:rsidP="00B47798">
            <w:pPr>
              <w:pStyle w:val="af"/>
              <w:spacing w:line="240" w:lineRule="auto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ременки</w:t>
            </w:r>
            <w:proofErr w:type="spellEnd"/>
            <w:r>
              <w:t xml:space="preserve">, </w:t>
            </w:r>
            <w:proofErr w:type="spellStart"/>
            <w:r w:rsidRPr="00AD1314">
              <w:rPr>
                <w:sz w:val="22"/>
                <w:szCs w:val="22"/>
              </w:rPr>
              <w:t>ул.Молодежная</w:t>
            </w:r>
            <w:proofErr w:type="spellEnd"/>
            <w:r w:rsidRPr="00AD13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AD1314">
              <w:rPr>
                <w:sz w:val="22"/>
                <w:szCs w:val="22"/>
              </w:rPr>
              <w:t>д.8</w:t>
            </w:r>
          </w:p>
        </w:tc>
        <w:tc>
          <w:tcPr>
            <w:tcW w:w="2410" w:type="dxa"/>
            <w:vAlign w:val="center"/>
          </w:tcPr>
          <w:p w:rsidR="00AD1314" w:rsidRDefault="00AD1314" w:rsidP="00197DE8">
            <w:pPr>
              <w:pStyle w:val="af"/>
              <w:spacing w:line="240" w:lineRule="auto"/>
              <w:jc w:val="center"/>
            </w:pPr>
            <w:r>
              <w:t>40:07:180109:ЗУ</w:t>
            </w:r>
            <w:proofErr w:type="gramStart"/>
            <w: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AD1314" w:rsidRDefault="00AD1314" w:rsidP="00197DE8">
            <w:pPr>
              <w:pStyle w:val="af"/>
              <w:spacing w:line="240" w:lineRule="auto"/>
              <w:jc w:val="center"/>
            </w:pPr>
            <w:r>
              <w:t>3478</w:t>
            </w:r>
          </w:p>
        </w:tc>
        <w:tc>
          <w:tcPr>
            <w:tcW w:w="2410" w:type="dxa"/>
            <w:vMerge w:val="restart"/>
            <w:vAlign w:val="center"/>
          </w:tcPr>
          <w:p w:rsidR="00AD1314" w:rsidRDefault="00AD1314" w:rsidP="00BC12AC">
            <w:pPr>
              <w:pStyle w:val="af"/>
              <w:spacing w:line="240" w:lineRule="auto"/>
              <w:jc w:val="center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</w:tr>
      <w:tr w:rsidR="00AD1314" w:rsidTr="00AD1314">
        <w:tc>
          <w:tcPr>
            <w:tcW w:w="2223" w:type="dxa"/>
            <w:vAlign w:val="center"/>
          </w:tcPr>
          <w:p w:rsidR="00AD1314" w:rsidRDefault="00AD1314" w:rsidP="00AD1314">
            <w:pPr>
              <w:pStyle w:val="af"/>
              <w:spacing w:line="240" w:lineRule="auto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ременки</w:t>
            </w:r>
            <w:proofErr w:type="spellEnd"/>
            <w:r>
              <w:t xml:space="preserve">, </w:t>
            </w:r>
            <w:proofErr w:type="spellStart"/>
            <w:r w:rsidRPr="00AD1314">
              <w:rPr>
                <w:sz w:val="22"/>
                <w:szCs w:val="22"/>
              </w:rPr>
              <w:t>ул.Молодежная</w:t>
            </w:r>
            <w:proofErr w:type="spellEnd"/>
            <w:r w:rsidRPr="00AD13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AD1314">
              <w:rPr>
                <w:sz w:val="22"/>
                <w:szCs w:val="22"/>
              </w:rPr>
              <w:t>д.9</w:t>
            </w:r>
          </w:p>
        </w:tc>
        <w:tc>
          <w:tcPr>
            <w:tcW w:w="2410" w:type="dxa"/>
            <w:vAlign w:val="center"/>
          </w:tcPr>
          <w:p w:rsidR="00AD1314" w:rsidRDefault="00AD1314" w:rsidP="00197DE8">
            <w:pPr>
              <w:jc w:val="center"/>
            </w:pPr>
            <w:r>
              <w:t>40:07:180109:ЗУ</w:t>
            </w:r>
            <w:proofErr w:type="gramStart"/>
            <w: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AD1314" w:rsidRDefault="00AD1314" w:rsidP="00197DE8">
            <w:pPr>
              <w:pStyle w:val="af"/>
              <w:spacing w:line="240" w:lineRule="auto"/>
              <w:jc w:val="center"/>
            </w:pPr>
            <w:r>
              <w:t>2313</w:t>
            </w:r>
          </w:p>
        </w:tc>
        <w:tc>
          <w:tcPr>
            <w:tcW w:w="2410" w:type="dxa"/>
            <w:vMerge/>
          </w:tcPr>
          <w:p w:rsidR="00AD1314" w:rsidRDefault="00AD1314" w:rsidP="00BC12AC">
            <w:pPr>
              <w:pStyle w:val="af"/>
              <w:spacing w:line="240" w:lineRule="auto"/>
            </w:pPr>
          </w:p>
        </w:tc>
      </w:tr>
      <w:tr w:rsidR="00AD1314" w:rsidTr="00AD1314">
        <w:tc>
          <w:tcPr>
            <w:tcW w:w="2223" w:type="dxa"/>
            <w:vAlign w:val="center"/>
          </w:tcPr>
          <w:p w:rsidR="00AD1314" w:rsidRDefault="00AD1314" w:rsidP="00AD1314">
            <w:pPr>
              <w:pStyle w:val="af"/>
              <w:spacing w:line="240" w:lineRule="auto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ременки</w:t>
            </w:r>
            <w:proofErr w:type="spellEnd"/>
            <w:r>
              <w:t xml:space="preserve">, </w:t>
            </w:r>
            <w:proofErr w:type="spellStart"/>
            <w:r w:rsidRPr="00AD1314">
              <w:rPr>
                <w:sz w:val="22"/>
                <w:szCs w:val="22"/>
              </w:rPr>
              <w:t>ул.Молодежная</w:t>
            </w:r>
            <w:proofErr w:type="spellEnd"/>
            <w:r w:rsidRPr="00AD1314">
              <w:rPr>
                <w:sz w:val="22"/>
                <w:szCs w:val="22"/>
              </w:rPr>
              <w:t>, д.10</w:t>
            </w:r>
          </w:p>
        </w:tc>
        <w:tc>
          <w:tcPr>
            <w:tcW w:w="2410" w:type="dxa"/>
            <w:vAlign w:val="center"/>
          </w:tcPr>
          <w:p w:rsidR="00AD1314" w:rsidRDefault="00AD1314" w:rsidP="00197DE8">
            <w:pPr>
              <w:jc w:val="center"/>
            </w:pPr>
            <w:r>
              <w:t>40:07:180109:ЗУ3</w:t>
            </w:r>
          </w:p>
        </w:tc>
        <w:tc>
          <w:tcPr>
            <w:tcW w:w="2126" w:type="dxa"/>
            <w:vAlign w:val="center"/>
          </w:tcPr>
          <w:p w:rsidR="00AD1314" w:rsidRDefault="00AD1314" w:rsidP="00197DE8">
            <w:pPr>
              <w:pStyle w:val="af"/>
              <w:spacing w:line="240" w:lineRule="auto"/>
              <w:jc w:val="center"/>
            </w:pPr>
            <w:r>
              <w:t>3090</w:t>
            </w:r>
          </w:p>
        </w:tc>
        <w:tc>
          <w:tcPr>
            <w:tcW w:w="2410" w:type="dxa"/>
            <w:vMerge/>
          </w:tcPr>
          <w:p w:rsidR="00AD1314" w:rsidRDefault="00AD1314" w:rsidP="00BC12AC">
            <w:pPr>
              <w:pStyle w:val="af"/>
              <w:spacing w:line="240" w:lineRule="auto"/>
            </w:pPr>
          </w:p>
        </w:tc>
      </w:tr>
    </w:tbl>
    <w:p w:rsidR="00047C47" w:rsidRDefault="00C9537F" w:rsidP="00197DE8">
      <w:pPr>
        <w:pStyle w:val="af"/>
        <w:spacing w:line="240" w:lineRule="auto"/>
        <w:ind w:left="720"/>
      </w:pPr>
      <w:r>
        <w:t xml:space="preserve">  </w:t>
      </w: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Насто</w:t>
      </w:r>
      <w:r w:rsidR="00572CD6">
        <w:t xml:space="preserve">ящее Постановление обнародовать и разместить </w:t>
      </w:r>
      <w:r w:rsidR="00572CD6" w:rsidRPr="00D51E32">
        <w:t xml:space="preserve">на официальном сайте Администрации городского поселения «Город </w:t>
      </w:r>
      <w:proofErr w:type="spellStart"/>
      <w:r w:rsidR="00572CD6" w:rsidRPr="00D51E32">
        <w:t>Кременки</w:t>
      </w:r>
      <w:proofErr w:type="spellEnd"/>
      <w:r w:rsidR="00572CD6" w:rsidRPr="00D51E32">
        <w:t>»  в</w:t>
      </w:r>
      <w:r w:rsidR="00572CD6">
        <w:t xml:space="preserve"> информационно-телекоммуникационной </w:t>
      </w:r>
      <w:r w:rsidR="00572CD6" w:rsidRPr="00D51E32">
        <w:t>сети «Интернет»  по адресу</w:t>
      </w:r>
      <w:r w:rsidR="00572CD6">
        <w:t>:</w:t>
      </w:r>
      <w:r w:rsidR="00572CD6" w:rsidRPr="00D51E32">
        <w:t xml:space="preserve"> </w:t>
      </w:r>
      <w:hyperlink r:id="rId10" w:history="1">
        <w:r w:rsidR="00572CD6" w:rsidRPr="00532977">
          <w:rPr>
            <w:rStyle w:val="a5"/>
          </w:rPr>
          <w:t>http://www.</w:t>
        </w:r>
        <w:proofErr w:type="spellStart"/>
        <w:r w:rsidR="00572CD6" w:rsidRPr="00532977">
          <w:rPr>
            <w:rStyle w:val="a5"/>
            <w:lang w:val="en-US"/>
          </w:rPr>
          <w:t>kremenki</w:t>
        </w:r>
        <w:proofErr w:type="spellEnd"/>
        <w:r w:rsidR="00572CD6" w:rsidRPr="00532977">
          <w:rPr>
            <w:rStyle w:val="a5"/>
          </w:rPr>
          <w:t>.</w:t>
        </w:r>
        <w:proofErr w:type="spellStart"/>
        <w:r w:rsidR="00572CD6" w:rsidRPr="00532977">
          <w:rPr>
            <w:rStyle w:val="a5"/>
          </w:rPr>
          <w:t>ru</w:t>
        </w:r>
        <w:proofErr w:type="spellEnd"/>
      </w:hyperlink>
      <w:r w:rsidR="00761F82">
        <w:rPr>
          <w:rStyle w:val="a5"/>
        </w:rPr>
        <w:t>.</w:t>
      </w:r>
    </w:p>
    <w:p w:rsidR="00DA7ACB" w:rsidRDefault="00DA7ACB" w:rsidP="00DA7ACB">
      <w:pPr>
        <w:pStyle w:val="a8"/>
      </w:pP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Постановление вступает в силу с момента его обнародования.</w:t>
      </w:r>
    </w:p>
    <w:p w:rsidR="00572CD6" w:rsidRDefault="00572CD6" w:rsidP="00572CD6">
      <w:pPr>
        <w:pStyle w:val="a8"/>
      </w:pPr>
    </w:p>
    <w:p w:rsidR="00572CD6" w:rsidRPr="008631F2" w:rsidRDefault="00572CD6" w:rsidP="008631F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C751FA" w:rsidRDefault="00C751FA" w:rsidP="00C751FA">
      <w:pPr>
        <w:pStyle w:val="af"/>
        <w:spacing w:line="240" w:lineRule="auto"/>
      </w:pPr>
    </w:p>
    <w:p w:rsidR="00C22CB5" w:rsidRDefault="004E2033" w:rsidP="00034D03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D40C7B">
        <w:rPr>
          <w:b/>
        </w:rPr>
        <w:t>А</w:t>
      </w:r>
      <w:r>
        <w:rPr>
          <w:b/>
        </w:rPr>
        <w:t xml:space="preserve">дминистрации </w:t>
      </w:r>
      <w:r w:rsidR="00D40C7B">
        <w:rPr>
          <w:b/>
        </w:rPr>
        <w:t xml:space="preserve">                                   </w:t>
      </w:r>
      <w:bookmarkStart w:id="0" w:name="_GoBack"/>
      <w:bookmarkEnd w:id="0"/>
      <w:r w:rsidR="00D40C7B">
        <w:rPr>
          <w:b/>
        </w:rPr>
        <w:t xml:space="preserve">   </w:t>
      </w:r>
      <w:r>
        <w:rPr>
          <w:b/>
        </w:rPr>
        <w:t xml:space="preserve">                            </w:t>
      </w:r>
      <w:r w:rsidR="00AD1314">
        <w:rPr>
          <w:b/>
        </w:rPr>
        <w:t xml:space="preserve">  </w:t>
      </w:r>
      <w:r>
        <w:rPr>
          <w:b/>
        </w:rPr>
        <w:t xml:space="preserve">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810D1D">
        <w:rPr>
          <w:b/>
        </w:rPr>
        <w:t xml:space="preserve">  </w:t>
      </w:r>
      <w:r>
        <w:rPr>
          <w:b/>
        </w:rPr>
        <w:t xml:space="preserve"> </w:t>
      </w:r>
      <w:proofErr w:type="spellStart"/>
      <w:r w:rsidR="00B07635">
        <w:rPr>
          <w:b/>
        </w:rPr>
        <w:t>С.Н.Гусев</w:t>
      </w:r>
      <w:proofErr w:type="spellEnd"/>
      <w:r>
        <w:rPr>
          <w:b/>
        </w:rPr>
        <w:t xml:space="preserve">  </w:t>
      </w:r>
    </w:p>
    <w:sectPr w:rsidR="00C22CB5" w:rsidSect="007950CD">
      <w:headerReference w:type="default" r:id="rId11"/>
      <w:pgSz w:w="11906" w:h="16838"/>
      <w:pgMar w:top="1134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34" w:rsidRDefault="00FE3934" w:rsidP="00B303E8">
      <w:r>
        <w:separator/>
      </w:r>
    </w:p>
  </w:endnote>
  <w:endnote w:type="continuationSeparator" w:id="0">
    <w:p w:rsidR="00FE3934" w:rsidRDefault="00FE3934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34" w:rsidRDefault="00FE3934" w:rsidP="00B303E8">
      <w:r>
        <w:separator/>
      </w:r>
    </w:p>
  </w:footnote>
  <w:footnote w:type="continuationSeparator" w:id="0">
    <w:p w:rsidR="00FE3934" w:rsidRDefault="00FE3934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16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801"/>
    <w:multiLevelType w:val="hybridMultilevel"/>
    <w:tmpl w:val="129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A73"/>
    <w:rsid w:val="000221BD"/>
    <w:rsid w:val="000247B1"/>
    <w:rsid w:val="0002731C"/>
    <w:rsid w:val="0003102C"/>
    <w:rsid w:val="00034D03"/>
    <w:rsid w:val="00040417"/>
    <w:rsid w:val="0004259E"/>
    <w:rsid w:val="00047C47"/>
    <w:rsid w:val="00055B45"/>
    <w:rsid w:val="0007775A"/>
    <w:rsid w:val="000844F6"/>
    <w:rsid w:val="00085B26"/>
    <w:rsid w:val="0009057D"/>
    <w:rsid w:val="000B465B"/>
    <w:rsid w:val="000C6078"/>
    <w:rsid w:val="000E02E8"/>
    <w:rsid w:val="0010627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97DE8"/>
    <w:rsid w:val="001A3998"/>
    <w:rsid w:val="001A7515"/>
    <w:rsid w:val="001B07D2"/>
    <w:rsid w:val="001C41AE"/>
    <w:rsid w:val="001D2225"/>
    <w:rsid w:val="001E3461"/>
    <w:rsid w:val="001E4FD9"/>
    <w:rsid w:val="001E55BA"/>
    <w:rsid w:val="001F76E4"/>
    <w:rsid w:val="0024572F"/>
    <w:rsid w:val="00246E64"/>
    <w:rsid w:val="00251751"/>
    <w:rsid w:val="00272A2E"/>
    <w:rsid w:val="002A4C83"/>
    <w:rsid w:val="002B018F"/>
    <w:rsid w:val="002B03B3"/>
    <w:rsid w:val="002B6CE4"/>
    <w:rsid w:val="002C0123"/>
    <w:rsid w:val="002C4FDB"/>
    <w:rsid w:val="002D4176"/>
    <w:rsid w:val="002F5671"/>
    <w:rsid w:val="002F6B32"/>
    <w:rsid w:val="00300C93"/>
    <w:rsid w:val="0030448F"/>
    <w:rsid w:val="003253D8"/>
    <w:rsid w:val="00333783"/>
    <w:rsid w:val="0035204D"/>
    <w:rsid w:val="00360D0C"/>
    <w:rsid w:val="00373FAD"/>
    <w:rsid w:val="00381877"/>
    <w:rsid w:val="00384632"/>
    <w:rsid w:val="0039228C"/>
    <w:rsid w:val="0039490F"/>
    <w:rsid w:val="0039673A"/>
    <w:rsid w:val="003A2127"/>
    <w:rsid w:val="003C3A42"/>
    <w:rsid w:val="003C42E4"/>
    <w:rsid w:val="003D5098"/>
    <w:rsid w:val="003D5382"/>
    <w:rsid w:val="003F0D52"/>
    <w:rsid w:val="003F4C54"/>
    <w:rsid w:val="00402DA4"/>
    <w:rsid w:val="00406D25"/>
    <w:rsid w:val="0041028B"/>
    <w:rsid w:val="00411973"/>
    <w:rsid w:val="0043068B"/>
    <w:rsid w:val="00466CA2"/>
    <w:rsid w:val="00477C12"/>
    <w:rsid w:val="00486EEB"/>
    <w:rsid w:val="00496F31"/>
    <w:rsid w:val="004A4AE9"/>
    <w:rsid w:val="004B48E3"/>
    <w:rsid w:val="004D3D0F"/>
    <w:rsid w:val="004D3F0E"/>
    <w:rsid w:val="004D6255"/>
    <w:rsid w:val="004E2033"/>
    <w:rsid w:val="00504D95"/>
    <w:rsid w:val="005135DA"/>
    <w:rsid w:val="00522D74"/>
    <w:rsid w:val="00525DEF"/>
    <w:rsid w:val="00527442"/>
    <w:rsid w:val="00531A91"/>
    <w:rsid w:val="00540C60"/>
    <w:rsid w:val="00543B11"/>
    <w:rsid w:val="005504B7"/>
    <w:rsid w:val="00561522"/>
    <w:rsid w:val="00572CD6"/>
    <w:rsid w:val="00581F77"/>
    <w:rsid w:val="005909B1"/>
    <w:rsid w:val="00591E32"/>
    <w:rsid w:val="005B515F"/>
    <w:rsid w:val="005C08C1"/>
    <w:rsid w:val="005C1C31"/>
    <w:rsid w:val="005C26F2"/>
    <w:rsid w:val="005C5127"/>
    <w:rsid w:val="005D7460"/>
    <w:rsid w:val="005E1D12"/>
    <w:rsid w:val="005F162A"/>
    <w:rsid w:val="00603640"/>
    <w:rsid w:val="00616903"/>
    <w:rsid w:val="00616E87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34D9"/>
    <w:rsid w:val="00707711"/>
    <w:rsid w:val="00713B3E"/>
    <w:rsid w:val="007172EC"/>
    <w:rsid w:val="00720C29"/>
    <w:rsid w:val="00730545"/>
    <w:rsid w:val="0075494F"/>
    <w:rsid w:val="00761F82"/>
    <w:rsid w:val="0077433E"/>
    <w:rsid w:val="007762C6"/>
    <w:rsid w:val="00777980"/>
    <w:rsid w:val="00786210"/>
    <w:rsid w:val="0079312C"/>
    <w:rsid w:val="007950CD"/>
    <w:rsid w:val="00796B46"/>
    <w:rsid w:val="007B36AD"/>
    <w:rsid w:val="007C24B4"/>
    <w:rsid w:val="007F5011"/>
    <w:rsid w:val="00810D1D"/>
    <w:rsid w:val="0082772E"/>
    <w:rsid w:val="00833921"/>
    <w:rsid w:val="008631F2"/>
    <w:rsid w:val="00894DA4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51C15"/>
    <w:rsid w:val="00964082"/>
    <w:rsid w:val="009640A5"/>
    <w:rsid w:val="00980021"/>
    <w:rsid w:val="00987961"/>
    <w:rsid w:val="00990F11"/>
    <w:rsid w:val="009A58C5"/>
    <w:rsid w:val="009A64B4"/>
    <w:rsid w:val="009C1C74"/>
    <w:rsid w:val="009F4820"/>
    <w:rsid w:val="009F736E"/>
    <w:rsid w:val="00A10229"/>
    <w:rsid w:val="00A108F0"/>
    <w:rsid w:val="00A21DFB"/>
    <w:rsid w:val="00A450AF"/>
    <w:rsid w:val="00A55394"/>
    <w:rsid w:val="00A66C16"/>
    <w:rsid w:val="00A846A8"/>
    <w:rsid w:val="00A90470"/>
    <w:rsid w:val="00AA01B3"/>
    <w:rsid w:val="00AC3579"/>
    <w:rsid w:val="00AC592C"/>
    <w:rsid w:val="00AD1314"/>
    <w:rsid w:val="00AD2BF1"/>
    <w:rsid w:val="00AD6C7A"/>
    <w:rsid w:val="00AE1BEA"/>
    <w:rsid w:val="00AE73EA"/>
    <w:rsid w:val="00B00327"/>
    <w:rsid w:val="00B03AF0"/>
    <w:rsid w:val="00B07635"/>
    <w:rsid w:val="00B303E8"/>
    <w:rsid w:val="00B62149"/>
    <w:rsid w:val="00B74714"/>
    <w:rsid w:val="00BA3797"/>
    <w:rsid w:val="00BC12AC"/>
    <w:rsid w:val="00C034DB"/>
    <w:rsid w:val="00C22CB5"/>
    <w:rsid w:val="00C36AB4"/>
    <w:rsid w:val="00C40B32"/>
    <w:rsid w:val="00C4278C"/>
    <w:rsid w:val="00C52AAF"/>
    <w:rsid w:val="00C751FA"/>
    <w:rsid w:val="00C7750E"/>
    <w:rsid w:val="00C91C55"/>
    <w:rsid w:val="00C9537F"/>
    <w:rsid w:val="00CA6F87"/>
    <w:rsid w:val="00CB4148"/>
    <w:rsid w:val="00CC3131"/>
    <w:rsid w:val="00CE14D1"/>
    <w:rsid w:val="00D078B1"/>
    <w:rsid w:val="00D24B14"/>
    <w:rsid w:val="00D34129"/>
    <w:rsid w:val="00D40C7B"/>
    <w:rsid w:val="00D54A2E"/>
    <w:rsid w:val="00D554C1"/>
    <w:rsid w:val="00D63232"/>
    <w:rsid w:val="00D70E12"/>
    <w:rsid w:val="00D7137A"/>
    <w:rsid w:val="00D96D3D"/>
    <w:rsid w:val="00DA3BD5"/>
    <w:rsid w:val="00DA477B"/>
    <w:rsid w:val="00DA7ACB"/>
    <w:rsid w:val="00DB0796"/>
    <w:rsid w:val="00DB2F60"/>
    <w:rsid w:val="00DB6E7E"/>
    <w:rsid w:val="00DD093B"/>
    <w:rsid w:val="00DD7BCA"/>
    <w:rsid w:val="00DE1E47"/>
    <w:rsid w:val="00DF1E53"/>
    <w:rsid w:val="00E00829"/>
    <w:rsid w:val="00E17E63"/>
    <w:rsid w:val="00E262D5"/>
    <w:rsid w:val="00E33EB5"/>
    <w:rsid w:val="00E8166F"/>
    <w:rsid w:val="00EF227D"/>
    <w:rsid w:val="00F0684D"/>
    <w:rsid w:val="00F17B9E"/>
    <w:rsid w:val="00F5210B"/>
    <w:rsid w:val="00F53345"/>
    <w:rsid w:val="00F715EB"/>
    <w:rsid w:val="00F80A54"/>
    <w:rsid w:val="00FA6999"/>
    <w:rsid w:val="00FE0DB7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emenk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485882-6D68-4138-8A3C-A6C6AD4B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8</cp:revision>
  <cp:lastPrinted>2022-10-06T06:33:00Z</cp:lastPrinted>
  <dcterms:created xsi:type="dcterms:W3CDTF">2022-09-12T08:49:00Z</dcterms:created>
  <dcterms:modified xsi:type="dcterms:W3CDTF">2022-10-10T11:05:00Z</dcterms:modified>
</cp:coreProperties>
</file>