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94" w:rsidRPr="00993B94" w:rsidRDefault="00993B94" w:rsidP="00993B94">
      <w:pPr>
        <w:rPr>
          <w:rFonts w:ascii="Times New Roman" w:hAnsi="Times New Roman" w:cs="Times New Roman"/>
          <w:sz w:val="28"/>
          <w:szCs w:val="28"/>
        </w:rPr>
      </w:pPr>
    </w:p>
    <w:p w:rsidR="00993B94" w:rsidRPr="00993B94" w:rsidRDefault="00993B94" w:rsidP="00993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B94">
        <w:rPr>
          <w:rFonts w:ascii="Times New Roman" w:hAnsi="Times New Roman" w:cs="Times New Roman"/>
          <w:sz w:val="28"/>
          <w:szCs w:val="28"/>
        </w:rPr>
        <w:t xml:space="preserve">Уведомление о проведении актуализации схемы теплоснабжения </w:t>
      </w:r>
    </w:p>
    <w:p w:rsidR="00993B94" w:rsidRPr="00993B94" w:rsidRDefault="00993B94" w:rsidP="00993B94">
      <w:pPr>
        <w:rPr>
          <w:rFonts w:ascii="Times New Roman" w:hAnsi="Times New Roman" w:cs="Times New Roman"/>
          <w:sz w:val="28"/>
          <w:szCs w:val="28"/>
        </w:rPr>
      </w:pPr>
    </w:p>
    <w:p w:rsidR="00993B94" w:rsidRPr="00993B94" w:rsidRDefault="00993B94" w:rsidP="00993B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3B94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 «Город Кременки»,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B9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Постановления Правительства Российской Федерации от 22.02.2012 года № 154 "О требованиях к схемам теплоснабжения, порядку их разработки и утверждения", уведомляет о проведении актуализации Схемы теплоснабжения </w:t>
      </w:r>
      <w:r>
        <w:rPr>
          <w:rFonts w:ascii="Times New Roman" w:hAnsi="Times New Roman" w:cs="Times New Roman"/>
          <w:sz w:val="28"/>
          <w:szCs w:val="28"/>
        </w:rPr>
        <w:t>МО ГП «Город Кременки»</w:t>
      </w:r>
      <w:r w:rsidRPr="00993B94">
        <w:rPr>
          <w:rFonts w:ascii="Times New Roman" w:hAnsi="Times New Roman" w:cs="Times New Roman"/>
          <w:sz w:val="28"/>
          <w:szCs w:val="28"/>
        </w:rPr>
        <w:t xml:space="preserve"> до 20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93B94">
        <w:rPr>
          <w:rFonts w:ascii="Times New Roman" w:hAnsi="Times New Roman" w:cs="Times New Roman"/>
          <w:sz w:val="28"/>
          <w:szCs w:val="28"/>
        </w:rPr>
        <w:t xml:space="preserve"> года по состоянию на 202</w:t>
      </w:r>
      <w:r w:rsidR="00E82F32">
        <w:rPr>
          <w:rFonts w:ascii="Times New Roman" w:hAnsi="Times New Roman" w:cs="Times New Roman"/>
          <w:sz w:val="28"/>
          <w:szCs w:val="28"/>
        </w:rPr>
        <w:t>3</w:t>
      </w:r>
      <w:r w:rsidRPr="00993B9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3B94" w:rsidRPr="00993B94" w:rsidRDefault="00993B94" w:rsidP="00993B94">
      <w:pPr>
        <w:rPr>
          <w:rFonts w:ascii="Times New Roman" w:hAnsi="Times New Roman" w:cs="Times New Roman"/>
          <w:sz w:val="28"/>
          <w:szCs w:val="28"/>
        </w:rPr>
      </w:pPr>
    </w:p>
    <w:p w:rsidR="00993B94" w:rsidRPr="00993B94" w:rsidRDefault="00993B94" w:rsidP="00993B94">
      <w:pPr>
        <w:rPr>
          <w:rFonts w:ascii="Times New Roman" w:hAnsi="Times New Roman" w:cs="Times New Roman"/>
          <w:sz w:val="28"/>
          <w:szCs w:val="28"/>
        </w:rPr>
      </w:pPr>
      <w:r w:rsidRPr="00993B94">
        <w:rPr>
          <w:rFonts w:ascii="Times New Roman" w:hAnsi="Times New Roman" w:cs="Times New Roman"/>
          <w:sz w:val="28"/>
          <w:szCs w:val="28"/>
        </w:rPr>
        <w:t>Предложения от теплоснабжающ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93B9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B94">
        <w:rPr>
          <w:rFonts w:ascii="Times New Roman" w:hAnsi="Times New Roman" w:cs="Times New Roman"/>
          <w:sz w:val="28"/>
          <w:szCs w:val="28"/>
        </w:rPr>
        <w:t xml:space="preserve"> и иных лиц по актуализации схемы теплоснабжения принимаются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3B94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2F3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993B94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>
        <w:rPr>
          <w:rFonts w:ascii="Times New Roman" w:hAnsi="Times New Roman" w:cs="Times New Roman"/>
          <w:sz w:val="28"/>
          <w:szCs w:val="28"/>
        </w:rPr>
        <w:t>249185, Калужская область, Жуковский район, г.Кременки, ул. Ленина д,2</w:t>
      </w:r>
      <w:r w:rsidRPr="00993B94">
        <w:rPr>
          <w:rFonts w:ascii="Times New Roman" w:hAnsi="Times New Roman" w:cs="Times New Roman"/>
          <w:sz w:val="28"/>
          <w:szCs w:val="28"/>
        </w:rPr>
        <w:t>, тел. 8(</w:t>
      </w:r>
      <w:r>
        <w:rPr>
          <w:rFonts w:ascii="Times New Roman" w:hAnsi="Times New Roman" w:cs="Times New Roman"/>
          <w:sz w:val="28"/>
          <w:szCs w:val="28"/>
        </w:rPr>
        <w:t>48432</w:t>
      </w:r>
      <w:r w:rsidRPr="00993B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58-286</w:t>
      </w:r>
      <w:r w:rsidRPr="00993B94">
        <w:rPr>
          <w:rFonts w:ascii="Times New Roman" w:hAnsi="Times New Roman" w:cs="Times New Roman"/>
          <w:sz w:val="28"/>
          <w:szCs w:val="28"/>
        </w:rPr>
        <w:t>, а так же по электронной почте: rybkina@mo-kremenki.ru</w:t>
      </w:r>
    </w:p>
    <w:p w:rsidR="00993B94" w:rsidRDefault="00993B94" w:rsidP="00993B94">
      <w:r w:rsidRPr="00993B94"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МО ГП «Город Кременки» </w:t>
      </w:r>
      <w:r w:rsidRPr="00993B94">
        <w:rPr>
          <w:rFonts w:ascii="Times New Roman" w:hAnsi="Times New Roman" w:cs="Times New Roman"/>
          <w:sz w:val="28"/>
          <w:szCs w:val="28"/>
        </w:rPr>
        <w:t xml:space="preserve"> до 2028 года размещена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ГП «Город Кременки» </w:t>
      </w:r>
      <w:r w:rsidRPr="00993B94">
        <w:rPr>
          <w:rFonts w:ascii="Times New Roman" w:hAnsi="Times New Roman" w:cs="Times New Roman"/>
          <w:sz w:val="28"/>
          <w:szCs w:val="28"/>
        </w:rPr>
        <w:t xml:space="preserve"> в сети интернет http://ruwww.mo-kremenki.ru/tarif.html в разделе "Коммунальны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3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t>".</w:t>
      </w:r>
    </w:p>
    <w:p w:rsidR="00511739" w:rsidRDefault="00511739"/>
    <w:sectPr w:rsidR="0051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94"/>
    <w:rsid w:val="00511739"/>
    <w:rsid w:val="00993B94"/>
    <w:rsid w:val="00E8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Рыбкина</dc:creator>
  <cp:lastModifiedBy>Рыбкина</cp:lastModifiedBy>
  <cp:revision>2</cp:revision>
  <dcterms:created xsi:type="dcterms:W3CDTF">2022-01-28T11:35:00Z</dcterms:created>
  <dcterms:modified xsi:type="dcterms:W3CDTF">2022-01-28T11:35:00Z</dcterms:modified>
</cp:coreProperties>
</file>