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F2" w:rsidRPr="009C757A" w:rsidRDefault="006F69F2" w:rsidP="00942FDB">
      <w:pPr>
        <w:spacing w:after="0" w:line="240" w:lineRule="auto"/>
        <w:ind w:firstLine="5580"/>
        <w:jc w:val="right"/>
        <w:rPr>
          <w:rFonts w:ascii="GOST type B" w:hAnsi="GOST type B"/>
          <w:b/>
          <w:i/>
          <w:sz w:val="28"/>
          <w:szCs w:val="28"/>
        </w:rPr>
      </w:pPr>
      <w:r w:rsidRPr="009C757A">
        <w:rPr>
          <w:rFonts w:ascii="GOST type B" w:hAnsi="GOST type B"/>
          <w:b/>
          <w:i/>
          <w:sz w:val="28"/>
          <w:szCs w:val="28"/>
        </w:rPr>
        <w:t>Утверждено</w:t>
      </w:r>
    </w:p>
    <w:p w:rsidR="00233E42" w:rsidRDefault="006E521A" w:rsidP="00233E42">
      <w:pPr>
        <w:pStyle w:val="ad"/>
        <w:jc w:val="right"/>
        <w:rPr>
          <w:rFonts w:ascii="GOST type B" w:hAnsi="GOST type B"/>
          <w:b/>
          <w:i/>
          <w:sz w:val="28"/>
          <w:szCs w:val="28"/>
        </w:rPr>
      </w:pPr>
      <w:r>
        <w:rPr>
          <w:rFonts w:ascii="GOST type B" w:hAnsi="GOST type B"/>
          <w:b/>
          <w:i/>
          <w:sz w:val="28"/>
          <w:szCs w:val="28"/>
        </w:rPr>
        <w:t>Решением Думы МО</w:t>
      </w:r>
      <w:r w:rsidR="007270C0" w:rsidRPr="007270C0">
        <w:rPr>
          <w:rFonts w:ascii="GOST type B" w:hAnsi="GOST type B"/>
          <w:b/>
          <w:i/>
          <w:sz w:val="28"/>
          <w:szCs w:val="28"/>
        </w:rPr>
        <w:t xml:space="preserve"> </w:t>
      </w:r>
    </w:p>
    <w:p w:rsidR="007270C0" w:rsidRPr="007270C0" w:rsidRDefault="007270C0" w:rsidP="00233E42">
      <w:pPr>
        <w:pStyle w:val="ad"/>
        <w:jc w:val="right"/>
        <w:rPr>
          <w:rFonts w:ascii="GOST type B" w:hAnsi="GOST type B"/>
          <w:b/>
          <w:i/>
          <w:sz w:val="28"/>
          <w:szCs w:val="28"/>
        </w:rPr>
      </w:pPr>
      <w:r w:rsidRPr="007270C0">
        <w:rPr>
          <w:rFonts w:ascii="GOST type B" w:hAnsi="GOST type B"/>
          <w:b/>
          <w:i/>
          <w:sz w:val="28"/>
          <w:szCs w:val="28"/>
        </w:rPr>
        <w:t xml:space="preserve">городского поселения </w:t>
      </w:r>
    </w:p>
    <w:p w:rsidR="006F69F2" w:rsidRPr="007270C0" w:rsidRDefault="007270C0" w:rsidP="007270C0">
      <w:pPr>
        <w:spacing w:after="0" w:line="240" w:lineRule="auto"/>
        <w:jc w:val="right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b/>
          <w:i/>
          <w:sz w:val="28"/>
          <w:szCs w:val="28"/>
        </w:rPr>
        <w:t>«Город Кременки»</w:t>
      </w:r>
    </w:p>
    <w:p w:rsidR="006F69F2" w:rsidRPr="009C757A" w:rsidRDefault="006E521A" w:rsidP="006E521A">
      <w:pPr>
        <w:spacing w:after="0" w:line="240" w:lineRule="auto"/>
        <w:jc w:val="right"/>
        <w:rPr>
          <w:rFonts w:ascii="GOST type B" w:hAnsi="GOST type B"/>
          <w:b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t xml:space="preserve">   </w:t>
      </w:r>
      <w:r w:rsidR="006F69F2" w:rsidRPr="009C757A">
        <w:rPr>
          <w:rFonts w:ascii="GOST type B" w:hAnsi="GOST type B"/>
          <w:b/>
          <w:i/>
          <w:sz w:val="28"/>
          <w:szCs w:val="28"/>
        </w:rPr>
        <w:t>от __ . __________. 20</w:t>
      </w:r>
      <w:r>
        <w:rPr>
          <w:rFonts w:ascii="GOST type B" w:hAnsi="GOST type B"/>
          <w:b/>
          <w:i/>
          <w:sz w:val="28"/>
          <w:szCs w:val="28"/>
        </w:rPr>
        <w:t>20</w:t>
      </w:r>
      <w:r w:rsidR="006F69F2" w:rsidRPr="009C757A">
        <w:rPr>
          <w:rFonts w:ascii="GOST type B" w:hAnsi="GOST type B"/>
          <w:b/>
          <w:i/>
          <w:sz w:val="28"/>
          <w:szCs w:val="28"/>
        </w:rPr>
        <w:t xml:space="preserve"> г.  № ___</w:t>
      </w:r>
    </w:p>
    <w:p w:rsidR="006F69F2" w:rsidRPr="009C757A" w:rsidRDefault="006F69F2" w:rsidP="006F69F2">
      <w:pPr>
        <w:spacing w:line="240" w:lineRule="auto"/>
        <w:jc w:val="right"/>
        <w:rPr>
          <w:rFonts w:ascii="GOST type B" w:hAnsi="GOST type B"/>
          <w:i/>
        </w:rPr>
      </w:pPr>
    </w:p>
    <w:p w:rsidR="006E521A" w:rsidRDefault="007270C0" w:rsidP="007270C0">
      <w:pPr>
        <w:spacing w:after="0"/>
        <w:jc w:val="center"/>
        <w:rPr>
          <w:rFonts w:ascii="GOST type B" w:hAnsi="GOST type B"/>
          <w:b/>
          <w:i/>
          <w:sz w:val="40"/>
          <w:szCs w:val="40"/>
        </w:rPr>
      </w:pPr>
      <w:r w:rsidRPr="007270C0">
        <w:rPr>
          <w:rFonts w:ascii="GOST type B" w:hAnsi="GOST type B"/>
          <w:b/>
          <w:i/>
          <w:sz w:val="40"/>
          <w:szCs w:val="40"/>
        </w:rPr>
        <w:t xml:space="preserve">Схема </w:t>
      </w:r>
    </w:p>
    <w:p w:rsidR="007270C0" w:rsidRPr="007270C0" w:rsidRDefault="007270C0" w:rsidP="007270C0">
      <w:pPr>
        <w:spacing w:after="0"/>
        <w:jc w:val="center"/>
        <w:rPr>
          <w:rFonts w:ascii="GOST type B" w:hAnsi="GOST type B"/>
          <w:b/>
          <w:i/>
          <w:sz w:val="40"/>
          <w:szCs w:val="40"/>
        </w:rPr>
      </w:pPr>
      <w:r w:rsidRPr="007270C0">
        <w:rPr>
          <w:rFonts w:ascii="GOST type B" w:hAnsi="GOST type B"/>
          <w:b/>
          <w:i/>
          <w:sz w:val="40"/>
          <w:szCs w:val="40"/>
        </w:rPr>
        <w:t>водоснабжения и водоотведения</w:t>
      </w:r>
    </w:p>
    <w:p w:rsidR="007270C0" w:rsidRPr="007270C0" w:rsidRDefault="007270C0" w:rsidP="007270C0">
      <w:pPr>
        <w:pStyle w:val="ad"/>
        <w:spacing w:line="276" w:lineRule="auto"/>
        <w:jc w:val="center"/>
        <w:rPr>
          <w:rFonts w:ascii="GOST type B" w:hAnsi="GOST type B"/>
          <w:b/>
          <w:i/>
          <w:sz w:val="40"/>
          <w:szCs w:val="40"/>
        </w:rPr>
      </w:pPr>
      <w:r w:rsidRPr="007270C0">
        <w:rPr>
          <w:rFonts w:ascii="GOST type B" w:hAnsi="GOST type B"/>
          <w:b/>
          <w:i/>
          <w:sz w:val="40"/>
          <w:szCs w:val="40"/>
        </w:rPr>
        <w:t xml:space="preserve">муниципального образования городского </w:t>
      </w:r>
    </w:p>
    <w:p w:rsidR="007270C0" w:rsidRPr="007270C0" w:rsidRDefault="007270C0" w:rsidP="007270C0">
      <w:pPr>
        <w:pStyle w:val="ad"/>
        <w:spacing w:line="276" w:lineRule="auto"/>
        <w:jc w:val="center"/>
        <w:rPr>
          <w:rFonts w:ascii="GOST type B" w:hAnsi="GOST type B"/>
          <w:b/>
          <w:i/>
          <w:sz w:val="40"/>
          <w:szCs w:val="40"/>
        </w:rPr>
      </w:pPr>
      <w:r w:rsidRPr="007270C0">
        <w:rPr>
          <w:rFonts w:ascii="GOST type B" w:hAnsi="GOST type B"/>
          <w:b/>
          <w:i/>
          <w:sz w:val="40"/>
          <w:szCs w:val="40"/>
        </w:rPr>
        <w:t>поселения «Город Крем</w:t>
      </w:r>
      <w:r>
        <w:rPr>
          <w:rFonts w:ascii="GOST type B" w:hAnsi="GOST type B"/>
          <w:b/>
          <w:i/>
          <w:sz w:val="40"/>
          <w:szCs w:val="40"/>
        </w:rPr>
        <w:t>ё</w:t>
      </w:r>
      <w:r w:rsidRPr="007270C0">
        <w:rPr>
          <w:rFonts w:ascii="GOST type B" w:hAnsi="GOST type B"/>
          <w:b/>
          <w:i/>
          <w:sz w:val="40"/>
          <w:szCs w:val="40"/>
        </w:rPr>
        <w:t>нки»</w:t>
      </w:r>
    </w:p>
    <w:p w:rsidR="007270C0" w:rsidRPr="007270C0" w:rsidRDefault="007270C0" w:rsidP="007270C0">
      <w:pPr>
        <w:pStyle w:val="ad"/>
        <w:spacing w:line="276" w:lineRule="auto"/>
        <w:jc w:val="center"/>
        <w:rPr>
          <w:rFonts w:ascii="GOST type B" w:hAnsi="GOST type B"/>
          <w:b/>
          <w:i/>
          <w:sz w:val="40"/>
          <w:szCs w:val="40"/>
        </w:rPr>
      </w:pPr>
      <w:r w:rsidRPr="007270C0">
        <w:rPr>
          <w:rFonts w:ascii="GOST type B" w:hAnsi="GOST type B"/>
          <w:b/>
          <w:i/>
          <w:sz w:val="40"/>
          <w:szCs w:val="40"/>
        </w:rPr>
        <w:t>Жуковского района</w:t>
      </w:r>
    </w:p>
    <w:p w:rsidR="007270C0" w:rsidRPr="007270C0" w:rsidRDefault="007270C0" w:rsidP="007270C0">
      <w:pPr>
        <w:pStyle w:val="ad"/>
        <w:spacing w:line="276" w:lineRule="auto"/>
        <w:jc w:val="center"/>
        <w:rPr>
          <w:rFonts w:ascii="GOST type B" w:hAnsi="GOST type B"/>
          <w:b/>
          <w:i/>
          <w:sz w:val="40"/>
          <w:szCs w:val="40"/>
        </w:rPr>
      </w:pPr>
      <w:r w:rsidRPr="007270C0">
        <w:rPr>
          <w:rFonts w:ascii="GOST type B" w:hAnsi="GOST type B"/>
          <w:b/>
          <w:i/>
          <w:sz w:val="40"/>
          <w:szCs w:val="40"/>
        </w:rPr>
        <w:t>Калужской области</w:t>
      </w:r>
    </w:p>
    <w:p w:rsidR="006F69F2" w:rsidRPr="007270C0" w:rsidRDefault="007270C0" w:rsidP="007270C0">
      <w:pPr>
        <w:suppressAutoHyphens/>
        <w:spacing w:after="0"/>
        <w:jc w:val="center"/>
        <w:rPr>
          <w:rFonts w:ascii="GOST type B" w:hAnsi="GOST type B"/>
          <w:b/>
          <w:i/>
          <w:sz w:val="40"/>
          <w:szCs w:val="32"/>
        </w:rPr>
      </w:pPr>
      <w:r w:rsidRPr="007270C0">
        <w:rPr>
          <w:rFonts w:ascii="GOST type B" w:hAnsi="GOST type B"/>
          <w:b/>
          <w:i/>
          <w:sz w:val="40"/>
          <w:szCs w:val="40"/>
        </w:rPr>
        <w:t>(а</w:t>
      </w:r>
      <w:r>
        <w:rPr>
          <w:rFonts w:ascii="GOST type B" w:hAnsi="GOST type B"/>
          <w:b/>
          <w:i/>
          <w:sz w:val="40"/>
          <w:szCs w:val="40"/>
        </w:rPr>
        <w:t>ктуализация по состоянию на 202</w:t>
      </w:r>
      <w:r w:rsidR="006E521A">
        <w:rPr>
          <w:rFonts w:ascii="GOST type B" w:hAnsi="GOST type B"/>
          <w:b/>
          <w:i/>
          <w:sz w:val="40"/>
          <w:szCs w:val="40"/>
        </w:rPr>
        <w:t>1</w:t>
      </w:r>
      <w:r w:rsidRPr="007270C0">
        <w:rPr>
          <w:rFonts w:ascii="GOST type B" w:hAnsi="GOST type B"/>
          <w:b/>
          <w:i/>
          <w:sz w:val="40"/>
          <w:szCs w:val="40"/>
        </w:rPr>
        <w:t xml:space="preserve"> год)</w:t>
      </w:r>
    </w:p>
    <w:p w:rsidR="006F69F2" w:rsidRPr="009C757A" w:rsidRDefault="006F69F2" w:rsidP="006F69F2">
      <w:pPr>
        <w:pStyle w:val="ad"/>
        <w:jc w:val="center"/>
        <w:rPr>
          <w:rFonts w:ascii="GOST type B" w:hAnsi="GOST type B"/>
          <w:b/>
          <w:i/>
          <w:sz w:val="28"/>
          <w:szCs w:val="28"/>
        </w:rPr>
      </w:pPr>
      <w:r w:rsidRPr="009C757A">
        <w:rPr>
          <w:rFonts w:ascii="GOST type B" w:hAnsi="GOST type B"/>
          <w:b/>
          <w:i/>
          <w:sz w:val="28"/>
          <w:szCs w:val="28"/>
        </w:rPr>
        <w:t>(текстовая часть)</w:t>
      </w:r>
    </w:p>
    <w:p w:rsidR="006F69F2" w:rsidRPr="009C757A" w:rsidRDefault="006F69F2" w:rsidP="006F69F2">
      <w:pPr>
        <w:rPr>
          <w:rFonts w:ascii="GOST type B" w:hAnsi="GOST type B"/>
          <w:i/>
        </w:rPr>
      </w:pPr>
    </w:p>
    <w:p w:rsidR="006F69F2" w:rsidRPr="009C757A" w:rsidRDefault="006F69F2" w:rsidP="006F69F2">
      <w:pPr>
        <w:rPr>
          <w:rFonts w:ascii="GOST type B" w:hAnsi="GOST type B"/>
          <w:i/>
        </w:rPr>
      </w:pPr>
    </w:p>
    <w:p w:rsidR="006F69F2" w:rsidRPr="009C757A" w:rsidRDefault="008675ED" w:rsidP="008675ED">
      <w:pPr>
        <w:jc w:val="center"/>
        <w:rPr>
          <w:rFonts w:ascii="GOST type B" w:hAnsi="GOST type B"/>
          <w:i/>
        </w:rPr>
      </w:pPr>
      <w:r>
        <w:rPr>
          <w:rFonts w:ascii="GOST type B" w:hAnsi="GOST type B"/>
          <w:i/>
          <w:noProof/>
        </w:rPr>
        <w:drawing>
          <wp:inline distT="0" distB="0" distL="0" distR="0">
            <wp:extent cx="2162175" cy="241913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px-Coat_of_Arms_of_Kremenki_(Kaluga_oblast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41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9F2" w:rsidRPr="009C757A" w:rsidRDefault="006F69F2" w:rsidP="006F69F2">
      <w:pPr>
        <w:rPr>
          <w:rFonts w:ascii="GOST type B" w:hAnsi="GOST type B"/>
          <w:i/>
        </w:rPr>
      </w:pPr>
    </w:p>
    <w:p w:rsidR="00B44C16" w:rsidRDefault="00B44C16" w:rsidP="00261394">
      <w:pPr>
        <w:tabs>
          <w:tab w:val="left" w:pos="3261"/>
        </w:tabs>
        <w:spacing w:after="0" w:line="240" w:lineRule="auto"/>
        <w:jc w:val="center"/>
        <w:rPr>
          <w:rFonts w:ascii="GOST type B" w:hAnsi="GOST type B"/>
          <w:i/>
          <w:sz w:val="28"/>
          <w:szCs w:val="28"/>
        </w:rPr>
      </w:pPr>
    </w:p>
    <w:p w:rsidR="00B44C16" w:rsidRDefault="00B44C16" w:rsidP="00261394">
      <w:pPr>
        <w:tabs>
          <w:tab w:val="left" w:pos="3261"/>
        </w:tabs>
        <w:spacing w:after="0" w:line="240" w:lineRule="auto"/>
        <w:jc w:val="center"/>
        <w:rPr>
          <w:rFonts w:ascii="GOST type B" w:hAnsi="GOST type B"/>
          <w:i/>
        </w:rPr>
      </w:pPr>
    </w:p>
    <w:p w:rsidR="00261394" w:rsidRDefault="006F69F2" w:rsidP="00261394">
      <w:pPr>
        <w:tabs>
          <w:tab w:val="left" w:pos="3261"/>
        </w:tabs>
        <w:spacing w:after="0" w:line="240" w:lineRule="auto"/>
        <w:jc w:val="center"/>
        <w:rPr>
          <w:rFonts w:ascii="GOST type B" w:hAnsi="GOST type B"/>
          <w:i/>
        </w:rPr>
      </w:pPr>
      <w:r w:rsidRPr="009C757A">
        <w:rPr>
          <w:rFonts w:ascii="GOST type B" w:hAnsi="GOST type B"/>
          <w:i/>
        </w:rPr>
        <w:t>20</w:t>
      </w:r>
      <w:r w:rsidR="006E521A">
        <w:rPr>
          <w:rFonts w:ascii="GOST type B" w:hAnsi="GOST type B"/>
          <w:i/>
        </w:rPr>
        <w:t>20</w:t>
      </w:r>
      <w:r w:rsidRPr="009C757A">
        <w:rPr>
          <w:rFonts w:ascii="GOST type B" w:hAnsi="GOST type B"/>
          <w:i/>
        </w:rPr>
        <w:t>г.</w:t>
      </w:r>
    </w:p>
    <w:sdt>
      <w:sdtPr>
        <w:rPr>
          <w:rFonts w:ascii="Times New Roman" w:hAnsi="Times New Roman"/>
          <w:b w:val="0"/>
          <w:bCs w:val="0"/>
          <w:i w:val="0"/>
          <w:color w:val="auto"/>
          <w:sz w:val="24"/>
          <w:szCs w:val="22"/>
        </w:rPr>
        <w:id w:val="1875109104"/>
        <w:docPartObj>
          <w:docPartGallery w:val="Table of Contents"/>
          <w:docPartUnique/>
        </w:docPartObj>
      </w:sdtPr>
      <w:sdtContent>
        <w:p w:rsidR="00261394" w:rsidRDefault="00261394" w:rsidP="00261394">
          <w:pPr>
            <w:pStyle w:val="ac"/>
          </w:pPr>
          <w:r>
            <w:t xml:space="preserve"> </w:t>
          </w:r>
          <w:r w:rsidRPr="00261394">
            <w:rPr>
              <w:color w:val="auto"/>
            </w:rPr>
            <w:t>Содержание</w:t>
          </w:r>
        </w:p>
        <w:p w:rsidR="00A634DC" w:rsidRPr="00A634DC" w:rsidRDefault="00261394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r w:rsidRPr="00CE2E30">
            <w:rPr>
              <w:rFonts w:ascii="GOST type B" w:hAnsi="GOST type B"/>
              <w:i/>
            </w:rPr>
            <w:fldChar w:fldCharType="begin"/>
          </w:r>
          <w:r w:rsidRPr="00CE2E30">
            <w:rPr>
              <w:rFonts w:ascii="GOST type B" w:hAnsi="GOST type B"/>
              <w:i/>
            </w:rPr>
            <w:instrText xml:space="preserve"> TOC \o "1-3" \h \z \u </w:instrText>
          </w:r>
          <w:r w:rsidRPr="00CE2E30">
            <w:rPr>
              <w:rFonts w:ascii="GOST type B" w:hAnsi="GOST type B"/>
              <w:i/>
            </w:rPr>
            <w:fldChar w:fldCharType="separate"/>
          </w:r>
          <w:hyperlink w:anchor="_Toc12620226" w:history="1">
            <w:r w:rsidR="00A634DC" w:rsidRPr="00A634DC">
              <w:rPr>
                <w:rStyle w:val="af4"/>
                <w:rFonts w:ascii="GOST type B" w:hAnsi="GOST type B"/>
                <w:i/>
              </w:rPr>
              <w:t>Паспорт схемы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_Toc12620226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12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27" w:history="1">
            <w:r w:rsidR="00A634DC" w:rsidRPr="00A634DC">
              <w:rPr>
                <w:rStyle w:val="af4"/>
                <w:rFonts w:ascii="GOST type B" w:hAnsi="GOST type B"/>
                <w:i/>
              </w:rPr>
              <w:t>Глава 1. Схема водоснабжения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_Toc12620227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16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28" w:history="1">
            <w:r w:rsidR="00A634DC" w:rsidRPr="00A634DC">
              <w:rPr>
                <w:rStyle w:val="af4"/>
                <w:rFonts w:ascii="GOST type B" w:hAnsi="GOST type B"/>
                <w:i/>
              </w:rPr>
              <w:t>1. Технико-экономическое состояние централизованных систем водоснабжения городского округа «город Кременки»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_Toc12620228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16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29" w:history="1">
            <w:r w:rsidR="00A634DC" w:rsidRPr="00A634DC">
              <w:rPr>
                <w:rStyle w:val="af4"/>
                <w:rFonts w:ascii="GOST type B" w:hAnsi="GOST type B"/>
                <w:i/>
              </w:rPr>
              <w:t>а) Описание системы и структуры водоснабжения городского поселения «город Кременки» и деление территории городского поселения на эксплуатационные зоны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_Toc12620229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16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30" w:history="1">
            <w:r w:rsidR="00A634DC" w:rsidRPr="00A634DC">
              <w:rPr>
                <w:rStyle w:val="af4"/>
                <w:rFonts w:ascii="GOST type B" w:hAnsi="GOST type B"/>
                <w:i/>
              </w:rPr>
              <w:t>б) Описание территорий поселения, городского округа, не охваченных централизованными системами водоснабжения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_Toc12620230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17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31" w:history="1">
            <w:r w:rsidR="00A634DC" w:rsidRPr="00A634DC">
              <w:rPr>
                <w:rStyle w:val="af4"/>
                <w:rFonts w:ascii="GOST type B" w:hAnsi="GOST type B"/>
                <w:i/>
              </w:rPr>
              <w:t>в) 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_Toc12620231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17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32" w:history="1">
            <w:r w:rsidR="00A634DC" w:rsidRPr="00A634DC">
              <w:rPr>
                <w:rStyle w:val="af4"/>
                <w:rFonts w:ascii="GOST type B" w:hAnsi="GOST type B"/>
                <w:i/>
              </w:rPr>
              <w:t>г) Описание результатов технического обследования централизованных систем водоснабжения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_Toc12620232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18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33" w:history="1">
            <w:r w:rsidR="00A634DC" w:rsidRPr="00A634DC">
              <w:rPr>
                <w:rStyle w:val="af4"/>
                <w:rFonts w:ascii="GOST type B" w:hAnsi="GOST type B"/>
                <w:i/>
              </w:rPr>
              <w:t>Описание состояния существующих источников водоснабжения и водозаборных сооружений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_Toc12620233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18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34" w:history="1">
            <w:r w:rsidR="00A634DC" w:rsidRPr="00A634DC">
              <w:rPr>
                <w:rStyle w:val="af4"/>
                <w:rFonts w:ascii="GOST type B" w:hAnsi="GOST type B"/>
                <w:i/>
              </w:rPr>
              <w:t>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_Toc12620234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19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35" w:history="1">
            <w:r w:rsidR="00A634DC" w:rsidRPr="00A634DC">
              <w:rPr>
                <w:rStyle w:val="af4"/>
                <w:rFonts w:ascii="GOST type B" w:hAnsi="GOST type B"/>
                <w:i/>
              </w:rPr>
              <w:t>Описание состояния и функционирования существующих насосных централизованных станций, в том числе оценку энергоэффективности подачи воды, которая оценивается как соотношение удельного расхода электрической энергии, необходимой для подачи установленного объема воды, и установленного уровня напора (давления)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_Toc12620235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22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36" w:history="1">
            <w:r w:rsidR="00A634DC" w:rsidRPr="00A634DC">
              <w:rPr>
                <w:rStyle w:val="af4"/>
                <w:rFonts w:ascii="GOST type B" w:hAnsi="GOST type B"/>
                <w:i/>
              </w:rPr>
              <w:t>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_Toc12620236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23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37" w:history="1">
            <w:r w:rsidR="00A634DC" w:rsidRPr="00A634DC">
              <w:rPr>
                <w:rStyle w:val="af4"/>
                <w:rFonts w:ascii="GOST type B" w:hAnsi="GOST type B"/>
                <w:i/>
              </w:rPr>
              <w:t>Описание существующих технических и технологических проблем, возникающих при водоснабжении поселения, 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_Toc12620237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26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38" w:history="1">
            <w:r w:rsidR="00A634DC" w:rsidRPr="00A634DC">
              <w:rPr>
                <w:rStyle w:val="af4"/>
                <w:rFonts w:ascii="GOST type B" w:hAnsi="GOST type B"/>
                <w:i/>
              </w:rPr>
      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_Toc12620238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26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39" w:history="1">
            <w:r w:rsidR="00A634DC" w:rsidRPr="00A634DC">
              <w:rPr>
                <w:rStyle w:val="af4"/>
                <w:rFonts w:ascii="GOST type B" w:hAnsi="GOST type B"/>
                <w:i/>
              </w:rPr>
              <w:t>д)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_Toc12620239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27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40" w:history="1">
            <w:r w:rsidR="00A634DC" w:rsidRPr="00A634DC">
              <w:rPr>
                <w:rStyle w:val="af4"/>
                <w:rFonts w:ascii="GOST type B" w:hAnsi="GOST type B"/>
                <w:i/>
              </w:rPr>
              <w:t>е)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_Toc12620240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27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41" w:history="1">
            <w:r w:rsidR="00A634DC" w:rsidRPr="00A634DC">
              <w:rPr>
                <w:rStyle w:val="af4"/>
                <w:rFonts w:ascii="GOST type B" w:hAnsi="GOST type B"/>
                <w:i/>
              </w:rPr>
              <w:t>2. Направления развития централизованных систем водоснабжения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_Toc12620241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28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42" w:history="1">
            <w:r w:rsidR="00A634DC" w:rsidRPr="00A634DC">
              <w:rPr>
                <w:rStyle w:val="af4"/>
                <w:rFonts w:ascii="GOST type B" w:hAnsi="GOST type B"/>
                <w:i/>
              </w:rPr>
              <w:t>а) Основные направления, принципы, задачи и плановые значения показателей развития централизованных систем водоснабжения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_Toc12620242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28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43" w:history="1">
            <w:r w:rsidR="00A634DC" w:rsidRPr="00A634DC">
              <w:rPr>
                <w:rStyle w:val="af4"/>
                <w:rFonts w:ascii="GOST type B" w:hAnsi="GOST type B"/>
                <w:i/>
              </w:rPr>
              <w:t>б) Различные сценарии развития централизованных систем водоснабжения в зависимости от различных сценариев развития поселений, городских округов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_Toc12620243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29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44" w:history="1">
            <w:r w:rsidR="00A634DC" w:rsidRPr="00A634DC">
              <w:rPr>
                <w:rStyle w:val="af4"/>
                <w:rFonts w:ascii="GOST type B" w:hAnsi="GOST type B"/>
                <w:i/>
              </w:rPr>
              <w:t>3. Баланс водоснабжения и потребления горячей, питьевой и технической воды.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_Toc12620244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31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45" w:history="1">
            <w:r w:rsidR="00A634DC" w:rsidRPr="00A634DC">
              <w:rPr>
                <w:rStyle w:val="af4"/>
                <w:rFonts w:ascii="GOST type B" w:hAnsi="GOST type B"/>
                <w:i/>
              </w:rPr>
              <w:t>а) 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_Toc12620245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31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 w:rsidP="00B356F0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46" w:history="1">
            <w:r w:rsidR="00A634DC" w:rsidRPr="00A634DC">
              <w:rPr>
                <w:rStyle w:val="af4"/>
                <w:rFonts w:ascii="GOST type B" w:hAnsi="GOST type B"/>
                <w:i/>
              </w:rPr>
              <w:t>б) Территориальный баланс подачи горячей, питьевой, технической воды по технологическим зонам водоснабжения (годовой и в сутки максимального водопотребления)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_Toc12620246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33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48" w:history="1">
            <w:r w:rsidR="00A634DC" w:rsidRPr="00A634DC">
              <w:rPr>
                <w:rStyle w:val="af4"/>
                <w:rFonts w:ascii="GOST type B" w:hAnsi="GOST type B"/>
                <w:i/>
              </w:rPr>
              <w:t>в) Структурный баланс реализации горячей, питьевой, технической воды по группам абонентов с разбивкой на хозяйственно-питьевые нужды населения, производственные нужды юридических лиц и другие нужды поселений и городских округов (пожаротушение, полив и др.)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_Toc12620248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34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49" w:history="1">
            <w:r w:rsidR="00A634DC" w:rsidRPr="00A634DC">
              <w:rPr>
                <w:rStyle w:val="af4"/>
                <w:rFonts w:ascii="GOST type B" w:hAnsi="GOST type B"/>
                <w:i/>
              </w:rPr>
              <w:t>г) Сведения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_Toc12620249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34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50" w:history="1">
            <w:r w:rsidR="00A634DC" w:rsidRPr="00A634DC">
              <w:rPr>
                <w:rStyle w:val="af4"/>
                <w:rFonts w:ascii="GOST type B" w:hAnsi="GOST type B"/>
                <w:i/>
              </w:rPr>
              <w:t>д) Описание существующей системы коммерческого учета горячей, питьевой, технической воды и планов по установке приборов учета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_Toc12620250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40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51" w:history="1">
            <w:r w:rsidR="00A634DC" w:rsidRPr="00A634DC">
              <w:rPr>
                <w:rStyle w:val="af4"/>
                <w:rFonts w:ascii="GOST type B" w:hAnsi="GOST type B"/>
                <w:i/>
              </w:rPr>
              <w:t>е) Анализ резервов и дефицитов производственных мощностей системы водоснабжения городского поселения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_Toc12620251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40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52" w:history="1">
            <w:r w:rsidR="00A634DC" w:rsidRPr="00A634DC">
              <w:rPr>
                <w:rStyle w:val="af4"/>
                <w:rFonts w:ascii="GOST type B" w:hAnsi="GOST type B"/>
                <w:i/>
              </w:rPr>
              <w:t>ж) Прогнозные балансы потребления горячей, питьевой, технической воды на срок не менее 10 лет с учетом различных сценариев развития поселений, городских округов, рассчитанные на основании расхода горячей, питьевой, технической воды в соответствии со СНиП 2.04.02-84 и СНиП 2.04.01-85, а также исходя из текущего объема потребления воды населением и его динамики с учетом перспективы развития и изменения состава и структуры застройки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_Toc12620252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41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53" w:history="1">
            <w:r w:rsidR="00A634DC" w:rsidRPr="00A634DC">
              <w:rPr>
                <w:rStyle w:val="af4"/>
                <w:rFonts w:ascii="GOST type B" w:hAnsi="GOST type B"/>
                <w:i/>
              </w:rPr>
              <w:t>з)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_Toc12620253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41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54" w:history="1">
            <w:r w:rsidR="00A634DC" w:rsidRPr="00A634DC">
              <w:rPr>
                <w:rStyle w:val="af4"/>
                <w:rFonts w:ascii="GOST type B" w:hAnsi="GOST type B"/>
                <w:i/>
              </w:rPr>
              <w:t>и) Сведения о фактическом и ожидаемом потреблении горячей, питьевой, технической воды (годовое, среднесуточное, максимальное суточное)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_Toc12620254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41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55" w:history="1">
            <w:r w:rsidR="00A634DC" w:rsidRPr="00A634DC">
              <w:rPr>
                <w:rStyle w:val="af4"/>
                <w:rFonts w:ascii="GOST type B" w:hAnsi="GOST type B"/>
                <w:i/>
              </w:rPr>
              <w:t>к) Описание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разбивкой по технологическим зонам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_Toc12620255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42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56" w:history="1">
            <w:r w:rsidR="00A634DC" w:rsidRPr="00A634DC">
              <w:rPr>
                <w:rStyle w:val="af4"/>
                <w:rFonts w:ascii="GOST type B" w:hAnsi="GOST type B"/>
                <w:i/>
              </w:rPr>
              <w:t>л) 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горячей, питьевой, технической воды с учетом данных о перспективном потреблении горячей, питьевой, технической воды абонентами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_Toc12620256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42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57" w:history="1">
            <w:r w:rsidR="00A634DC" w:rsidRPr="00A634DC">
              <w:rPr>
                <w:rStyle w:val="af4"/>
                <w:rFonts w:ascii="GOST type B" w:hAnsi="GOST type B"/>
                <w:i/>
              </w:rPr>
              <w:t>м) Сведения о фактических и планируемых потерях горячей, питьевой, технической воды при ее транспортировке (годовые, среднесуточные значения)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_Toc12620257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43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58" w:history="1">
            <w:r w:rsidR="00A634DC" w:rsidRPr="00A634DC">
              <w:rPr>
                <w:rStyle w:val="af4"/>
                <w:rFonts w:ascii="GOST type B" w:hAnsi="GOST type B"/>
                <w:i/>
              </w:rPr>
              <w:t>н) Перспективные балансы водоснабжения и водоотведения (общий - баланс подачи и реализации горячей, питьевой, технической воды, территориальный - баланс подачи горячей, питьевой, технической воды по технологическим зонам водоснабжения, структурный - баланс реализации горячей, питьевой, технической воды по группам абонентов)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_Toc12620258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43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 w:rsidP="00B356F0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59" w:history="1">
            <w:r w:rsidR="00A634DC" w:rsidRPr="00A634DC">
              <w:rPr>
                <w:rStyle w:val="af4"/>
                <w:rFonts w:ascii="GOST type B" w:hAnsi="GOST type B"/>
                <w:i/>
              </w:rPr>
              <w:t>о) Расчет требуемой мощности водозаборных и очистных сооружений исходя из данных о перспективном потреблении горячей,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технологическим зонам с разбивкой по годам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_Toc12620259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44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61" w:history="1">
            <w:r w:rsidR="00A634DC" w:rsidRPr="00A634DC">
              <w:rPr>
                <w:rStyle w:val="af4"/>
                <w:rFonts w:ascii="GOST type B" w:hAnsi="GOST type B"/>
                <w:i/>
              </w:rPr>
              <w:t>п) Наименование организации, которая наделена статусом гарантирующей организации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_Toc12620261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44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62" w:history="1">
            <w:r w:rsidR="00A634DC" w:rsidRPr="00A634DC">
              <w:rPr>
                <w:rStyle w:val="af4"/>
                <w:rFonts w:ascii="GOST type B" w:hAnsi="GOST type B"/>
                <w:i/>
              </w:rPr>
              <w:t>4. Предложения по строительству, реконструкции и модернизации объектов централизованных систем водоснабжения, формируется с учетом планов мероприятий по приведению качества питьевой и горячей воды в соответствие с установленными требованиями решений органов местного самоуправления о прекращении горячего водоснабжения с использованием открытых систем теплоснабжения (горячего водоснабжения) и о переводе абонентов, объекты которых подключены (технологически присоединены) к таким системам, на иные системы горячего водоснабжения (при наличии такого решения)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_Toc12620262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45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63" w:history="1">
            <w:r w:rsidR="00A634DC" w:rsidRPr="00A634DC">
              <w:rPr>
                <w:rStyle w:val="af4"/>
                <w:rFonts w:ascii="GOST type B" w:hAnsi="GOST type B"/>
                <w:i/>
              </w:rPr>
              <w:t>а) Перечень основных мероприятий по реализации схем водоснабжения с разбивкой по годам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_Toc12620263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45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64" w:history="1">
            <w:r w:rsidR="00A634DC" w:rsidRPr="00A634DC">
              <w:rPr>
                <w:rStyle w:val="af4"/>
                <w:rFonts w:ascii="GOST type B" w:hAnsi="GOST type B"/>
                <w:i/>
              </w:rPr>
              <w:t>б) 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схемами водоснабжения и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_Toc12620264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46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65" w:history="1">
            <w:r w:rsidR="00A634DC" w:rsidRPr="00A634DC">
              <w:rPr>
                <w:rStyle w:val="af4"/>
                <w:rFonts w:ascii="GOST type B" w:hAnsi="GOST type B"/>
                <w:i/>
              </w:rPr>
              <w:t>в) Сведения о вновь строящихся, реконструируемых и предлагаемых к выводу из эксплуатации объектах системы водоснабжения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_Toc12620265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47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66" w:history="1">
            <w:r w:rsidR="00A634DC" w:rsidRPr="00A634DC">
              <w:rPr>
                <w:rStyle w:val="af4"/>
                <w:rFonts w:ascii="GOST type B" w:hAnsi="GOST type B"/>
                <w:i/>
              </w:rPr>
              <w:t>г)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_Toc12620266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49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67" w:history="1">
            <w:r w:rsidR="00A634DC" w:rsidRPr="00A634DC">
              <w:rPr>
                <w:rStyle w:val="af4"/>
                <w:rFonts w:ascii="GOST type B" w:hAnsi="GOST type B"/>
                <w:i/>
              </w:rPr>
              <w:t>д) Сведения об оснащенности зданий, строений, сооружений приборами учета воды и их применении при осуществлении расчетов за потребленную воду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_Toc12620267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49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68" w:history="1">
            <w:r w:rsidR="00A634DC" w:rsidRPr="00A634DC">
              <w:rPr>
                <w:rStyle w:val="af4"/>
                <w:rFonts w:ascii="GOST type B" w:hAnsi="GOST type B"/>
                <w:i/>
              </w:rPr>
              <w:t>е) Описание вариантов маршрутов прохождения трубопроводов (трасс) по территории поселения, городского округа и их обоснование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_Toc12620268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49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69" w:history="1">
            <w:r w:rsidR="00A634DC" w:rsidRPr="00A634DC">
              <w:rPr>
                <w:rStyle w:val="af4"/>
                <w:rFonts w:ascii="GOST type B" w:hAnsi="GOST type B"/>
                <w:i/>
              </w:rPr>
              <w:t>ж) Рекомендации о месте размещения насосных станций, резервуаров, водонапорных башен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_Toc12620269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49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70" w:history="1">
            <w:r w:rsidR="00A634DC" w:rsidRPr="00A634DC">
              <w:rPr>
                <w:rStyle w:val="af4"/>
                <w:rFonts w:ascii="GOST type B" w:hAnsi="GOST type B"/>
                <w:i/>
              </w:rPr>
              <w:t>з) Границы планируемых зон размещения объектов централизованных систем горячего водоснабжения, холодного водоснабжения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_Toc12620270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49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71" w:history="1">
            <w:r w:rsidR="00A634DC" w:rsidRPr="00A634DC">
              <w:rPr>
                <w:rStyle w:val="af4"/>
                <w:rFonts w:ascii="GOST type B" w:hAnsi="GOST type B"/>
                <w:i/>
              </w:rPr>
              <w:t>и) Карты (схемы) существующего и планируемого размещения объектов централизованных систем горячего водоснабжения, холодного водоснабжения.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_Toc12620271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50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tabs>
              <w:tab w:val="left" w:pos="1100"/>
            </w:tabs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72" w:history="1">
            <w:r w:rsidR="00A634DC" w:rsidRPr="00A634DC">
              <w:rPr>
                <w:rStyle w:val="af4"/>
                <w:rFonts w:ascii="GOST type B" w:hAnsi="GOST type B"/>
                <w:i/>
              </w:rPr>
              <w:t>5.</w:t>
            </w:r>
            <w:r w:rsidR="00A634DC" w:rsidRPr="00A634DC">
              <w:rPr>
                <w:rFonts w:ascii="GOST type B" w:eastAsiaTheme="minorEastAsia" w:hAnsi="GOST type B" w:cstheme="minorBidi"/>
                <w:i/>
                <w:sz w:val="22"/>
                <w:szCs w:val="22"/>
              </w:rPr>
              <w:tab/>
            </w:r>
            <w:r w:rsidR="00A634DC" w:rsidRPr="00A634DC">
              <w:rPr>
                <w:rStyle w:val="af4"/>
                <w:rFonts w:ascii="GOST type B" w:hAnsi="GOST type B"/>
                <w:i/>
              </w:rPr>
              <w:t>При обосновании предложений по строительству, реконструкции и выводу из эксплуатации объектов централизованных систем водоснабжения поселения, городского округа должно быть обеспечено решение следующих задач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_Toc12620272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50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73" w:history="1">
            <w:r w:rsidR="00A634DC" w:rsidRPr="00A634DC">
              <w:rPr>
                <w:rStyle w:val="af4"/>
                <w:rFonts w:ascii="GOST type B" w:hAnsi="GOST type B"/>
                <w:i/>
              </w:rPr>
              <w:t>а) Обеспечение подачи абонентам определенного объема горячей, питьевой воды установленного</w:t>
            </w:r>
            <w:r w:rsidR="00A634DC" w:rsidRPr="00A634DC">
              <w:rPr>
                <w:rStyle w:val="af4"/>
                <w:rFonts w:ascii="GOST type B" w:hAnsi="GOST type B"/>
                <w:i/>
                <w:spacing w:val="-3"/>
              </w:rPr>
              <w:t xml:space="preserve"> </w:t>
            </w:r>
            <w:r w:rsidR="00A634DC" w:rsidRPr="00A634DC">
              <w:rPr>
                <w:rStyle w:val="af4"/>
                <w:rFonts w:ascii="GOST type B" w:hAnsi="GOST type B"/>
                <w:i/>
              </w:rPr>
              <w:t>качества: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_Toc12620273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50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74" w:history="1">
            <w:r w:rsidR="00A634DC" w:rsidRPr="00A634DC">
              <w:rPr>
                <w:rStyle w:val="af4"/>
                <w:rFonts w:ascii="GOST type B" w:hAnsi="GOST type B"/>
                <w:i/>
              </w:rPr>
              <w:t>б) Организация и обеспечение централизованного водоснабжения на территориях, где оно</w:t>
            </w:r>
            <w:r w:rsidR="00A634DC" w:rsidRPr="00A634DC">
              <w:rPr>
                <w:rStyle w:val="af4"/>
                <w:rFonts w:ascii="GOST type B" w:hAnsi="GOST type B"/>
                <w:i/>
                <w:spacing w:val="2"/>
              </w:rPr>
              <w:t xml:space="preserve"> </w:t>
            </w:r>
            <w:r w:rsidR="00A634DC" w:rsidRPr="00A634DC">
              <w:rPr>
                <w:rStyle w:val="af4"/>
                <w:rFonts w:ascii="GOST type B" w:hAnsi="GOST type B"/>
                <w:i/>
              </w:rPr>
              <w:t>отсутствует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_Toc12620274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51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75" w:history="1">
            <w:r w:rsidR="00A634DC" w:rsidRPr="00A634DC">
              <w:rPr>
                <w:rStyle w:val="af4"/>
                <w:rFonts w:ascii="GOST type B" w:hAnsi="GOST type B"/>
                <w:i/>
              </w:rPr>
              <w:t>в) Обеспечение водоснабжения объектов перспективной застройки населенного пункта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_Toc12620275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51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76" w:history="1">
            <w:r w:rsidR="00A634DC" w:rsidRPr="00A634DC">
              <w:rPr>
                <w:rStyle w:val="af4"/>
                <w:rFonts w:ascii="GOST type B" w:hAnsi="GOST type B"/>
                <w:i/>
              </w:rPr>
              <w:t>г) Сокращение потерь воды при ее</w:t>
            </w:r>
            <w:r w:rsidR="00A634DC" w:rsidRPr="00A634DC">
              <w:rPr>
                <w:rStyle w:val="af4"/>
                <w:rFonts w:ascii="GOST type B" w:hAnsi="GOST type B"/>
                <w:i/>
                <w:spacing w:val="-5"/>
              </w:rPr>
              <w:t xml:space="preserve"> </w:t>
            </w:r>
            <w:r w:rsidR="00A634DC" w:rsidRPr="00A634DC">
              <w:rPr>
                <w:rStyle w:val="af4"/>
                <w:rFonts w:ascii="GOST type B" w:hAnsi="GOST type B"/>
                <w:i/>
              </w:rPr>
              <w:t>транспортировке: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_Toc12620276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51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77" w:history="1">
            <w:r w:rsidR="00A634DC" w:rsidRPr="00A634DC">
              <w:rPr>
                <w:rStyle w:val="af4"/>
                <w:rFonts w:ascii="GOST type B" w:hAnsi="GOST type B"/>
                <w:i/>
              </w:rPr>
              <w:t>д) Выполнение мероприятий, направленных на обеспечение соответствия качества питьевой воды, горячей воды требованиям законодательства Российской Федерации: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_Toc12620277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51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78" w:history="1">
            <w:r w:rsidR="00A634DC" w:rsidRPr="00A634DC">
              <w:rPr>
                <w:rStyle w:val="af4"/>
                <w:rFonts w:ascii="GOST type B" w:hAnsi="GOST type B"/>
                <w:i/>
              </w:rPr>
              <w:t>е) Обеспечение предотвращения замерзания воды в зонах распространения вечномерзлых грунтов путем ее регулируемого сброса, автоматизированного сосредоточенного подогрева воды в сочетании с циркуляцией или линейным обогревом трубопроводов, теплоизоляции поверхности труб высокоэффективными долговечными материалами с закрытой пористостью, использование арматуры, работоспособной при частичном определении трубопровода, автоматических выпусков воды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_Toc12620278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52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tabs>
              <w:tab w:val="left" w:pos="1100"/>
            </w:tabs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79" w:history="1">
            <w:r w:rsidR="00A634DC" w:rsidRPr="00A634DC">
              <w:rPr>
                <w:rStyle w:val="af4"/>
                <w:rFonts w:ascii="GOST type B" w:hAnsi="GOST type B"/>
                <w:i/>
              </w:rPr>
              <w:t>6.</w:t>
            </w:r>
            <w:r w:rsidR="00A634DC" w:rsidRPr="00A634DC">
              <w:rPr>
                <w:rFonts w:ascii="GOST type B" w:eastAsiaTheme="minorEastAsia" w:hAnsi="GOST type B" w:cstheme="minorBidi"/>
                <w:i/>
                <w:sz w:val="22"/>
                <w:szCs w:val="22"/>
              </w:rPr>
              <w:tab/>
            </w:r>
            <w:r w:rsidR="00A634DC" w:rsidRPr="00A634DC">
              <w:rPr>
                <w:rStyle w:val="af4"/>
                <w:rFonts w:ascii="GOST type B" w:hAnsi="GOST type B"/>
                <w:i/>
              </w:rPr>
              <w:t>Экологические аспекты мероприятий по строительству, реконструкции и модернизации объектов централизованных систем водоснабжения, содержит сведения о мерах по предотвращению вредного воздействия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_Toc12620279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52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80" w:history="1">
            <w:r w:rsidR="00A634DC" w:rsidRPr="00A634DC">
              <w:rPr>
                <w:rStyle w:val="af4"/>
                <w:rFonts w:ascii="GOST type B" w:hAnsi="GOST type B"/>
                <w:i/>
              </w:rPr>
              <w:t>а) На водный бассейн предлагаемых к строительству и реконструкции объектов централизованных систем водоснабжения при сбросе (утилизации) промывных вод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_Toc12620280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52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81" w:history="1">
            <w:r w:rsidR="00A634DC" w:rsidRPr="00A634DC">
              <w:rPr>
                <w:rStyle w:val="af4"/>
                <w:rFonts w:ascii="GOST type B" w:hAnsi="GOST type B"/>
                <w:i/>
              </w:rPr>
              <w:t>б) На окружающую среду при реализации мероприятий по снабжению и хранению химических реагентов, используемых в водоподготовке (хлор и др.)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_Toc12620281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53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82" w:history="1">
            <w:r w:rsidR="00A634DC" w:rsidRPr="00A634DC">
              <w:rPr>
                <w:rStyle w:val="af4"/>
                <w:rFonts w:ascii="GOST type B" w:hAnsi="GOST type B"/>
                <w:i/>
              </w:rPr>
              <w:t>7. Оценка объемов капитальных вложений в строительство, реконструкцию и модернизацию объектов централизованных систем водоснабжения включает в себя с разбивкой по годам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_Toc12620282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54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83" w:history="1">
            <w:r w:rsidR="00A634DC" w:rsidRPr="00A634DC">
              <w:rPr>
                <w:rStyle w:val="af4"/>
                <w:rFonts w:ascii="GOST type B" w:hAnsi="GOST type B"/>
                <w:i/>
              </w:rPr>
              <w:t>а) Оценка стоимости основных мероприятий по реализации схем водоснабжения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_Toc12620283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54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84" w:history="1">
            <w:r w:rsidR="00A634DC" w:rsidRPr="00A634DC">
              <w:rPr>
                <w:rStyle w:val="af4"/>
                <w:rFonts w:ascii="GOST type B" w:hAnsi="GOST type B"/>
                <w:i/>
              </w:rPr>
              <w:t>б) Оценка величины необходимых капитальных вложений в строительство и реконструкцию объектов централизованных систем водоснабжения, выполненная на основании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либо принятую по объектам - аналогам по видам капитального строительства и видам работ, с указанием источников финансирования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_Toc12620284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54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tabs>
              <w:tab w:val="left" w:pos="1100"/>
            </w:tabs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85" w:history="1">
            <w:r w:rsidR="00A634DC" w:rsidRPr="00A634DC">
              <w:rPr>
                <w:rStyle w:val="af4"/>
                <w:rFonts w:ascii="GOST type B" w:hAnsi="GOST type B"/>
                <w:i/>
              </w:rPr>
              <w:t>8.</w:t>
            </w:r>
            <w:r w:rsidR="00A634DC" w:rsidRPr="00A634DC">
              <w:rPr>
                <w:rFonts w:ascii="GOST type B" w:eastAsiaTheme="minorEastAsia" w:hAnsi="GOST type B" w:cstheme="minorBidi"/>
                <w:i/>
                <w:sz w:val="22"/>
                <w:szCs w:val="22"/>
              </w:rPr>
              <w:tab/>
            </w:r>
            <w:r w:rsidR="00A634DC" w:rsidRPr="00A634DC">
              <w:rPr>
                <w:rStyle w:val="af4"/>
                <w:rFonts w:ascii="GOST type B" w:hAnsi="GOST type B"/>
                <w:i/>
              </w:rPr>
              <w:t>Плановые значения показателей развития централизованных систем водоснабжения содержит показатели надежности, качества и энергетической эффективности объектов централизованных систем горячего водоснабжения и холодного водоснабжения на момент окончания реализации мероприятий, предусмотренных схемой водоснабжения, включая показатели надежности, качества и энергетической эффективности объектов централизованных систем горячего водоснабжения и холодного водоснабжения, а также значения указанных показателей с разбивкой по года. К показателям надежности, качества и энергетической эффективности объектов централизованных систем горячего водоснабжения и холодного водоснабжения относятся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_Toc12620285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56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86" w:history="1">
            <w:r w:rsidR="00A634DC" w:rsidRPr="00A634DC">
              <w:rPr>
                <w:rStyle w:val="af4"/>
                <w:rFonts w:ascii="GOST type B" w:hAnsi="GOST type B"/>
                <w:i/>
              </w:rPr>
              <w:t>а) Показатели качества воды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_Toc12620286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56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87" w:history="1">
            <w:r w:rsidR="00A634DC" w:rsidRPr="00A634DC">
              <w:rPr>
                <w:rStyle w:val="af4"/>
                <w:rFonts w:ascii="GOST type B" w:hAnsi="GOST type B"/>
                <w:i/>
              </w:rPr>
              <w:t>б) Показатели надежности и бесперебойности водоснабжения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_Toc12620287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57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88" w:history="1">
            <w:r w:rsidR="00A634DC" w:rsidRPr="00A634DC">
              <w:rPr>
                <w:rStyle w:val="af4"/>
                <w:rFonts w:ascii="GOST type B" w:hAnsi="GOST type B"/>
                <w:i/>
              </w:rPr>
              <w:t>в) Показатели эффективности использования ресурсов, в том числе уровень потерь воды (тепловой энергии в составе горячей воды)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_Toc12620288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57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89" w:history="1">
            <w:r w:rsidR="00A634DC" w:rsidRPr="00A634DC">
              <w:rPr>
                <w:rStyle w:val="af4"/>
                <w:rFonts w:ascii="GOST type B" w:hAnsi="GOST type B"/>
                <w:i/>
              </w:rPr>
              <w:t>г)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_Toc12620289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58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90" w:history="1">
            <w:r w:rsidR="00A634DC" w:rsidRPr="00A634DC">
              <w:rPr>
                <w:rStyle w:val="af4"/>
                <w:rFonts w:ascii="GOST type B" w:hAnsi="GOST type B"/>
                <w:i/>
              </w:rPr>
              <w:t>9. Перечень выявленных бесхозяйных объектов централизованной системы водоснабжения (в случае их выявления) и перечень организаций, уполномоченных на их эксплуатацию, содержит перечень выявленных бесхозяйных объектов централизованных систем водоснабжения и перечень организаций, уполномоченных на их эксплуатацию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_Toc12620290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58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91" w:history="1">
            <w:r w:rsidR="00A634DC" w:rsidRPr="00A634DC">
              <w:rPr>
                <w:rStyle w:val="af4"/>
                <w:rFonts w:ascii="GOST type B" w:hAnsi="GOST type B"/>
                <w:i/>
              </w:rPr>
              <w:t>Глава 2. Схема водоотведения.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_Toc12620291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59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92" w:history="1">
            <w:r w:rsidR="00A634DC" w:rsidRPr="00A634DC">
              <w:rPr>
                <w:rStyle w:val="af4"/>
                <w:rFonts w:ascii="GOST type B" w:hAnsi="GOST type B"/>
                <w:i/>
              </w:rPr>
              <w:t>1. Существующее положение в сфере водоотведения поселения, городского округа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_Toc12620292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59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31"/>
            <w:rPr>
              <w:rFonts w:ascii="GOST type B" w:eastAsiaTheme="minorEastAsia" w:hAnsi="GOST type B" w:cstheme="minorBidi"/>
              <w:i/>
              <w:noProof/>
              <w:sz w:val="22"/>
            </w:rPr>
          </w:pPr>
          <w:hyperlink w:anchor="_Toc12620293" w:history="1">
            <w:r w:rsidR="00A634DC" w:rsidRPr="00A634DC">
              <w:rPr>
                <w:rStyle w:val="af4"/>
                <w:rFonts w:ascii="GOST type B" w:hAnsi="GOST type B"/>
                <w:i/>
                <w:noProof/>
              </w:rPr>
              <w:t>а) Описание структуры системы сбора, очистки и отведения сточных вод на территории поселения, городского округа и деление территории поселения, городского округа на эксплуатационные зоны</w:t>
            </w:r>
            <w:r w:rsidR="00A634DC" w:rsidRPr="00A634DC">
              <w:rPr>
                <w:rFonts w:ascii="GOST type B" w:hAnsi="GOST type B"/>
                <w:i/>
                <w:noProof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noProof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noProof/>
                <w:webHidden/>
              </w:rPr>
              <w:instrText xml:space="preserve"> PAGEREF _Toc12620293 \h </w:instrText>
            </w:r>
            <w:r w:rsidR="00A634DC" w:rsidRPr="00A634DC">
              <w:rPr>
                <w:rFonts w:ascii="GOST type B" w:hAnsi="GOST type B"/>
                <w:i/>
                <w:noProof/>
                <w:webHidden/>
              </w:rPr>
            </w:r>
            <w:r w:rsidR="00A634DC" w:rsidRPr="00A634DC">
              <w:rPr>
                <w:rFonts w:ascii="GOST type B" w:hAnsi="GOST type B"/>
                <w:i/>
                <w:noProof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noProof/>
                <w:webHidden/>
              </w:rPr>
              <w:t>59</w:t>
            </w:r>
            <w:r w:rsidR="00A634DC" w:rsidRPr="00A634DC">
              <w:rPr>
                <w:rFonts w:ascii="GOST type B" w:hAnsi="GOST type B"/>
                <w:i/>
                <w:noProof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31"/>
            <w:rPr>
              <w:rFonts w:ascii="GOST type B" w:eastAsiaTheme="minorEastAsia" w:hAnsi="GOST type B" w:cstheme="minorBidi"/>
              <w:i/>
              <w:noProof/>
              <w:sz w:val="22"/>
            </w:rPr>
          </w:pPr>
          <w:hyperlink w:anchor="_Toc12620294" w:history="1">
            <w:r w:rsidR="00A634DC" w:rsidRPr="00A634DC">
              <w:rPr>
                <w:rStyle w:val="af4"/>
                <w:rFonts w:ascii="GOST type B" w:hAnsi="GOST type B"/>
                <w:i/>
                <w:noProof/>
              </w:rPr>
              <w:t>б) 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</w:t>
            </w:r>
            <w:r w:rsidR="00A634DC" w:rsidRPr="00A634DC">
              <w:rPr>
                <w:rFonts w:ascii="GOST type B" w:hAnsi="GOST type B"/>
                <w:i/>
                <w:noProof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noProof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noProof/>
                <w:webHidden/>
              </w:rPr>
              <w:instrText xml:space="preserve"> PAGEREF _Toc12620294 \h </w:instrText>
            </w:r>
            <w:r w:rsidR="00A634DC" w:rsidRPr="00A634DC">
              <w:rPr>
                <w:rFonts w:ascii="GOST type B" w:hAnsi="GOST type B"/>
                <w:i/>
                <w:noProof/>
                <w:webHidden/>
              </w:rPr>
            </w:r>
            <w:r w:rsidR="00A634DC" w:rsidRPr="00A634DC">
              <w:rPr>
                <w:rFonts w:ascii="GOST type B" w:hAnsi="GOST type B"/>
                <w:i/>
                <w:noProof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noProof/>
                <w:webHidden/>
              </w:rPr>
              <w:t>60</w:t>
            </w:r>
            <w:r w:rsidR="00A634DC" w:rsidRPr="00A634DC">
              <w:rPr>
                <w:rFonts w:ascii="GOST type B" w:hAnsi="GOST type B"/>
                <w:i/>
                <w:noProof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95" w:history="1">
            <w:r w:rsidR="00A634DC" w:rsidRPr="00A634DC">
              <w:rPr>
                <w:rStyle w:val="af4"/>
                <w:rFonts w:ascii="GOST type B" w:hAnsi="GOST type B"/>
                <w:i/>
              </w:rPr>
              <w:t>в) Описание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и перечень централизованных систем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_Toc12620295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60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96" w:history="1">
            <w:r w:rsidR="00A634DC" w:rsidRPr="00A634DC">
              <w:rPr>
                <w:rStyle w:val="af4"/>
                <w:rFonts w:ascii="GOST type B" w:hAnsi="GOST type B"/>
                <w:i/>
              </w:rPr>
              <w:t>г) Описание технической возможности утилизации осадков сточных вод на очистных сооружениях существующей централизованной системы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_Toc12620296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60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97" w:history="1">
            <w:r w:rsidR="00A634DC" w:rsidRPr="00A634DC">
              <w:rPr>
                <w:rStyle w:val="af4"/>
                <w:rFonts w:ascii="GOST type B" w:hAnsi="GOST type B"/>
                <w:i/>
              </w:rPr>
              <w:t>д) 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_Toc12620297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61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98" w:history="1">
            <w:r w:rsidR="00A634DC" w:rsidRPr="00A634DC">
              <w:rPr>
                <w:rStyle w:val="af4"/>
                <w:rFonts w:ascii="GOST type B" w:hAnsi="GOST type B"/>
                <w:i/>
              </w:rPr>
              <w:t>е) Оценка безопасности и надежности объектов централизованной системы водоотведения и их управляемости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_Toc12620298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66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299" w:history="1">
            <w:r w:rsidR="00A634DC" w:rsidRPr="00A634DC">
              <w:rPr>
                <w:rStyle w:val="af4"/>
                <w:rFonts w:ascii="GOST type B" w:hAnsi="GOST type B"/>
                <w:i/>
              </w:rPr>
              <w:t>ж) Оценка воздействия сбросов сточных вод через централизованную систему водоотведения на окружающую среду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_Toc12620299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67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00" w:history="1">
            <w:r w:rsidR="00A634DC" w:rsidRPr="00A634DC">
              <w:rPr>
                <w:rStyle w:val="af4"/>
                <w:rFonts w:ascii="GOST type B" w:hAnsi="GOST type B"/>
                <w:i/>
              </w:rPr>
              <w:t>з) Описание территорий муниципального образования, не охваченных централизованной системой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_Toc12620300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67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01" w:history="1">
            <w:r w:rsidR="00A634DC" w:rsidRPr="00A634DC">
              <w:rPr>
                <w:rStyle w:val="af4"/>
                <w:rFonts w:ascii="GOST type B" w:hAnsi="GOST type B"/>
                <w:i/>
              </w:rPr>
              <w:t>и) Описание существующих технических и технологических проблем системы водоотведения поселения, городского округа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_Toc12620301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68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tabs>
              <w:tab w:val="left" w:pos="1100"/>
            </w:tabs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02" w:history="1">
            <w:r w:rsidR="00A634DC" w:rsidRPr="00A634DC">
              <w:rPr>
                <w:rStyle w:val="af4"/>
                <w:rFonts w:ascii="GOST type B" w:hAnsi="GOST type B"/>
                <w:i/>
              </w:rPr>
              <w:t>1.</w:t>
            </w:r>
            <w:r w:rsidR="00A634DC" w:rsidRPr="00A634DC">
              <w:rPr>
                <w:rFonts w:ascii="GOST type B" w:eastAsiaTheme="minorEastAsia" w:hAnsi="GOST type B" w:cstheme="minorBidi"/>
                <w:i/>
                <w:sz w:val="22"/>
                <w:szCs w:val="22"/>
              </w:rPr>
              <w:tab/>
            </w:r>
            <w:r w:rsidR="00A634DC" w:rsidRPr="00A634DC">
              <w:rPr>
                <w:rStyle w:val="af4"/>
                <w:rFonts w:ascii="GOST type B" w:hAnsi="GOST type B"/>
                <w:i/>
              </w:rPr>
              <w:t>Балансы сточных вод в системе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_Toc12620302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68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03" w:history="1">
            <w:r w:rsidR="00A634DC" w:rsidRPr="00A634DC">
              <w:rPr>
                <w:rStyle w:val="af4"/>
                <w:rFonts w:ascii="GOST type B" w:hAnsi="GOST type B"/>
                <w:i/>
              </w:rPr>
              <w:t>а) Баланс поступления сточных вод в централизованную систему водоотведения и отведения стоков по технологическим зонам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_Toc12620303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68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04" w:history="1">
            <w:r w:rsidR="00A634DC" w:rsidRPr="00A634DC">
              <w:rPr>
                <w:rStyle w:val="af4"/>
                <w:rFonts w:ascii="GOST type B" w:hAnsi="GOST type B"/>
                <w:i/>
              </w:rPr>
              <w:t>б) Оценку фактического притока неорганизованного стока (сточных вод, поступающих по поверхности рельефа местности) по технологическим зонам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_Toc12620304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69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05" w:history="1">
            <w:r w:rsidR="00A634DC" w:rsidRPr="00A634DC">
              <w:rPr>
                <w:rStyle w:val="af4"/>
                <w:rFonts w:ascii="GOST type B" w:hAnsi="GOST type B"/>
                <w:i/>
              </w:rPr>
              <w:t>в) Сведения об оснащенности зданий, строений, сооружений приборами учета принимаемых сточных вод и их применении при осуществлении коммерческих расчетов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_Toc12620305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69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06" w:history="1">
            <w:r w:rsidR="00A634DC" w:rsidRPr="00A634DC">
              <w:rPr>
                <w:rStyle w:val="af4"/>
                <w:rFonts w:ascii="GOST type B" w:hAnsi="GOST type B"/>
                <w:i/>
              </w:rPr>
              <w:t>г)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поселениям, городским округам с выделением зон дефицитов и резервов производственных мощностей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_Toc12620306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69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07" w:history="1">
            <w:r w:rsidR="00A634DC" w:rsidRPr="00A634DC">
              <w:rPr>
                <w:rStyle w:val="af4"/>
                <w:rFonts w:ascii="GOST type B" w:hAnsi="GOST type B"/>
                <w:i/>
              </w:rPr>
              <w:t>д)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поселений, городских округов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_Toc12620307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69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tabs>
              <w:tab w:val="left" w:pos="1100"/>
            </w:tabs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08" w:history="1">
            <w:r w:rsidR="00A634DC" w:rsidRPr="00A634DC">
              <w:rPr>
                <w:rStyle w:val="af4"/>
                <w:rFonts w:ascii="GOST type B" w:hAnsi="GOST type B"/>
                <w:i/>
              </w:rPr>
              <w:t>2.</w:t>
            </w:r>
            <w:r w:rsidR="00A634DC" w:rsidRPr="00A634DC">
              <w:rPr>
                <w:rFonts w:ascii="GOST type B" w:eastAsiaTheme="minorEastAsia" w:hAnsi="GOST type B" w:cstheme="minorBidi"/>
                <w:i/>
                <w:sz w:val="22"/>
                <w:szCs w:val="22"/>
              </w:rPr>
              <w:tab/>
            </w:r>
            <w:r w:rsidR="00A634DC" w:rsidRPr="00A634DC">
              <w:rPr>
                <w:rStyle w:val="af4"/>
                <w:rFonts w:ascii="GOST type B" w:hAnsi="GOST type B"/>
                <w:i/>
              </w:rPr>
              <w:t>Прогноз объема сточных вод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_Toc12620308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71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09" w:history="1">
            <w:r w:rsidR="00A634DC" w:rsidRPr="00A634DC">
              <w:rPr>
                <w:rStyle w:val="af4"/>
                <w:rFonts w:ascii="GOST type B" w:hAnsi="GOST type B"/>
                <w:i/>
              </w:rPr>
              <w:t>а) Сведения о фактическом и ожидаемом поступлении сточных вод в централизованную систему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_Toc12620309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71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10" w:history="1">
            <w:r w:rsidR="00A634DC" w:rsidRPr="00A634DC">
              <w:rPr>
                <w:rStyle w:val="af4"/>
                <w:rFonts w:ascii="GOST type B" w:hAnsi="GOST type B"/>
                <w:i/>
              </w:rPr>
              <w:t>б) Описание структуры централизованной системы водоотведения (эксплуатационные и технологические зоны)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_Toc12620310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72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11" w:history="1">
            <w:r w:rsidR="00A634DC" w:rsidRPr="00A634DC">
              <w:rPr>
                <w:rStyle w:val="af4"/>
                <w:rFonts w:ascii="GOST type B" w:hAnsi="GOST type B"/>
                <w:i/>
              </w:rPr>
              <w:t>в) Расчет требуемой мощности очистных сооружений исходя из данных о расчетном расходе сточных вод, дефицита (резерва) мощностей по технологическим зонам сооружений водоотведения с разбивкой по годам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_Toc12620311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72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12" w:history="1">
            <w:r w:rsidR="00A634DC" w:rsidRPr="00A634DC">
              <w:rPr>
                <w:rStyle w:val="af4"/>
                <w:rFonts w:ascii="GOST type B" w:hAnsi="GOST type B"/>
                <w:i/>
              </w:rPr>
              <w:t>г) Результаты анализа гидравлических режимов и режимов работы элементов централизованной системы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_Toc12620312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72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13" w:history="1">
            <w:r w:rsidR="00A634DC" w:rsidRPr="00A634DC">
              <w:rPr>
                <w:rStyle w:val="af4"/>
                <w:rFonts w:ascii="GOST type B" w:hAnsi="GOST type B"/>
                <w:i/>
              </w:rPr>
              <w:t>д) Анализ резервов производственных мощностей очистных сооружений системы водоотведения и возможности расширения зоны их действия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_Toc12620313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73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24"/>
            <w:rPr>
              <w:rFonts w:eastAsiaTheme="minorEastAsia" w:cstheme="minorBidi"/>
              <w:sz w:val="22"/>
            </w:rPr>
          </w:pPr>
          <w:hyperlink w:anchor="_Toc12620314" w:history="1">
            <w:r w:rsidR="00A634DC" w:rsidRPr="00A634DC">
              <w:rPr>
                <w:rStyle w:val="af4"/>
              </w:rPr>
              <w:t>3.</w:t>
            </w:r>
            <w:r w:rsidR="00A634DC" w:rsidRPr="00A634DC">
              <w:rPr>
                <w:rFonts w:eastAsiaTheme="minorEastAsia" w:cstheme="minorBidi"/>
                <w:sz w:val="22"/>
              </w:rPr>
              <w:tab/>
            </w:r>
            <w:r w:rsidR="00A634DC" w:rsidRPr="00A634DC">
              <w:rPr>
                <w:rStyle w:val="af4"/>
              </w:rPr>
              <w:t>Предложения по строительству, реконструкции и модернизации (техническому перевооружению) объектов централизованной системы водоотведения</w:t>
            </w:r>
            <w:r w:rsidR="00A634DC" w:rsidRPr="00A634DC">
              <w:rPr>
                <w:webHidden/>
              </w:rPr>
              <w:tab/>
            </w:r>
            <w:r w:rsidR="00A634DC" w:rsidRPr="00A634DC">
              <w:rPr>
                <w:webHidden/>
              </w:rPr>
              <w:fldChar w:fldCharType="begin"/>
            </w:r>
            <w:r w:rsidR="00A634DC" w:rsidRPr="00A634DC">
              <w:rPr>
                <w:webHidden/>
              </w:rPr>
              <w:instrText xml:space="preserve"> PAGEREF _Toc12620314 \h </w:instrText>
            </w:r>
            <w:r w:rsidR="00A634DC" w:rsidRPr="00A634DC">
              <w:rPr>
                <w:webHidden/>
              </w:rPr>
            </w:r>
            <w:r w:rsidR="00A634DC" w:rsidRPr="00A634DC">
              <w:rPr>
                <w:webHidden/>
              </w:rPr>
              <w:fldChar w:fldCharType="separate"/>
            </w:r>
            <w:r w:rsidR="004704CC">
              <w:rPr>
                <w:webHidden/>
              </w:rPr>
              <w:t>73</w:t>
            </w:r>
            <w:r w:rsidR="00A634DC" w:rsidRPr="00A634DC">
              <w:rPr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15" w:history="1">
            <w:r w:rsidR="00A634DC" w:rsidRPr="00A634DC">
              <w:rPr>
                <w:rStyle w:val="af4"/>
                <w:rFonts w:ascii="GOST type B" w:hAnsi="GOST type B"/>
                <w:i/>
              </w:rPr>
              <w:t>а) Основные направления, принципы, задачи и плановые значения показателей развития централизованной системы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_Toc12620315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74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16" w:history="1">
            <w:r w:rsidR="00A634DC" w:rsidRPr="00A634DC">
              <w:rPr>
                <w:rStyle w:val="af4"/>
                <w:rFonts w:ascii="GOST type B" w:hAnsi="GOST type B"/>
                <w:i/>
              </w:rPr>
              <w:t>б) Перечень основных мероприятий по реализации схем водоотведения с разбивкой по годам, включая технические обоснования этих мероприятий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_Toc12620316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74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17" w:history="1">
            <w:r w:rsidR="00A634DC" w:rsidRPr="00A634DC">
              <w:rPr>
                <w:rStyle w:val="af4"/>
                <w:rFonts w:ascii="GOST type B" w:hAnsi="GOST type B"/>
                <w:i/>
              </w:rPr>
              <w:t>в) Технические обоснования основных мероприятий по реализации схем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_Toc12620317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76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18" w:history="1">
            <w:r w:rsidR="00A634DC" w:rsidRPr="00A634DC">
              <w:rPr>
                <w:rStyle w:val="af4"/>
                <w:rFonts w:ascii="GOST type B" w:hAnsi="GOST type B"/>
                <w:i/>
              </w:rPr>
              <w:t>г) Сведения о вновь строящихся, реконструируемых и предлагаемых к выводу из эксплуатации объектах централизованной системы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_Toc12620318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76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19" w:history="1">
            <w:r w:rsidR="00A634DC" w:rsidRPr="00A634DC">
              <w:rPr>
                <w:rStyle w:val="af4"/>
                <w:rFonts w:ascii="GOST type B" w:hAnsi="GOST type B"/>
                <w:i/>
              </w:rPr>
              <w:t>д)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_Toc12620319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76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20" w:history="1">
            <w:r w:rsidR="00A634DC" w:rsidRPr="00A634DC">
              <w:rPr>
                <w:rStyle w:val="af4"/>
                <w:rFonts w:ascii="GOST type B" w:hAnsi="GOST type B"/>
                <w:i/>
              </w:rPr>
              <w:t>е) Описание вариантов маршрутов прохождения трубопроводов (трасс) по территории поселения, городского округа, расположения намечаемых площадок под строительство сооружений водоотведения и их обоснование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_Toc12620320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77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21" w:history="1">
            <w:r w:rsidR="00A634DC" w:rsidRPr="00A634DC">
              <w:rPr>
                <w:rStyle w:val="af4"/>
                <w:rFonts w:ascii="GOST type B" w:hAnsi="GOST type B"/>
                <w:i/>
              </w:rPr>
              <w:t>ж) Границы и характеристики охранных зон сетей и сооружений централизованной системы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_Toc12620321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77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22" w:history="1">
            <w:r w:rsidR="00A634DC" w:rsidRPr="00A634DC">
              <w:rPr>
                <w:rStyle w:val="af4"/>
                <w:rFonts w:ascii="GOST type B" w:hAnsi="GOST type B"/>
                <w:i/>
              </w:rPr>
              <w:t>з) Границы планируемых зон размещения объектов централизованной системы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_Toc12620322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77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tabs>
              <w:tab w:val="left" w:pos="1100"/>
            </w:tabs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23" w:history="1">
            <w:r w:rsidR="00A634DC" w:rsidRPr="00A634DC">
              <w:rPr>
                <w:rStyle w:val="af4"/>
                <w:rFonts w:ascii="GOST type B" w:hAnsi="GOST type B"/>
                <w:i/>
              </w:rPr>
              <w:t>4.</w:t>
            </w:r>
            <w:r w:rsidR="00A634DC" w:rsidRPr="00A634DC">
              <w:rPr>
                <w:rFonts w:ascii="GOST type B" w:eastAsiaTheme="minorEastAsia" w:hAnsi="GOST type B" w:cstheme="minorBidi"/>
                <w:i/>
                <w:sz w:val="22"/>
                <w:szCs w:val="22"/>
              </w:rPr>
              <w:tab/>
            </w:r>
            <w:r w:rsidR="00A634DC" w:rsidRPr="00A634DC">
              <w:rPr>
                <w:rStyle w:val="af4"/>
                <w:rFonts w:ascii="GOST type B" w:hAnsi="GOST type B"/>
                <w:i/>
              </w:rPr>
              <w:t>При обосновании предложения по строительству и реконструкции объектов централизованной системы водоотведения должны быть решены следующие задачи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_Toc12620323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77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24" w:history="1">
            <w:r w:rsidR="00A634DC" w:rsidRPr="00A634DC">
              <w:rPr>
                <w:rStyle w:val="af4"/>
                <w:rFonts w:ascii="GOST type B" w:hAnsi="GOST type B"/>
                <w:i/>
              </w:rPr>
              <w:t>а) 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_Toc12620324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77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25" w:history="1">
            <w:r w:rsidR="00A634DC" w:rsidRPr="00A634DC">
              <w:rPr>
                <w:rStyle w:val="af4"/>
                <w:rFonts w:ascii="GOST type B" w:hAnsi="GOST type B"/>
                <w:i/>
              </w:rPr>
              <w:t>б) Организация централизованного водоотведения на территориях поселений, городских округов, где оно отсутствует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_Toc12620325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77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26" w:history="1">
            <w:r w:rsidR="00A634DC" w:rsidRPr="00A634DC">
              <w:rPr>
                <w:rStyle w:val="af4"/>
                <w:rFonts w:ascii="GOST type B" w:hAnsi="GOST type B"/>
                <w:i/>
              </w:rPr>
              <w:t>в) Сокращение сбросов и организация возврата очищенных сточных вод на технические нужды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_Toc12620326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77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24"/>
            <w:rPr>
              <w:rFonts w:eastAsiaTheme="minorEastAsia" w:cstheme="minorBidi"/>
              <w:sz w:val="22"/>
            </w:rPr>
          </w:pPr>
          <w:hyperlink w:anchor="_Toc12620327" w:history="1">
            <w:r w:rsidR="00A634DC" w:rsidRPr="00A634DC">
              <w:rPr>
                <w:rStyle w:val="af4"/>
              </w:rPr>
              <w:t>5.</w:t>
            </w:r>
            <w:r w:rsidR="00A634DC" w:rsidRPr="00A634DC">
              <w:rPr>
                <w:rFonts w:eastAsiaTheme="minorEastAsia" w:cstheme="minorBidi"/>
                <w:sz w:val="22"/>
              </w:rPr>
              <w:tab/>
            </w:r>
            <w:r w:rsidR="00A634DC" w:rsidRPr="00A634DC">
              <w:rPr>
                <w:rStyle w:val="af4"/>
              </w:rPr>
              <w:t>Экологические аспекты мероприятий по строительству и реконструкции объектов централизованной системы водоотведения</w:t>
            </w:r>
            <w:r w:rsidR="00A634DC" w:rsidRPr="00A634DC">
              <w:rPr>
                <w:webHidden/>
              </w:rPr>
              <w:tab/>
            </w:r>
            <w:r w:rsidR="00A634DC" w:rsidRPr="00A634DC">
              <w:rPr>
                <w:webHidden/>
              </w:rPr>
              <w:fldChar w:fldCharType="begin"/>
            </w:r>
            <w:r w:rsidR="00A634DC" w:rsidRPr="00A634DC">
              <w:rPr>
                <w:webHidden/>
              </w:rPr>
              <w:instrText xml:space="preserve"> PAGEREF _Toc12620327 \h </w:instrText>
            </w:r>
            <w:r w:rsidR="00A634DC" w:rsidRPr="00A634DC">
              <w:rPr>
                <w:webHidden/>
              </w:rPr>
            </w:r>
            <w:r w:rsidR="00A634DC" w:rsidRPr="00A634DC">
              <w:rPr>
                <w:webHidden/>
              </w:rPr>
              <w:fldChar w:fldCharType="separate"/>
            </w:r>
            <w:r w:rsidR="004704CC">
              <w:rPr>
                <w:webHidden/>
              </w:rPr>
              <w:t>78</w:t>
            </w:r>
            <w:r w:rsidR="00A634DC" w:rsidRPr="00A634DC">
              <w:rPr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28" w:history="1">
            <w:r w:rsidR="00A634DC" w:rsidRPr="00A634DC">
              <w:rPr>
                <w:rStyle w:val="af4"/>
                <w:rFonts w:ascii="GOST type B" w:hAnsi="GOST type B"/>
                <w:i/>
              </w:rPr>
              <w:t>а) Сведения о мероприятиях, содержащихся в планах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_Toc12620328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78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29" w:history="1">
            <w:r w:rsidR="00A634DC" w:rsidRPr="00A634DC">
              <w:rPr>
                <w:rStyle w:val="af4"/>
                <w:rFonts w:ascii="GOST type B" w:hAnsi="GOST type B"/>
                <w:i/>
              </w:rPr>
              <w:t>б) Сведения о применении методов, безопасных для окружающей среды, при утилизации осадков сточных вод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_Toc12620329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78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24"/>
            <w:rPr>
              <w:rFonts w:eastAsiaTheme="minorEastAsia" w:cstheme="minorBidi"/>
              <w:sz w:val="22"/>
            </w:rPr>
          </w:pPr>
          <w:hyperlink w:anchor="_Toc12620330" w:history="1">
            <w:r w:rsidR="00A634DC" w:rsidRPr="00A634DC">
              <w:rPr>
                <w:rStyle w:val="af4"/>
              </w:rPr>
              <w:t>6.</w:t>
            </w:r>
            <w:r w:rsidR="00A634DC" w:rsidRPr="00A634DC">
              <w:rPr>
                <w:rFonts w:eastAsiaTheme="minorEastAsia" w:cstheme="minorBidi"/>
                <w:sz w:val="22"/>
              </w:rPr>
              <w:tab/>
            </w:r>
            <w:r w:rsidR="00A634DC" w:rsidRPr="00A634DC">
              <w:rPr>
                <w:rStyle w:val="af4"/>
              </w:rPr>
              <w:t xml:space="preserve">Оценка потребности в капитальных вложениях в строительство, реконструкцию и модернизацию объектов централизованной системы водоотведения, включает в себя оценку потребности в капитальных вложениях в строительство и реконструкцию объектов централизованных систем водоотведения, рассчитанную на основании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либо принятую по объектам </w:t>
            </w:r>
            <w:r w:rsidR="00A634DC" w:rsidRPr="00A634DC">
              <w:rPr>
                <w:rStyle w:val="af4"/>
                <w:rFonts w:ascii="Arial" w:hAnsi="Arial" w:cs="Arial"/>
              </w:rPr>
              <w:t>–</w:t>
            </w:r>
            <w:r w:rsidR="00A634DC" w:rsidRPr="00A634DC">
              <w:rPr>
                <w:rStyle w:val="af4"/>
              </w:rPr>
              <w:t xml:space="preserve"> аналогам по видам капитального строительства и видам работ, с указанием источников финансирования</w:t>
            </w:r>
            <w:r w:rsidR="00A634DC" w:rsidRPr="00A634DC">
              <w:rPr>
                <w:webHidden/>
              </w:rPr>
              <w:tab/>
            </w:r>
            <w:r w:rsidR="00A634DC" w:rsidRPr="00A634DC">
              <w:rPr>
                <w:webHidden/>
              </w:rPr>
              <w:fldChar w:fldCharType="begin"/>
            </w:r>
            <w:r w:rsidR="00A634DC" w:rsidRPr="00A634DC">
              <w:rPr>
                <w:webHidden/>
              </w:rPr>
              <w:instrText xml:space="preserve"> PAGEREF _Toc12620330 \h </w:instrText>
            </w:r>
            <w:r w:rsidR="00A634DC" w:rsidRPr="00A634DC">
              <w:rPr>
                <w:webHidden/>
              </w:rPr>
            </w:r>
            <w:r w:rsidR="00A634DC" w:rsidRPr="00A634DC">
              <w:rPr>
                <w:webHidden/>
              </w:rPr>
              <w:fldChar w:fldCharType="separate"/>
            </w:r>
            <w:r w:rsidR="004704CC">
              <w:rPr>
                <w:webHidden/>
              </w:rPr>
              <w:t>79</w:t>
            </w:r>
            <w:r w:rsidR="00A634DC" w:rsidRPr="00A634DC">
              <w:rPr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tabs>
              <w:tab w:val="left" w:pos="1100"/>
            </w:tabs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31" w:history="1">
            <w:r w:rsidR="00A634DC" w:rsidRPr="00A634DC">
              <w:rPr>
                <w:rStyle w:val="af4"/>
                <w:rFonts w:ascii="GOST type B" w:hAnsi="GOST type B"/>
                <w:i/>
              </w:rPr>
              <w:t>7.</w:t>
            </w:r>
            <w:r w:rsidR="00A634DC" w:rsidRPr="00A634DC">
              <w:rPr>
                <w:rFonts w:ascii="GOST type B" w:eastAsiaTheme="minorEastAsia" w:hAnsi="GOST type B" w:cstheme="minorBidi"/>
                <w:i/>
                <w:sz w:val="22"/>
                <w:szCs w:val="22"/>
              </w:rPr>
              <w:tab/>
            </w:r>
            <w:r w:rsidR="00A634DC" w:rsidRPr="00A634DC">
              <w:rPr>
                <w:rStyle w:val="af4"/>
                <w:rFonts w:ascii="GOST type B" w:hAnsi="GOST type B"/>
                <w:i/>
              </w:rPr>
              <w:t>Плановые значения показателей развития централизованных систем водоотведения, содержит показатели надежности, качества и энергетической эффективности объектов централизованных систем водоотведения и показатели реализации мероприятий, предусмотренных схемой водоотведения, а также значения указанных показателей с разбивкой по годам. К показателям надежности, качества и энергетической эффективности объектов централизованных систем водоотведения относятся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_Toc12620331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80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32" w:history="1">
            <w:r w:rsidR="00A634DC" w:rsidRPr="00A634DC">
              <w:rPr>
                <w:rStyle w:val="af4"/>
                <w:rFonts w:ascii="GOST type B" w:hAnsi="GOST type B"/>
                <w:i/>
              </w:rPr>
              <w:t>а) Показатели надежности и бесперебойности водоотведения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_Toc12620332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80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33" w:history="1">
            <w:r w:rsidR="00A634DC" w:rsidRPr="00A634DC">
              <w:rPr>
                <w:rStyle w:val="af4"/>
                <w:rFonts w:ascii="GOST type B" w:hAnsi="GOST type B"/>
                <w:i/>
              </w:rPr>
              <w:t>б) Показатели очистки сточных вод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_Toc12620333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80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34" w:history="1">
            <w:r w:rsidR="00A634DC" w:rsidRPr="00A634DC">
              <w:rPr>
                <w:rStyle w:val="af4"/>
                <w:rFonts w:ascii="GOST type B" w:hAnsi="GOST type B"/>
                <w:i/>
              </w:rPr>
              <w:t>в) Показатели эффективности использования ресурсов при транспортировке сточных вод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_Toc12620334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81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Pr="00A634DC" w:rsidRDefault="008438CD">
          <w:pPr>
            <w:pStyle w:val="11"/>
            <w:rPr>
              <w:rFonts w:ascii="GOST type B" w:eastAsiaTheme="minorEastAsia" w:hAnsi="GOST type B" w:cstheme="minorBidi"/>
              <w:i/>
              <w:sz w:val="22"/>
              <w:szCs w:val="22"/>
            </w:rPr>
          </w:pPr>
          <w:hyperlink w:anchor="_Toc12620335" w:history="1">
            <w:r w:rsidR="00A634DC" w:rsidRPr="00A634DC">
              <w:rPr>
                <w:rStyle w:val="af4"/>
                <w:rFonts w:ascii="GOST type B" w:hAnsi="GOST type B"/>
                <w:i/>
              </w:rPr>
              <w:t>г)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_Toc12620335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81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A634DC" w:rsidRDefault="008438CD">
          <w:pPr>
            <w:pStyle w:val="11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620336" w:history="1">
            <w:r w:rsidR="00A634DC" w:rsidRPr="00A634DC">
              <w:rPr>
                <w:rStyle w:val="af4"/>
                <w:rFonts w:ascii="GOST type B" w:hAnsi="GOST type B"/>
                <w:i/>
              </w:rPr>
              <w:t>8.</w:t>
            </w:r>
            <w:r w:rsidR="00A634DC" w:rsidRPr="00A634DC">
              <w:rPr>
                <w:rFonts w:ascii="GOST type B" w:eastAsiaTheme="minorEastAsia" w:hAnsi="GOST type B" w:cstheme="minorBidi"/>
                <w:i/>
                <w:sz w:val="22"/>
                <w:szCs w:val="22"/>
              </w:rPr>
              <w:tab/>
            </w:r>
            <w:r w:rsidR="00A634DC" w:rsidRPr="00A634DC">
              <w:rPr>
                <w:rStyle w:val="af4"/>
                <w:rFonts w:ascii="GOST type B" w:hAnsi="GOST type B"/>
                <w:i/>
              </w:rPr>
              <w:t>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эксплуатацию, содержит перечень выявленных бесхозяйных объектов централизованной системы водоотведения, в том числе канализационных сетей (в случае их выявления), а также перечень организаций, эксплуатирующих такие объекты</w:t>
            </w:r>
            <w:r w:rsidR="00A634DC" w:rsidRPr="00A634DC">
              <w:rPr>
                <w:rFonts w:ascii="GOST type B" w:hAnsi="GOST type B"/>
                <w:i/>
                <w:webHidden/>
              </w:rPr>
              <w:tab/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begin"/>
            </w:r>
            <w:r w:rsidR="00A634DC" w:rsidRPr="00A634DC">
              <w:rPr>
                <w:rFonts w:ascii="GOST type B" w:hAnsi="GOST type B"/>
                <w:i/>
                <w:webHidden/>
              </w:rPr>
              <w:instrText xml:space="preserve"> PAGEREF _Toc12620336 \h </w:instrText>
            </w:r>
            <w:r w:rsidR="00A634DC" w:rsidRPr="00A634DC">
              <w:rPr>
                <w:rFonts w:ascii="GOST type B" w:hAnsi="GOST type B"/>
                <w:i/>
                <w:webHidden/>
              </w:rPr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separate"/>
            </w:r>
            <w:r w:rsidR="004704CC">
              <w:rPr>
                <w:rFonts w:ascii="GOST type B" w:hAnsi="GOST type B"/>
                <w:i/>
                <w:webHidden/>
              </w:rPr>
              <w:t>81</w:t>
            </w:r>
            <w:r w:rsidR="00A634DC" w:rsidRPr="00A634DC">
              <w:rPr>
                <w:rFonts w:ascii="GOST type B" w:hAnsi="GOST type B"/>
                <w:i/>
                <w:webHidden/>
              </w:rPr>
              <w:fldChar w:fldCharType="end"/>
            </w:r>
          </w:hyperlink>
        </w:p>
        <w:p w:rsidR="00261394" w:rsidRDefault="00261394" w:rsidP="00404B03">
          <w:pPr>
            <w:spacing w:line="240" w:lineRule="auto"/>
            <w:jc w:val="both"/>
          </w:pPr>
          <w:r w:rsidRPr="00CE2E30">
            <w:rPr>
              <w:rFonts w:ascii="GOST type B" w:hAnsi="GOST type B"/>
              <w:b/>
              <w:bCs/>
              <w:i/>
              <w:sz w:val="28"/>
              <w:szCs w:val="28"/>
            </w:rPr>
            <w:fldChar w:fldCharType="end"/>
          </w:r>
        </w:p>
      </w:sdtContent>
    </w:sdt>
    <w:p w:rsidR="00261394" w:rsidRDefault="00261394">
      <w:pPr>
        <w:rPr>
          <w:rFonts w:ascii="GOST type B" w:hAnsi="GOST type B"/>
          <w:i/>
          <w:noProof/>
          <w:sz w:val="28"/>
          <w:szCs w:val="28"/>
        </w:rPr>
      </w:pPr>
      <w:r>
        <w:rPr>
          <w:rFonts w:ascii="GOST type B" w:hAnsi="GOST type B"/>
          <w:i/>
        </w:rPr>
        <w:br w:type="page"/>
      </w:r>
    </w:p>
    <w:p w:rsidR="006F69F2" w:rsidRPr="009C757A" w:rsidRDefault="006F69F2" w:rsidP="006F69F2">
      <w:pPr>
        <w:jc w:val="center"/>
        <w:rPr>
          <w:rFonts w:ascii="GOST type B" w:hAnsi="GOST type B"/>
          <w:b/>
          <w:i/>
          <w:sz w:val="28"/>
          <w:szCs w:val="28"/>
        </w:rPr>
      </w:pPr>
      <w:bookmarkStart w:id="0" w:name="_Toc361734852"/>
      <w:bookmarkStart w:id="1" w:name="_Toc360633074"/>
      <w:bookmarkStart w:id="2" w:name="_Toc360613172"/>
      <w:bookmarkStart w:id="3" w:name="_Toc360612754"/>
      <w:bookmarkStart w:id="4" w:name="_Toc360611479"/>
      <w:r w:rsidRPr="009C757A">
        <w:rPr>
          <w:rFonts w:ascii="GOST type B" w:hAnsi="GOST type B"/>
          <w:b/>
          <w:i/>
          <w:sz w:val="28"/>
          <w:szCs w:val="28"/>
        </w:rPr>
        <w:t>Введение</w:t>
      </w:r>
      <w:bookmarkEnd w:id="0"/>
      <w:bookmarkEnd w:id="1"/>
      <w:bookmarkEnd w:id="2"/>
      <w:bookmarkEnd w:id="3"/>
      <w:bookmarkEnd w:id="4"/>
    </w:p>
    <w:p w:rsidR="006F69F2" w:rsidRPr="009C757A" w:rsidRDefault="006F69F2" w:rsidP="00C2643F">
      <w:pPr>
        <w:suppressAutoHyphens/>
        <w:spacing w:after="0" w:line="360" w:lineRule="auto"/>
        <w:ind w:firstLine="567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 xml:space="preserve"> «Схема водоснабжения и водоотведения </w:t>
      </w:r>
      <w:r w:rsidR="007270C0">
        <w:rPr>
          <w:rFonts w:ascii="GOST type B" w:hAnsi="GOST type B"/>
          <w:i/>
          <w:sz w:val="28"/>
          <w:szCs w:val="28"/>
        </w:rPr>
        <w:t>муниципального образования городского поселения «город Кременки</w:t>
      </w:r>
      <w:r w:rsidR="00C2643F">
        <w:rPr>
          <w:rFonts w:ascii="GOST type B" w:hAnsi="GOST type B"/>
          <w:i/>
          <w:sz w:val="28"/>
          <w:szCs w:val="28"/>
        </w:rPr>
        <w:t>»</w:t>
      </w:r>
      <w:r w:rsidR="007270C0">
        <w:rPr>
          <w:rFonts w:ascii="GOST type B" w:hAnsi="GOST type B"/>
          <w:i/>
          <w:sz w:val="28"/>
          <w:szCs w:val="28"/>
        </w:rPr>
        <w:t xml:space="preserve"> Жуковского района Калужской области</w:t>
      </w:r>
      <w:r w:rsidRPr="009C757A">
        <w:rPr>
          <w:rFonts w:ascii="GOST type B" w:hAnsi="GOST type B"/>
          <w:i/>
          <w:sz w:val="28"/>
          <w:szCs w:val="28"/>
        </w:rPr>
        <w:t xml:space="preserve"> разработана на основании следующих документов:</w:t>
      </w:r>
    </w:p>
    <w:p w:rsidR="007270C0" w:rsidRPr="007270C0" w:rsidRDefault="006F69F2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893379">
        <w:rPr>
          <w:rFonts w:ascii="GOST type B" w:hAnsi="GOST type B"/>
          <w:i/>
          <w:sz w:val="28"/>
          <w:szCs w:val="28"/>
        </w:rPr>
        <w:t xml:space="preserve">- </w:t>
      </w:r>
      <w:r w:rsidR="007270C0" w:rsidRPr="007270C0">
        <w:rPr>
          <w:rFonts w:ascii="GOST type B" w:hAnsi="GOST type B"/>
          <w:i/>
          <w:sz w:val="28"/>
          <w:szCs w:val="28"/>
        </w:rPr>
        <w:t>технического задания, утверждённого Главой админ</w:t>
      </w:r>
      <w:r w:rsidR="007270C0" w:rsidRPr="007270C0">
        <w:rPr>
          <w:rFonts w:ascii="GOST type B" w:hAnsi="GOST type B"/>
          <w:i/>
          <w:sz w:val="28"/>
          <w:szCs w:val="28"/>
        </w:rPr>
        <w:t>и</w:t>
      </w:r>
      <w:r w:rsidR="007270C0" w:rsidRPr="007270C0">
        <w:rPr>
          <w:rFonts w:ascii="GOST type B" w:hAnsi="GOST type B"/>
          <w:i/>
          <w:sz w:val="28"/>
          <w:szCs w:val="28"/>
        </w:rPr>
        <w:t xml:space="preserve">страции </w:t>
      </w:r>
      <w:r w:rsidR="007270C0" w:rsidRPr="007270C0">
        <w:rPr>
          <w:rFonts w:ascii="GOST type B" w:hAnsi="GOST type B"/>
          <w:i/>
          <w:color w:val="000000"/>
          <w:sz w:val="28"/>
          <w:szCs w:val="28"/>
        </w:rPr>
        <w:t>городского поселения «Город Кременки» Жуковского района</w:t>
      </w:r>
      <w:r w:rsidR="007270C0" w:rsidRPr="007270C0">
        <w:rPr>
          <w:rFonts w:ascii="GOST type B" w:hAnsi="GOST type B"/>
          <w:i/>
          <w:sz w:val="28"/>
          <w:szCs w:val="28"/>
        </w:rPr>
        <w:t xml:space="preserve"> Калужской области.</w:t>
      </w:r>
    </w:p>
    <w:p w:rsidR="007270C0" w:rsidRPr="007270C0" w:rsidRDefault="007270C0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 xml:space="preserve">- Генерального плана </w:t>
      </w:r>
      <w:r w:rsidRPr="007270C0">
        <w:rPr>
          <w:rFonts w:ascii="GOST type B" w:hAnsi="GOST type B"/>
          <w:i/>
          <w:color w:val="000000"/>
          <w:sz w:val="28"/>
          <w:szCs w:val="28"/>
        </w:rPr>
        <w:t>городского поселения «Город  Креме</w:t>
      </w:r>
      <w:r w:rsidRPr="007270C0">
        <w:rPr>
          <w:rFonts w:ascii="GOST type B" w:hAnsi="GOST type B"/>
          <w:i/>
          <w:color w:val="000000"/>
          <w:sz w:val="28"/>
          <w:szCs w:val="28"/>
        </w:rPr>
        <w:t>н</w:t>
      </w:r>
      <w:r w:rsidRPr="007270C0">
        <w:rPr>
          <w:rFonts w:ascii="GOST type B" w:hAnsi="GOST type B"/>
          <w:i/>
          <w:color w:val="000000"/>
          <w:sz w:val="28"/>
          <w:szCs w:val="28"/>
        </w:rPr>
        <w:t>ки»</w:t>
      </w:r>
      <w:r w:rsidRPr="007270C0">
        <w:rPr>
          <w:rFonts w:ascii="GOST type B" w:hAnsi="GOST type B"/>
          <w:i/>
          <w:sz w:val="28"/>
          <w:szCs w:val="28"/>
        </w:rPr>
        <w:t>;</w:t>
      </w:r>
    </w:p>
    <w:p w:rsidR="006F69F2" w:rsidRPr="009C757A" w:rsidRDefault="006F69F2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 xml:space="preserve">- В соответствии с требованиями федерального закона от 07.12.2011 </w:t>
      </w:r>
      <w:r w:rsidRPr="009C757A">
        <w:rPr>
          <w:rFonts w:ascii="GOST type B" w:hAnsi="GOST type B"/>
          <w:i/>
          <w:sz w:val="28"/>
          <w:szCs w:val="28"/>
          <w:lang w:val="en-US"/>
        </w:rPr>
        <w:t>N</w:t>
      </w:r>
      <w:r w:rsidRPr="009C757A">
        <w:rPr>
          <w:rFonts w:ascii="GOST type B" w:hAnsi="GOST type B"/>
          <w:i/>
          <w:sz w:val="28"/>
          <w:szCs w:val="28"/>
        </w:rPr>
        <w:t>416-Ф3 (ред. от 30.12.2012) «О водоснабжении и в</w:t>
      </w:r>
      <w:r w:rsidRPr="009C757A">
        <w:rPr>
          <w:rFonts w:ascii="GOST type B" w:hAnsi="GOST type B"/>
          <w:i/>
          <w:sz w:val="28"/>
          <w:szCs w:val="28"/>
        </w:rPr>
        <w:t>о</w:t>
      </w:r>
      <w:r w:rsidRPr="009C757A">
        <w:rPr>
          <w:rFonts w:ascii="GOST type B" w:hAnsi="GOST type B"/>
          <w:i/>
          <w:sz w:val="28"/>
          <w:szCs w:val="28"/>
        </w:rPr>
        <w:t>доотведении».</w:t>
      </w:r>
    </w:p>
    <w:p w:rsidR="006F69F2" w:rsidRPr="009C757A" w:rsidRDefault="006F69F2" w:rsidP="006F69F2">
      <w:pPr>
        <w:spacing w:after="0" w:line="360" w:lineRule="auto"/>
        <w:ind w:firstLine="709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>- В соответствии с постановлением Правительства РФ от 5 сентября 2013 г. №782 «О схемах водоснабжения и водоотвед</w:t>
      </w:r>
      <w:r w:rsidRPr="009C757A">
        <w:rPr>
          <w:rFonts w:ascii="GOST type B" w:hAnsi="GOST type B"/>
          <w:i/>
          <w:sz w:val="28"/>
          <w:szCs w:val="28"/>
        </w:rPr>
        <w:t>е</w:t>
      </w:r>
      <w:r w:rsidRPr="009C757A">
        <w:rPr>
          <w:rFonts w:ascii="GOST type B" w:hAnsi="GOST type B"/>
          <w:i/>
          <w:sz w:val="28"/>
          <w:szCs w:val="28"/>
        </w:rPr>
        <w:t>ния»</w:t>
      </w:r>
    </w:p>
    <w:p w:rsidR="006F69F2" w:rsidRPr="009C757A" w:rsidRDefault="006F69F2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>Схема включает в себя первоочередные мероприятия по с</w:t>
      </w:r>
      <w:r w:rsidRPr="009C757A">
        <w:rPr>
          <w:rFonts w:ascii="GOST type B" w:hAnsi="GOST type B"/>
          <w:i/>
          <w:sz w:val="28"/>
          <w:szCs w:val="28"/>
        </w:rPr>
        <w:t>о</w:t>
      </w:r>
      <w:r w:rsidRPr="009C757A">
        <w:rPr>
          <w:rFonts w:ascii="GOST type B" w:hAnsi="GOST type B"/>
          <w:i/>
          <w:sz w:val="28"/>
          <w:szCs w:val="28"/>
        </w:rPr>
        <w:t>зданию систем водоснабжения и водоотведения, направленные на повышение надёжности функционирования этих систем, а та</w:t>
      </w:r>
      <w:r w:rsidRPr="009C757A">
        <w:rPr>
          <w:rFonts w:ascii="GOST type B" w:hAnsi="GOST type B"/>
          <w:i/>
          <w:sz w:val="28"/>
          <w:szCs w:val="28"/>
        </w:rPr>
        <w:t>к</w:t>
      </w:r>
      <w:r w:rsidRPr="009C757A">
        <w:rPr>
          <w:rFonts w:ascii="GOST type B" w:hAnsi="GOST type B"/>
          <w:i/>
          <w:sz w:val="28"/>
          <w:szCs w:val="28"/>
        </w:rPr>
        <w:t>же безопасные и комфортные условия для проживания людей.</w:t>
      </w:r>
    </w:p>
    <w:p w:rsidR="006F69F2" w:rsidRPr="009C757A" w:rsidRDefault="006F69F2" w:rsidP="006F69F2">
      <w:pPr>
        <w:spacing w:after="0" w:line="360" w:lineRule="auto"/>
        <w:ind w:firstLine="709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>Схема водоснабжения и водоотведения содержит:</w:t>
      </w:r>
    </w:p>
    <w:p w:rsidR="006F69F2" w:rsidRPr="00893379" w:rsidRDefault="006F69F2" w:rsidP="006F69F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OST type B" w:hAnsi="GOST type B"/>
          <w:i/>
          <w:sz w:val="28"/>
          <w:szCs w:val="28"/>
        </w:rPr>
      </w:pPr>
      <w:r w:rsidRPr="00893379">
        <w:rPr>
          <w:rFonts w:ascii="GOST type B" w:hAnsi="GOST type B"/>
          <w:i/>
          <w:sz w:val="28"/>
          <w:szCs w:val="28"/>
        </w:rPr>
        <w:t>основные направления, принципы, задачи и целевые п</w:t>
      </w:r>
      <w:r w:rsidRPr="00893379">
        <w:rPr>
          <w:rFonts w:ascii="GOST type B" w:hAnsi="GOST type B"/>
          <w:i/>
          <w:sz w:val="28"/>
          <w:szCs w:val="28"/>
        </w:rPr>
        <w:t>о</w:t>
      </w:r>
      <w:r w:rsidRPr="00893379">
        <w:rPr>
          <w:rFonts w:ascii="GOST type B" w:hAnsi="GOST type B"/>
          <w:i/>
          <w:sz w:val="28"/>
          <w:szCs w:val="28"/>
        </w:rPr>
        <w:t>казатели развития централизованных систем водоснабжения и водоотведения;</w:t>
      </w:r>
    </w:p>
    <w:p w:rsidR="006F69F2" w:rsidRPr="00893379" w:rsidRDefault="006F69F2" w:rsidP="006F69F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OST type B" w:hAnsi="GOST type B"/>
          <w:i/>
          <w:sz w:val="28"/>
          <w:szCs w:val="28"/>
        </w:rPr>
      </w:pPr>
      <w:r w:rsidRPr="00893379">
        <w:rPr>
          <w:rFonts w:ascii="GOST type B" w:hAnsi="GOST type B"/>
          <w:i/>
          <w:sz w:val="28"/>
          <w:szCs w:val="28"/>
        </w:rPr>
        <w:t>карты (схемы) планируемого размещения объектов в</w:t>
      </w:r>
      <w:r w:rsidRPr="00893379">
        <w:rPr>
          <w:rFonts w:ascii="GOST type B" w:hAnsi="GOST type B"/>
          <w:i/>
          <w:sz w:val="28"/>
          <w:szCs w:val="28"/>
        </w:rPr>
        <w:t>о</w:t>
      </w:r>
      <w:r w:rsidRPr="00893379">
        <w:rPr>
          <w:rFonts w:ascii="GOST type B" w:hAnsi="GOST type B"/>
          <w:i/>
          <w:sz w:val="28"/>
          <w:szCs w:val="28"/>
        </w:rPr>
        <w:t>доснабжения и водоотведения;</w:t>
      </w:r>
    </w:p>
    <w:p w:rsidR="006F69F2" w:rsidRPr="00893379" w:rsidRDefault="006F69F2" w:rsidP="006F69F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OST type B" w:hAnsi="GOST type B"/>
          <w:i/>
          <w:sz w:val="28"/>
          <w:szCs w:val="28"/>
        </w:rPr>
      </w:pPr>
      <w:r w:rsidRPr="00893379">
        <w:rPr>
          <w:rFonts w:ascii="GOST type B" w:hAnsi="GOST type B"/>
          <w:i/>
          <w:sz w:val="28"/>
          <w:szCs w:val="28"/>
        </w:rPr>
        <w:t>границы планируемых зон размещения объектов вод</w:t>
      </w:r>
      <w:r w:rsidRPr="00893379">
        <w:rPr>
          <w:rFonts w:ascii="GOST type B" w:hAnsi="GOST type B"/>
          <w:i/>
          <w:sz w:val="28"/>
          <w:szCs w:val="28"/>
        </w:rPr>
        <w:t>о</w:t>
      </w:r>
      <w:r w:rsidRPr="00893379">
        <w:rPr>
          <w:rFonts w:ascii="GOST type B" w:hAnsi="GOST type B"/>
          <w:i/>
          <w:sz w:val="28"/>
          <w:szCs w:val="28"/>
        </w:rPr>
        <w:t>снабжения и водоотведения;</w:t>
      </w:r>
    </w:p>
    <w:p w:rsidR="006F69F2" w:rsidRDefault="006F69F2" w:rsidP="006F69F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OST type B" w:hAnsi="GOST type B"/>
          <w:i/>
          <w:sz w:val="28"/>
          <w:szCs w:val="28"/>
        </w:rPr>
      </w:pPr>
      <w:r w:rsidRPr="00893379">
        <w:rPr>
          <w:rFonts w:ascii="GOST type B" w:hAnsi="GOST type B"/>
          <w:i/>
          <w:sz w:val="28"/>
          <w:szCs w:val="28"/>
        </w:rPr>
        <w:t>перечень основных мероприятий по реализации схем в</w:t>
      </w:r>
      <w:r w:rsidRPr="00893379">
        <w:rPr>
          <w:rFonts w:ascii="GOST type B" w:hAnsi="GOST type B"/>
          <w:i/>
          <w:sz w:val="28"/>
          <w:szCs w:val="28"/>
        </w:rPr>
        <w:t>о</w:t>
      </w:r>
      <w:r w:rsidRPr="00893379">
        <w:rPr>
          <w:rFonts w:ascii="GOST type B" w:hAnsi="GOST type B"/>
          <w:i/>
          <w:sz w:val="28"/>
          <w:szCs w:val="28"/>
        </w:rPr>
        <w:t>доснабжения и водоотведения, включая технические обоснования этих мероприятий и оценку стоимости их реализации.</w:t>
      </w:r>
    </w:p>
    <w:p w:rsidR="00F91E53" w:rsidRDefault="00F91E53" w:rsidP="00F91E53">
      <w:pPr>
        <w:autoSpaceDE w:val="0"/>
        <w:autoSpaceDN w:val="0"/>
        <w:adjustRightInd w:val="0"/>
        <w:spacing w:after="0" w:line="360" w:lineRule="auto"/>
        <w:jc w:val="both"/>
        <w:rPr>
          <w:rFonts w:ascii="GOST type B" w:hAnsi="GOST type B"/>
          <w:i/>
          <w:sz w:val="28"/>
          <w:szCs w:val="28"/>
        </w:rPr>
      </w:pPr>
    </w:p>
    <w:p w:rsidR="00F91E53" w:rsidRDefault="00F91E53" w:rsidP="00F91E53">
      <w:pPr>
        <w:autoSpaceDE w:val="0"/>
        <w:autoSpaceDN w:val="0"/>
        <w:adjustRightInd w:val="0"/>
        <w:spacing w:after="0" w:line="360" w:lineRule="auto"/>
        <w:jc w:val="both"/>
        <w:rPr>
          <w:rFonts w:ascii="GOST type B" w:hAnsi="GOST type B"/>
          <w:i/>
          <w:sz w:val="28"/>
          <w:szCs w:val="28"/>
        </w:rPr>
      </w:pPr>
    </w:p>
    <w:p w:rsidR="00F91E53" w:rsidRDefault="00F91E53" w:rsidP="00F91E53">
      <w:pPr>
        <w:autoSpaceDE w:val="0"/>
        <w:autoSpaceDN w:val="0"/>
        <w:adjustRightInd w:val="0"/>
        <w:spacing w:after="0" w:line="360" w:lineRule="auto"/>
        <w:jc w:val="both"/>
        <w:rPr>
          <w:rFonts w:ascii="GOST type B" w:hAnsi="GOST type B"/>
          <w:i/>
          <w:sz w:val="28"/>
          <w:szCs w:val="28"/>
        </w:rPr>
      </w:pPr>
    </w:p>
    <w:p w:rsidR="00F91E53" w:rsidRDefault="00F91E53" w:rsidP="00F91E53">
      <w:pPr>
        <w:autoSpaceDE w:val="0"/>
        <w:autoSpaceDN w:val="0"/>
        <w:adjustRightInd w:val="0"/>
        <w:spacing w:after="0" w:line="360" w:lineRule="auto"/>
        <w:jc w:val="both"/>
        <w:rPr>
          <w:rFonts w:ascii="GOST type B" w:hAnsi="GOST type B"/>
          <w:i/>
          <w:sz w:val="28"/>
          <w:szCs w:val="28"/>
        </w:rPr>
      </w:pPr>
    </w:p>
    <w:p w:rsidR="00F91E53" w:rsidRDefault="00F91E53" w:rsidP="00F91E53">
      <w:pPr>
        <w:autoSpaceDE w:val="0"/>
        <w:autoSpaceDN w:val="0"/>
        <w:adjustRightInd w:val="0"/>
        <w:spacing w:after="0" w:line="360" w:lineRule="auto"/>
        <w:jc w:val="both"/>
        <w:rPr>
          <w:rFonts w:ascii="GOST type B" w:hAnsi="GOST type B"/>
          <w:i/>
          <w:sz w:val="28"/>
          <w:szCs w:val="28"/>
        </w:rPr>
      </w:pPr>
    </w:p>
    <w:p w:rsidR="00F91E53" w:rsidRDefault="00F91E53" w:rsidP="00F91E53">
      <w:pPr>
        <w:autoSpaceDE w:val="0"/>
        <w:autoSpaceDN w:val="0"/>
        <w:adjustRightInd w:val="0"/>
        <w:spacing w:after="0" w:line="360" w:lineRule="auto"/>
        <w:jc w:val="both"/>
        <w:rPr>
          <w:rFonts w:ascii="GOST type B" w:hAnsi="GOST type B"/>
          <w:i/>
          <w:sz w:val="28"/>
          <w:szCs w:val="28"/>
        </w:rPr>
      </w:pPr>
    </w:p>
    <w:p w:rsidR="00F91E53" w:rsidRPr="00096AD5" w:rsidRDefault="00F91E53" w:rsidP="00F91E53">
      <w:pPr>
        <w:autoSpaceDE w:val="0"/>
        <w:autoSpaceDN w:val="0"/>
        <w:adjustRightInd w:val="0"/>
        <w:spacing w:after="0" w:line="360" w:lineRule="auto"/>
        <w:jc w:val="both"/>
        <w:rPr>
          <w:rFonts w:ascii="GOST type B" w:hAnsi="GOST type B"/>
          <w:i/>
          <w:sz w:val="28"/>
          <w:szCs w:val="28"/>
        </w:rPr>
      </w:pPr>
    </w:p>
    <w:p w:rsidR="006F69F2" w:rsidRPr="00893379" w:rsidRDefault="006F69F2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893379">
        <w:rPr>
          <w:rFonts w:ascii="GOST type B" w:hAnsi="GOST type B"/>
          <w:i/>
          <w:sz w:val="28"/>
          <w:szCs w:val="28"/>
        </w:rPr>
        <w:t>Мероприятия охватывают следующие объекты системы коммунальной инфраструктуры:</w:t>
      </w:r>
    </w:p>
    <w:p w:rsidR="007270C0" w:rsidRPr="007270C0" w:rsidRDefault="007270C0" w:rsidP="007270C0">
      <w:pPr>
        <w:pStyle w:val="ab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>Водоснабжение:</w:t>
      </w:r>
    </w:p>
    <w:p w:rsidR="007270C0" w:rsidRPr="007270C0" w:rsidRDefault="007270C0" w:rsidP="007270C0">
      <w:pPr>
        <w:pStyle w:val="ab"/>
        <w:spacing w:after="0" w:line="360" w:lineRule="auto"/>
        <w:ind w:left="0"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>- магистральные сети водоснабжения;</w:t>
      </w:r>
    </w:p>
    <w:p w:rsidR="007270C0" w:rsidRPr="007270C0" w:rsidRDefault="007270C0" w:rsidP="007270C0">
      <w:pPr>
        <w:pStyle w:val="ab"/>
        <w:spacing w:after="0" w:line="360" w:lineRule="auto"/>
        <w:ind w:left="0"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>- водозаборы;</w:t>
      </w:r>
    </w:p>
    <w:p w:rsidR="007270C0" w:rsidRPr="007270C0" w:rsidRDefault="007270C0" w:rsidP="007270C0">
      <w:pPr>
        <w:pStyle w:val="ab"/>
        <w:spacing w:after="0" w:line="360" w:lineRule="auto"/>
        <w:ind w:left="0"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>- насосные станции;</w:t>
      </w:r>
    </w:p>
    <w:p w:rsidR="007270C0" w:rsidRPr="007270C0" w:rsidRDefault="007270C0" w:rsidP="007270C0">
      <w:pPr>
        <w:pStyle w:val="ab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>Водоотведение:</w:t>
      </w:r>
    </w:p>
    <w:p w:rsidR="007270C0" w:rsidRPr="007270C0" w:rsidRDefault="007270C0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ab/>
        <w:t>- магистральные сети водоотведения;</w:t>
      </w:r>
    </w:p>
    <w:p w:rsidR="007270C0" w:rsidRPr="007270C0" w:rsidRDefault="007270C0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ab/>
        <w:t>- к</w:t>
      </w:r>
      <w:r w:rsidR="00B356F0">
        <w:rPr>
          <w:rFonts w:ascii="GOST type B" w:hAnsi="GOST type B"/>
          <w:i/>
          <w:sz w:val="28"/>
          <w:szCs w:val="28"/>
        </w:rPr>
        <w:t>анализационные насосные станции.</w:t>
      </w:r>
    </w:p>
    <w:p w:rsidR="007270C0" w:rsidRPr="007270C0" w:rsidRDefault="007270C0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ab/>
      </w:r>
    </w:p>
    <w:p w:rsidR="006F69F2" w:rsidRPr="009C757A" w:rsidRDefault="006F69F2" w:rsidP="0025661E">
      <w:pPr>
        <w:spacing w:after="0" w:line="360" w:lineRule="auto"/>
        <w:jc w:val="both"/>
        <w:rPr>
          <w:rFonts w:ascii="GOST type B" w:hAnsi="GOST type B"/>
          <w:i/>
          <w:sz w:val="28"/>
          <w:szCs w:val="28"/>
        </w:rPr>
      </w:pPr>
    </w:p>
    <w:p w:rsidR="006F69F2" w:rsidRPr="009C757A" w:rsidRDefault="006F69F2" w:rsidP="006F69F2">
      <w:pPr>
        <w:pStyle w:val="1"/>
        <w:spacing w:before="0" w:line="360" w:lineRule="auto"/>
        <w:ind w:firstLine="709"/>
        <w:rPr>
          <w:i w:val="0"/>
          <w:sz w:val="24"/>
          <w:szCs w:val="24"/>
        </w:rPr>
      </w:pPr>
      <w:bookmarkStart w:id="5" w:name="_Toc360633075"/>
      <w:bookmarkStart w:id="6" w:name="_Toc360613173"/>
      <w:bookmarkStart w:id="7" w:name="_Toc360612755"/>
      <w:bookmarkStart w:id="8" w:name="_Toc360611480"/>
      <w:bookmarkStart w:id="9" w:name="_Toc360611446"/>
      <w:bookmarkStart w:id="10" w:name="_Toc360541439"/>
      <w:bookmarkStart w:id="11" w:name="_Toc360541027"/>
      <w:bookmarkStart w:id="12" w:name="_Toc360540964"/>
      <w:bookmarkStart w:id="13" w:name="_Toc360540866"/>
      <w:bookmarkStart w:id="14" w:name="_Toc360540810"/>
      <w:bookmarkStart w:id="15" w:name="_Toc360187457"/>
    </w:p>
    <w:p w:rsidR="006F69F2" w:rsidRPr="009C757A" w:rsidRDefault="006F69F2" w:rsidP="006F69F2">
      <w:pPr>
        <w:rPr>
          <w:rFonts w:ascii="GOST type B" w:hAnsi="GOST type B"/>
          <w:b/>
          <w:bCs/>
          <w:i/>
          <w:sz w:val="28"/>
          <w:szCs w:val="28"/>
        </w:rPr>
      </w:pPr>
      <w:bookmarkStart w:id="16" w:name="_Toc361734853"/>
      <w:r w:rsidRPr="009C757A">
        <w:rPr>
          <w:rFonts w:ascii="GOST type B" w:hAnsi="GOST type B"/>
          <w:i/>
        </w:rPr>
        <w:br w:type="page"/>
      </w:r>
    </w:p>
    <w:p w:rsidR="006F69F2" w:rsidRPr="009C757A" w:rsidRDefault="006F69F2" w:rsidP="006F69F2">
      <w:pPr>
        <w:pStyle w:val="1"/>
        <w:spacing w:before="0" w:line="360" w:lineRule="auto"/>
        <w:ind w:firstLine="709"/>
        <w:rPr>
          <w:i w:val="0"/>
        </w:rPr>
      </w:pPr>
      <w:bookmarkStart w:id="17" w:name="_Toc438022608"/>
      <w:bookmarkStart w:id="18" w:name="_Toc12620226"/>
      <w:r w:rsidRPr="009C757A">
        <w:rPr>
          <w:i w:val="0"/>
        </w:rPr>
        <w:t>Паспорт схемы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6F69F2" w:rsidRPr="009C757A" w:rsidRDefault="006F69F2" w:rsidP="006F69F2">
      <w:pPr>
        <w:spacing w:after="0" w:line="360" w:lineRule="auto"/>
        <w:ind w:firstLine="709"/>
        <w:rPr>
          <w:rFonts w:ascii="GOST type B" w:hAnsi="GOST type B"/>
          <w:b/>
          <w:i/>
          <w:sz w:val="28"/>
          <w:szCs w:val="28"/>
        </w:rPr>
      </w:pPr>
      <w:r w:rsidRPr="009C757A">
        <w:rPr>
          <w:rFonts w:ascii="GOST type B" w:hAnsi="GOST type B"/>
          <w:b/>
          <w:i/>
          <w:sz w:val="28"/>
          <w:szCs w:val="28"/>
        </w:rPr>
        <w:t>Наименование</w:t>
      </w:r>
    </w:p>
    <w:p w:rsidR="006F69F2" w:rsidRPr="007270C0" w:rsidRDefault="007270C0" w:rsidP="007270C0">
      <w:pPr>
        <w:spacing w:after="0" w:line="360" w:lineRule="auto"/>
        <w:ind w:firstLine="709"/>
        <w:jc w:val="both"/>
        <w:rPr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 xml:space="preserve">Схема водоснабжения и водоотведения </w:t>
      </w:r>
      <w:r w:rsidRPr="007270C0">
        <w:rPr>
          <w:rFonts w:ascii="GOST type B" w:hAnsi="GOST type B"/>
          <w:i/>
          <w:color w:val="000000"/>
          <w:sz w:val="28"/>
          <w:szCs w:val="28"/>
        </w:rPr>
        <w:t>муниципального о</w:t>
      </w:r>
      <w:r w:rsidRPr="007270C0">
        <w:rPr>
          <w:rFonts w:ascii="GOST type B" w:hAnsi="GOST type B"/>
          <w:i/>
          <w:color w:val="000000"/>
          <w:sz w:val="28"/>
          <w:szCs w:val="28"/>
        </w:rPr>
        <w:t>б</w:t>
      </w:r>
      <w:r w:rsidRPr="007270C0">
        <w:rPr>
          <w:rFonts w:ascii="GOST type B" w:hAnsi="GOST type B"/>
          <w:i/>
          <w:color w:val="000000"/>
          <w:sz w:val="28"/>
          <w:szCs w:val="28"/>
        </w:rPr>
        <w:t>разования городского поселения «Город Кременки» Жуковского района Калужской области</w:t>
      </w:r>
      <w:r w:rsidRPr="00C71600">
        <w:rPr>
          <w:sz w:val="28"/>
          <w:szCs w:val="28"/>
        </w:rPr>
        <w:t>.</w:t>
      </w:r>
    </w:p>
    <w:p w:rsidR="006F69F2" w:rsidRPr="009C757A" w:rsidRDefault="006F69F2" w:rsidP="006F69F2">
      <w:pPr>
        <w:spacing w:after="0" w:line="360" w:lineRule="auto"/>
        <w:ind w:firstLine="709"/>
        <w:rPr>
          <w:rFonts w:ascii="GOST type B" w:hAnsi="GOST type B"/>
          <w:b/>
          <w:i/>
          <w:sz w:val="28"/>
          <w:szCs w:val="28"/>
        </w:rPr>
      </w:pPr>
      <w:r w:rsidRPr="009C757A">
        <w:rPr>
          <w:rFonts w:ascii="GOST type B" w:hAnsi="GOST type B"/>
          <w:b/>
          <w:i/>
          <w:sz w:val="28"/>
          <w:szCs w:val="28"/>
        </w:rPr>
        <w:t>Инициатор проекта (муниципальный заказчик).</w:t>
      </w:r>
    </w:p>
    <w:p w:rsidR="006F69F2" w:rsidRPr="007270C0" w:rsidRDefault="007270C0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 xml:space="preserve">Глава администрации </w:t>
      </w:r>
      <w:r w:rsidRPr="007270C0">
        <w:rPr>
          <w:rFonts w:ascii="GOST type B" w:hAnsi="GOST type B"/>
          <w:i/>
          <w:color w:val="000000"/>
          <w:sz w:val="28"/>
          <w:szCs w:val="28"/>
        </w:rPr>
        <w:t>городского поселения «Город Креме</w:t>
      </w:r>
      <w:r w:rsidRPr="007270C0">
        <w:rPr>
          <w:rFonts w:ascii="GOST type B" w:hAnsi="GOST type B"/>
          <w:i/>
          <w:color w:val="000000"/>
          <w:sz w:val="28"/>
          <w:szCs w:val="28"/>
        </w:rPr>
        <w:t>н</w:t>
      </w:r>
      <w:r w:rsidRPr="007270C0">
        <w:rPr>
          <w:rFonts w:ascii="GOST type B" w:hAnsi="GOST type B"/>
          <w:i/>
          <w:color w:val="000000"/>
          <w:sz w:val="28"/>
          <w:szCs w:val="28"/>
        </w:rPr>
        <w:t>ки»</w:t>
      </w:r>
      <w:r w:rsidRPr="007270C0">
        <w:rPr>
          <w:rFonts w:ascii="GOST type B" w:hAnsi="GOST type B"/>
          <w:i/>
          <w:sz w:val="28"/>
          <w:szCs w:val="28"/>
        </w:rPr>
        <w:t>.</w:t>
      </w:r>
    </w:p>
    <w:p w:rsidR="006F69F2" w:rsidRPr="009C757A" w:rsidRDefault="006F69F2" w:rsidP="006F69F2">
      <w:pPr>
        <w:spacing w:after="0" w:line="360" w:lineRule="auto"/>
        <w:ind w:firstLine="709"/>
        <w:rPr>
          <w:rFonts w:ascii="GOST type B" w:hAnsi="GOST type B"/>
          <w:b/>
          <w:i/>
          <w:sz w:val="28"/>
          <w:szCs w:val="28"/>
        </w:rPr>
      </w:pPr>
      <w:r w:rsidRPr="009C757A">
        <w:rPr>
          <w:rFonts w:ascii="GOST type B" w:hAnsi="GOST type B"/>
          <w:b/>
          <w:i/>
          <w:sz w:val="28"/>
          <w:szCs w:val="28"/>
        </w:rPr>
        <w:t>Местонахождение объекта</w:t>
      </w:r>
    </w:p>
    <w:p w:rsidR="006F69F2" w:rsidRPr="007270C0" w:rsidRDefault="007270C0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 xml:space="preserve">Россия, Калужская область, Жуковский район, </w:t>
      </w:r>
      <w:r w:rsidRPr="007270C0">
        <w:rPr>
          <w:rFonts w:ascii="GOST type B" w:hAnsi="GOST type B"/>
          <w:i/>
          <w:color w:val="000000"/>
          <w:sz w:val="28"/>
          <w:szCs w:val="28"/>
        </w:rPr>
        <w:t>городское п</w:t>
      </w:r>
      <w:r w:rsidRPr="007270C0">
        <w:rPr>
          <w:rFonts w:ascii="GOST type B" w:hAnsi="GOST type B"/>
          <w:i/>
          <w:color w:val="000000"/>
          <w:sz w:val="28"/>
          <w:szCs w:val="28"/>
        </w:rPr>
        <w:t>о</w:t>
      </w:r>
      <w:r w:rsidRPr="007270C0">
        <w:rPr>
          <w:rFonts w:ascii="GOST type B" w:hAnsi="GOST type B"/>
          <w:i/>
          <w:color w:val="000000"/>
          <w:sz w:val="28"/>
          <w:szCs w:val="28"/>
        </w:rPr>
        <w:t>селение «Город Кременки».</w:t>
      </w:r>
    </w:p>
    <w:p w:rsidR="006F69F2" w:rsidRPr="009C757A" w:rsidRDefault="006F69F2" w:rsidP="006F69F2">
      <w:pPr>
        <w:spacing w:after="0" w:line="360" w:lineRule="auto"/>
        <w:ind w:firstLine="709"/>
        <w:rPr>
          <w:rFonts w:ascii="GOST type B" w:hAnsi="GOST type B"/>
          <w:b/>
          <w:i/>
          <w:sz w:val="28"/>
          <w:szCs w:val="28"/>
        </w:rPr>
      </w:pPr>
      <w:r w:rsidRPr="009C757A">
        <w:rPr>
          <w:rFonts w:ascii="GOST type B" w:hAnsi="GOST type B"/>
          <w:b/>
          <w:i/>
          <w:sz w:val="28"/>
          <w:szCs w:val="28"/>
        </w:rPr>
        <w:t>Нормативно-правовая база для разработки схемы.</w:t>
      </w:r>
    </w:p>
    <w:p w:rsidR="006F69F2" w:rsidRPr="009C757A" w:rsidRDefault="006F69F2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 xml:space="preserve">- </w:t>
      </w:r>
      <w:r w:rsidRPr="009C757A">
        <w:rPr>
          <w:rFonts w:ascii="GOST type B" w:hAnsi="GOST type B"/>
          <w:i/>
          <w:sz w:val="28"/>
          <w:szCs w:val="28"/>
        </w:rPr>
        <w:tab/>
        <w:t xml:space="preserve">Федерального закона от 07.12.2011 </w:t>
      </w:r>
      <w:r w:rsidRPr="009C757A">
        <w:rPr>
          <w:rFonts w:ascii="GOST type B" w:hAnsi="GOST type B"/>
          <w:i/>
          <w:sz w:val="28"/>
          <w:szCs w:val="28"/>
          <w:lang w:val="en-US"/>
        </w:rPr>
        <w:t>N</w:t>
      </w:r>
      <w:r w:rsidRPr="009C757A">
        <w:rPr>
          <w:rFonts w:ascii="GOST type B" w:hAnsi="GOST type B"/>
          <w:i/>
          <w:sz w:val="28"/>
          <w:szCs w:val="28"/>
        </w:rPr>
        <w:t xml:space="preserve"> 416-Ф3 (ред. От 30.12.2012) «О Водоснабжении и водоотведении»;</w:t>
      </w:r>
    </w:p>
    <w:p w:rsidR="006F69F2" w:rsidRPr="009C757A" w:rsidRDefault="006F69F2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>- Постановление Правительства РФ от 5 сентября 2013 г</w:t>
      </w:r>
      <w:r w:rsidRPr="009C757A">
        <w:rPr>
          <w:rFonts w:ascii="GOST type B" w:hAnsi="GOST type B"/>
          <w:i/>
          <w:sz w:val="28"/>
          <w:szCs w:val="28"/>
        </w:rPr>
        <w:t>о</w:t>
      </w:r>
      <w:r w:rsidRPr="009C757A">
        <w:rPr>
          <w:rFonts w:ascii="GOST type B" w:hAnsi="GOST type B"/>
          <w:i/>
          <w:sz w:val="28"/>
          <w:szCs w:val="28"/>
        </w:rPr>
        <w:t>да №782 «О схемах водоснабжения и водоотведения»;</w:t>
      </w:r>
    </w:p>
    <w:p w:rsidR="006F69F2" w:rsidRPr="009C757A" w:rsidRDefault="006F69F2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 xml:space="preserve">- </w:t>
      </w:r>
      <w:r w:rsidRPr="009C757A">
        <w:rPr>
          <w:rFonts w:ascii="GOST type B" w:hAnsi="GOST type B"/>
          <w:i/>
          <w:sz w:val="28"/>
          <w:szCs w:val="28"/>
        </w:rPr>
        <w:tab/>
        <w:t>СП 31.13330.2012 «Водоснабжение. Наружные сети и с</w:t>
      </w:r>
      <w:r w:rsidRPr="009C757A">
        <w:rPr>
          <w:rFonts w:ascii="GOST type B" w:hAnsi="GOST type B"/>
          <w:i/>
          <w:sz w:val="28"/>
          <w:szCs w:val="28"/>
        </w:rPr>
        <w:t>о</w:t>
      </w:r>
      <w:r w:rsidRPr="009C757A">
        <w:rPr>
          <w:rFonts w:ascii="GOST type B" w:hAnsi="GOST type B"/>
          <w:i/>
          <w:sz w:val="28"/>
          <w:szCs w:val="28"/>
        </w:rPr>
        <w:t>оружения» Актуализированная редакция СНИП 2.04.02.-84* Приказ Министерства регионального развития Российской Фед</w:t>
      </w:r>
      <w:r w:rsidRPr="009C757A">
        <w:rPr>
          <w:rFonts w:ascii="GOST type B" w:hAnsi="GOST type B"/>
          <w:i/>
          <w:sz w:val="28"/>
          <w:szCs w:val="28"/>
        </w:rPr>
        <w:t>е</w:t>
      </w:r>
      <w:r w:rsidRPr="009C757A">
        <w:rPr>
          <w:rFonts w:ascii="GOST type B" w:hAnsi="GOST type B"/>
          <w:i/>
          <w:sz w:val="28"/>
          <w:szCs w:val="28"/>
        </w:rPr>
        <w:t>рации от 29 декабря 2011 года № 635/14;</w:t>
      </w:r>
    </w:p>
    <w:p w:rsidR="006F69F2" w:rsidRPr="009C757A" w:rsidRDefault="006F69F2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 xml:space="preserve">- </w:t>
      </w:r>
      <w:r w:rsidRPr="009C757A">
        <w:rPr>
          <w:rFonts w:ascii="GOST type B" w:hAnsi="GOST type B"/>
          <w:i/>
          <w:sz w:val="28"/>
          <w:szCs w:val="28"/>
        </w:rPr>
        <w:tab/>
        <w:t>СП 32.13330.2012 «Канализация. Наружные сети и с</w:t>
      </w:r>
      <w:r w:rsidRPr="009C757A">
        <w:rPr>
          <w:rFonts w:ascii="GOST type B" w:hAnsi="GOST type B"/>
          <w:i/>
          <w:sz w:val="28"/>
          <w:szCs w:val="28"/>
        </w:rPr>
        <w:t>о</w:t>
      </w:r>
      <w:r w:rsidRPr="009C757A">
        <w:rPr>
          <w:rFonts w:ascii="GOST type B" w:hAnsi="GOST type B"/>
          <w:i/>
          <w:sz w:val="28"/>
          <w:szCs w:val="28"/>
        </w:rPr>
        <w:t>оружения». Актуализированная редакция СНИП 2.04.03-85* Утвержден приказом Министерства регионального развития Российской Федерации (</w:t>
      </w:r>
      <w:proofErr w:type="spellStart"/>
      <w:r w:rsidRPr="009C757A">
        <w:rPr>
          <w:rFonts w:ascii="GOST type B" w:hAnsi="GOST type B"/>
          <w:i/>
          <w:sz w:val="28"/>
          <w:szCs w:val="28"/>
        </w:rPr>
        <w:t>Минрегион</w:t>
      </w:r>
      <w:proofErr w:type="spellEnd"/>
      <w:r w:rsidRPr="009C757A">
        <w:rPr>
          <w:rFonts w:ascii="GOST type B" w:hAnsi="GOST type B"/>
          <w:i/>
          <w:sz w:val="28"/>
          <w:szCs w:val="28"/>
        </w:rPr>
        <w:t xml:space="preserve"> России) от 29 декабря 2011 г. № 635/11 и введен в действие с 01 января 2013 г;</w:t>
      </w:r>
    </w:p>
    <w:p w:rsidR="006F69F2" w:rsidRPr="009C757A" w:rsidRDefault="006F69F2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>- СП 10.13130.2009 «Системы противопожарной защиты. Внутренний противопожарный водопровод. Требования пожа</w:t>
      </w:r>
      <w:r w:rsidRPr="009C757A">
        <w:rPr>
          <w:rFonts w:ascii="GOST type B" w:hAnsi="GOST type B"/>
          <w:i/>
          <w:sz w:val="28"/>
          <w:szCs w:val="28"/>
        </w:rPr>
        <w:t>р</w:t>
      </w:r>
      <w:r w:rsidRPr="009C757A">
        <w:rPr>
          <w:rFonts w:ascii="GOST type B" w:hAnsi="GOST type B"/>
          <w:i/>
          <w:sz w:val="28"/>
          <w:szCs w:val="28"/>
        </w:rPr>
        <w:t>ной безопасности»;</w:t>
      </w:r>
    </w:p>
    <w:p w:rsidR="006F69F2" w:rsidRPr="009C757A" w:rsidRDefault="006F69F2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bCs/>
          <w:i/>
          <w:sz w:val="28"/>
          <w:szCs w:val="28"/>
        </w:rPr>
        <w:t>- СП 8.13130.2009 «Системы противопожарной защиты. Источники наружного противопожарного водоснабжения. Треб</w:t>
      </w:r>
      <w:r w:rsidRPr="009C757A">
        <w:rPr>
          <w:rFonts w:ascii="GOST type B" w:hAnsi="GOST type B"/>
          <w:bCs/>
          <w:i/>
          <w:sz w:val="28"/>
          <w:szCs w:val="28"/>
        </w:rPr>
        <w:t>о</w:t>
      </w:r>
      <w:r w:rsidRPr="009C757A">
        <w:rPr>
          <w:rFonts w:ascii="GOST type B" w:hAnsi="GOST type B"/>
          <w:bCs/>
          <w:i/>
          <w:sz w:val="28"/>
          <w:szCs w:val="28"/>
        </w:rPr>
        <w:t>вания пожарной безопасности».</w:t>
      </w:r>
    </w:p>
    <w:p w:rsidR="006F69F2" w:rsidRPr="009C757A" w:rsidRDefault="006F69F2" w:rsidP="006F69F2">
      <w:pPr>
        <w:rPr>
          <w:rFonts w:ascii="GOST type B" w:hAnsi="GOST type B"/>
          <w:b/>
          <w:i/>
          <w:sz w:val="28"/>
          <w:szCs w:val="28"/>
        </w:rPr>
      </w:pPr>
      <w:r w:rsidRPr="009C757A">
        <w:rPr>
          <w:rFonts w:ascii="GOST type B" w:hAnsi="GOST type B"/>
          <w:b/>
          <w:i/>
          <w:sz w:val="28"/>
          <w:szCs w:val="28"/>
        </w:rPr>
        <w:br w:type="page"/>
      </w:r>
    </w:p>
    <w:p w:rsidR="006F69F2" w:rsidRPr="009C757A" w:rsidRDefault="006F69F2" w:rsidP="006F69F2">
      <w:pPr>
        <w:spacing w:after="0" w:line="360" w:lineRule="auto"/>
        <w:ind w:firstLine="709"/>
        <w:rPr>
          <w:rFonts w:ascii="GOST type B" w:hAnsi="GOST type B"/>
          <w:b/>
          <w:i/>
          <w:sz w:val="28"/>
          <w:szCs w:val="28"/>
        </w:rPr>
      </w:pPr>
      <w:r w:rsidRPr="009C757A">
        <w:rPr>
          <w:rFonts w:ascii="GOST type B" w:hAnsi="GOST type B"/>
          <w:b/>
          <w:i/>
          <w:sz w:val="28"/>
          <w:szCs w:val="28"/>
        </w:rPr>
        <w:t>Цели схемы</w:t>
      </w:r>
    </w:p>
    <w:p w:rsidR="007270C0" w:rsidRPr="007270C0" w:rsidRDefault="007270C0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>Целями схемы являются:</w:t>
      </w:r>
    </w:p>
    <w:p w:rsidR="007270C0" w:rsidRPr="007270C0" w:rsidRDefault="007270C0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b/>
          <w:i/>
          <w:sz w:val="28"/>
          <w:szCs w:val="28"/>
        </w:rPr>
        <w:t xml:space="preserve">- </w:t>
      </w:r>
      <w:r w:rsidRPr="007270C0">
        <w:rPr>
          <w:rFonts w:ascii="GOST type B" w:hAnsi="GOST type B"/>
          <w:b/>
          <w:i/>
          <w:sz w:val="28"/>
          <w:szCs w:val="28"/>
        </w:rPr>
        <w:tab/>
      </w:r>
      <w:r w:rsidRPr="007270C0">
        <w:rPr>
          <w:rFonts w:ascii="GOST type B" w:hAnsi="GOST type B"/>
          <w:i/>
          <w:sz w:val="28"/>
          <w:szCs w:val="28"/>
        </w:rPr>
        <w:t>развитие систем централизованного водоснабжения и водоотведения для существующего и нового строительства ж</w:t>
      </w:r>
      <w:r w:rsidRPr="007270C0">
        <w:rPr>
          <w:rFonts w:ascii="GOST type B" w:hAnsi="GOST type B"/>
          <w:i/>
          <w:sz w:val="28"/>
          <w:szCs w:val="28"/>
        </w:rPr>
        <w:t>и</w:t>
      </w:r>
      <w:r w:rsidRPr="007270C0">
        <w:rPr>
          <w:rFonts w:ascii="GOST type B" w:hAnsi="GOST type B"/>
          <w:i/>
          <w:sz w:val="28"/>
          <w:szCs w:val="28"/>
        </w:rPr>
        <w:t xml:space="preserve">лищного фонда в период до 2030г. </w:t>
      </w:r>
    </w:p>
    <w:p w:rsidR="007270C0" w:rsidRPr="007270C0" w:rsidRDefault="007270C0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>-</w:t>
      </w:r>
      <w:r w:rsidRPr="007270C0">
        <w:rPr>
          <w:rFonts w:ascii="GOST type B" w:hAnsi="GOST type B"/>
          <w:i/>
          <w:sz w:val="28"/>
          <w:szCs w:val="28"/>
        </w:rPr>
        <w:tab/>
        <w:t>увеличение объёмов производства коммунальной пр</w:t>
      </w:r>
      <w:r w:rsidRPr="007270C0">
        <w:rPr>
          <w:rFonts w:ascii="GOST type B" w:hAnsi="GOST type B"/>
          <w:i/>
          <w:sz w:val="28"/>
          <w:szCs w:val="28"/>
        </w:rPr>
        <w:t>о</w:t>
      </w:r>
      <w:r w:rsidRPr="007270C0">
        <w:rPr>
          <w:rFonts w:ascii="GOST type B" w:hAnsi="GOST type B"/>
          <w:i/>
          <w:sz w:val="28"/>
          <w:szCs w:val="28"/>
        </w:rPr>
        <w:t>дукции, в частности, оказания услуг по водоснабжению и вод</w:t>
      </w:r>
      <w:r w:rsidRPr="007270C0">
        <w:rPr>
          <w:rFonts w:ascii="GOST type B" w:hAnsi="GOST type B"/>
          <w:i/>
          <w:sz w:val="28"/>
          <w:szCs w:val="28"/>
        </w:rPr>
        <w:t>о</w:t>
      </w:r>
      <w:r w:rsidRPr="007270C0">
        <w:rPr>
          <w:rFonts w:ascii="GOST type B" w:hAnsi="GOST type B"/>
          <w:i/>
          <w:sz w:val="28"/>
          <w:szCs w:val="28"/>
        </w:rPr>
        <w:t>отведению при повышении качества оказания услуг, а также с</w:t>
      </w:r>
      <w:r w:rsidRPr="007270C0">
        <w:rPr>
          <w:rFonts w:ascii="GOST type B" w:hAnsi="GOST type B"/>
          <w:i/>
          <w:sz w:val="28"/>
          <w:szCs w:val="28"/>
        </w:rPr>
        <w:t>о</w:t>
      </w:r>
      <w:r w:rsidRPr="007270C0">
        <w:rPr>
          <w:rFonts w:ascii="GOST type B" w:hAnsi="GOST type B"/>
          <w:i/>
          <w:sz w:val="28"/>
          <w:szCs w:val="28"/>
        </w:rPr>
        <w:t>хранение действующей ценовой политики;</w:t>
      </w:r>
    </w:p>
    <w:p w:rsidR="007270C0" w:rsidRPr="007270C0" w:rsidRDefault="007270C0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 xml:space="preserve">- </w:t>
      </w:r>
      <w:r w:rsidRPr="007270C0">
        <w:rPr>
          <w:rFonts w:ascii="GOST type B" w:hAnsi="GOST type B"/>
          <w:i/>
          <w:sz w:val="28"/>
          <w:szCs w:val="28"/>
        </w:rPr>
        <w:tab/>
        <w:t>улучшение работы систем водоснабжения и водоотв</w:t>
      </w:r>
      <w:r w:rsidRPr="007270C0">
        <w:rPr>
          <w:rFonts w:ascii="GOST type B" w:hAnsi="GOST type B"/>
          <w:i/>
          <w:sz w:val="28"/>
          <w:szCs w:val="28"/>
        </w:rPr>
        <w:t>е</w:t>
      </w:r>
      <w:r w:rsidRPr="007270C0">
        <w:rPr>
          <w:rFonts w:ascii="GOST type B" w:hAnsi="GOST type B"/>
          <w:i/>
          <w:sz w:val="28"/>
          <w:szCs w:val="28"/>
        </w:rPr>
        <w:t>дения;</w:t>
      </w:r>
    </w:p>
    <w:p w:rsidR="007270C0" w:rsidRPr="007270C0" w:rsidRDefault="007270C0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 xml:space="preserve">- </w:t>
      </w:r>
      <w:r w:rsidRPr="007270C0">
        <w:rPr>
          <w:rFonts w:ascii="GOST type B" w:hAnsi="GOST type B"/>
          <w:i/>
          <w:sz w:val="28"/>
          <w:szCs w:val="28"/>
        </w:rPr>
        <w:tab/>
        <w:t>повышение качества питьевой воды;</w:t>
      </w:r>
    </w:p>
    <w:p w:rsidR="007270C0" w:rsidRPr="007270C0" w:rsidRDefault="007270C0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 xml:space="preserve">- </w:t>
      </w:r>
      <w:r w:rsidRPr="007270C0">
        <w:rPr>
          <w:rFonts w:ascii="GOST type B" w:hAnsi="GOST type B"/>
          <w:i/>
          <w:sz w:val="28"/>
          <w:szCs w:val="28"/>
        </w:rPr>
        <w:tab/>
        <w:t>обеспечение надёжного водоотведения, а также гара</w:t>
      </w:r>
      <w:r w:rsidRPr="007270C0">
        <w:rPr>
          <w:rFonts w:ascii="GOST type B" w:hAnsi="GOST type B"/>
          <w:i/>
          <w:sz w:val="28"/>
          <w:szCs w:val="28"/>
        </w:rPr>
        <w:t>н</w:t>
      </w:r>
      <w:r w:rsidRPr="007270C0">
        <w:rPr>
          <w:rFonts w:ascii="GOST type B" w:hAnsi="GOST type B"/>
          <w:i/>
          <w:sz w:val="28"/>
          <w:szCs w:val="28"/>
        </w:rPr>
        <w:t>тируемая очистка сточных вод согласно нормам экологической безопасности и сведение к минимуму вредного воздействия на окружающую среду.</w:t>
      </w:r>
    </w:p>
    <w:p w:rsidR="007270C0" w:rsidRPr="007270C0" w:rsidRDefault="007270C0" w:rsidP="007270C0">
      <w:pPr>
        <w:spacing w:after="0" w:line="360" w:lineRule="auto"/>
        <w:ind w:firstLine="709"/>
        <w:rPr>
          <w:rFonts w:ascii="GOST type B" w:hAnsi="GOST type B"/>
          <w:b/>
          <w:i/>
          <w:sz w:val="28"/>
          <w:szCs w:val="28"/>
        </w:rPr>
      </w:pPr>
      <w:r w:rsidRPr="007270C0">
        <w:rPr>
          <w:rFonts w:ascii="GOST type B" w:hAnsi="GOST type B"/>
          <w:b/>
          <w:i/>
          <w:sz w:val="28"/>
          <w:szCs w:val="28"/>
        </w:rPr>
        <w:t>Способ достижения поставленных целей</w:t>
      </w:r>
    </w:p>
    <w:p w:rsidR="007270C0" w:rsidRPr="007270C0" w:rsidRDefault="007270C0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>Для достижения поставленных целей следует реализовать следующие мероприятия:</w:t>
      </w:r>
    </w:p>
    <w:p w:rsidR="007270C0" w:rsidRPr="007270C0" w:rsidRDefault="007270C0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 xml:space="preserve">- </w:t>
      </w:r>
      <w:r w:rsidRPr="007270C0">
        <w:rPr>
          <w:rFonts w:ascii="GOST type B" w:hAnsi="GOST type B"/>
          <w:i/>
          <w:sz w:val="28"/>
          <w:szCs w:val="28"/>
        </w:rPr>
        <w:tab/>
        <w:t>реконструкция существующих водозаборных узлов;</w:t>
      </w:r>
    </w:p>
    <w:p w:rsidR="007270C0" w:rsidRPr="007270C0" w:rsidRDefault="007270C0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 xml:space="preserve">-  </w:t>
      </w:r>
      <w:r w:rsidRPr="007270C0">
        <w:rPr>
          <w:rFonts w:ascii="GOST type B" w:hAnsi="GOST type B"/>
          <w:i/>
          <w:sz w:val="28"/>
          <w:szCs w:val="28"/>
        </w:rPr>
        <w:tab/>
        <w:t>строительство новых водозаборных узлов с устано</w:t>
      </w:r>
      <w:r w:rsidRPr="007270C0">
        <w:rPr>
          <w:rFonts w:ascii="GOST type B" w:hAnsi="GOST type B"/>
          <w:i/>
          <w:sz w:val="28"/>
          <w:szCs w:val="28"/>
        </w:rPr>
        <w:t>в</w:t>
      </w:r>
      <w:r w:rsidRPr="007270C0">
        <w:rPr>
          <w:rFonts w:ascii="GOST type B" w:hAnsi="GOST type B"/>
          <w:i/>
          <w:sz w:val="28"/>
          <w:szCs w:val="28"/>
        </w:rPr>
        <w:t>кой ВОС;</w:t>
      </w:r>
    </w:p>
    <w:p w:rsidR="007270C0" w:rsidRPr="007270C0" w:rsidRDefault="007270C0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 xml:space="preserve">- </w:t>
      </w:r>
      <w:r w:rsidRPr="007270C0">
        <w:rPr>
          <w:rFonts w:ascii="GOST type B" w:hAnsi="GOST type B"/>
          <w:i/>
          <w:sz w:val="28"/>
          <w:szCs w:val="28"/>
        </w:rPr>
        <w:tab/>
        <w:t>строительство сетей магистральных водопроводов, обеспечивающих возможность постоянного водоснабжения г</w:t>
      </w:r>
      <w:r w:rsidRPr="007270C0">
        <w:rPr>
          <w:rFonts w:ascii="GOST type B" w:hAnsi="GOST type B"/>
          <w:i/>
          <w:sz w:val="28"/>
          <w:szCs w:val="28"/>
        </w:rPr>
        <w:t>о</w:t>
      </w:r>
      <w:r w:rsidRPr="007270C0">
        <w:rPr>
          <w:rFonts w:ascii="GOST type B" w:hAnsi="GOST type B"/>
          <w:i/>
          <w:sz w:val="28"/>
          <w:szCs w:val="28"/>
        </w:rPr>
        <w:t>родского поселения «Город Кременки» в целом;</w:t>
      </w:r>
    </w:p>
    <w:p w:rsidR="007270C0" w:rsidRPr="007270C0" w:rsidRDefault="007270C0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 xml:space="preserve">- </w:t>
      </w:r>
      <w:r w:rsidRPr="007270C0">
        <w:rPr>
          <w:rFonts w:ascii="GOST type B" w:hAnsi="GOST type B"/>
          <w:i/>
          <w:sz w:val="28"/>
          <w:szCs w:val="28"/>
        </w:rPr>
        <w:tab/>
        <w:t>прокладка новых канализационных сетей в  не канал</w:t>
      </w:r>
      <w:r w:rsidRPr="007270C0">
        <w:rPr>
          <w:rFonts w:ascii="GOST type B" w:hAnsi="GOST type B"/>
          <w:i/>
          <w:sz w:val="28"/>
          <w:szCs w:val="28"/>
        </w:rPr>
        <w:t>и</w:t>
      </w:r>
      <w:r w:rsidRPr="007270C0">
        <w:rPr>
          <w:rFonts w:ascii="GOST type B" w:hAnsi="GOST type B"/>
          <w:i/>
          <w:sz w:val="28"/>
          <w:szCs w:val="28"/>
        </w:rPr>
        <w:t>зованных районах</w:t>
      </w:r>
      <w:r w:rsidRPr="007270C0">
        <w:rPr>
          <w:rFonts w:ascii="GOST type B" w:hAnsi="GOST type B"/>
          <w:i/>
          <w:color w:val="000000"/>
          <w:sz w:val="28"/>
          <w:szCs w:val="28"/>
        </w:rPr>
        <w:t xml:space="preserve"> городского поселения «Город Кременки»</w:t>
      </w:r>
      <w:r w:rsidRPr="007270C0">
        <w:rPr>
          <w:rFonts w:ascii="GOST type B" w:hAnsi="GOST type B"/>
          <w:i/>
          <w:sz w:val="28"/>
          <w:szCs w:val="28"/>
        </w:rPr>
        <w:t>;</w:t>
      </w:r>
    </w:p>
    <w:p w:rsidR="007270C0" w:rsidRPr="007270C0" w:rsidRDefault="007270C0" w:rsidP="007270C0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 xml:space="preserve">- </w:t>
      </w:r>
      <w:r w:rsidRPr="007270C0">
        <w:rPr>
          <w:rFonts w:ascii="GOST type B" w:hAnsi="GOST type B"/>
          <w:i/>
          <w:sz w:val="28"/>
          <w:szCs w:val="28"/>
        </w:rPr>
        <w:tab/>
        <w:t xml:space="preserve">реконструкция существующих канализационных сетей и модернизация канализационных </w:t>
      </w:r>
      <w:r w:rsidR="00A31496">
        <w:rPr>
          <w:rFonts w:ascii="GOST type B" w:hAnsi="GOST type B"/>
          <w:i/>
          <w:sz w:val="28"/>
          <w:szCs w:val="28"/>
        </w:rPr>
        <w:t>насосных станций</w:t>
      </w:r>
      <w:r w:rsidRPr="007270C0">
        <w:rPr>
          <w:rFonts w:ascii="GOST type B" w:hAnsi="GOST type B"/>
          <w:i/>
          <w:sz w:val="28"/>
          <w:szCs w:val="28"/>
        </w:rPr>
        <w:t>;</w:t>
      </w:r>
    </w:p>
    <w:p w:rsidR="007270C0" w:rsidRPr="007270C0" w:rsidRDefault="007270C0" w:rsidP="007270C0">
      <w:pPr>
        <w:spacing w:after="0" w:line="360" w:lineRule="auto"/>
        <w:ind w:firstLine="709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 xml:space="preserve">- </w:t>
      </w:r>
      <w:r w:rsidRPr="007270C0">
        <w:rPr>
          <w:rFonts w:ascii="GOST type B" w:hAnsi="GOST type B"/>
          <w:i/>
          <w:sz w:val="28"/>
          <w:szCs w:val="28"/>
        </w:rPr>
        <w:tab/>
        <w:t>установка приборов учёта;</w:t>
      </w:r>
    </w:p>
    <w:p w:rsidR="007270C0" w:rsidRPr="007270C0" w:rsidRDefault="007270C0" w:rsidP="007270C0">
      <w:pPr>
        <w:spacing w:after="0" w:line="360" w:lineRule="auto"/>
        <w:ind w:firstLine="709"/>
        <w:rPr>
          <w:rFonts w:ascii="GOST type B" w:hAnsi="GOST type B"/>
          <w:i/>
          <w:sz w:val="28"/>
          <w:szCs w:val="28"/>
        </w:rPr>
      </w:pPr>
      <w:r w:rsidRPr="007270C0">
        <w:rPr>
          <w:rFonts w:ascii="GOST type B" w:hAnsi="GOST type B"/>
          <w:i/>
          <w:sz w:val="28"/>
          <w:szCs w:val="28"/>
        </w:rPr>
        <w:t xml:space="preserve">- </w:t>
      </w:r>
      <w:r w:rsidRPr="007270C0">
        <w:rPr>
          <w:rFonts w:ascii="GOST type B" w:hAnsi="GOST type B"/>
          <w:i/>
          <w:sz w:val="28"/>
          <w:szCs w:val="28"/>
        </w:rPr>
        <w:tab/>
        <w:t>снижение вредного воздействия на окружающую среду.</w:t>
      </w:r>
    </w:p>
    <w:p w:rsidR="006F69F2" w:rsidRPr="009C757A" w:rsidRDefault="006F69F2" w:rsidP="007270C0">
      <w:pPr>
        <w:spacing w:after="0" w:line="360" w:lineRule="auto"/>
        <w:jc w:val="both"/>
        <w:rPr>
          <w:rFonts w:ascii="GOST type B" w:hAnsi="GOST type B"/>
          <w:i/>
          <w:sz w:val="28"/>
          <w:szCs w:val="28"/>
        </w:rPr>
      </w:pPr>
    </w:p>
    <w:p w:rsidR="00DE2C0A" w:rsidRPr="00DE2C0A" w:rsidRDefault="00DE2C0A" w:rsidP="00DE2C0A">
      <w:pPr>
        <w:spacing w:after="0" w:line="360" w:lineRule="auto"/>
        <w:ind w:firstLine="709"/>
        <w:rPr>
          <w:rFonts w:ascii="GOST type B" w:hAnsi="GOST type B"/>
          <w:b/>
          <w:i/>
          <w:sz w:val="28"/>
          <w:szCs w:val="28"/>
        </w:rPr>
      </w:pPr>
      <w:r w:rsidRPr="00DE2C0A">
        <w:rPr>
          <w:rFonts w:ascii="GOST type B" w:hAnsi="GOST type B"/>
          <w:b/>
          <w:i/>
          <w:sz w:val="28"/>
          <w:szCs w:val="28"/>
        </w:rPr>
        <w:t>Сроки и этапы реализации схемы</w:t>
      </w:r>
    </w:p>
    <w:p w:rsidR="00DE2C0A" w:rsidRPr="00B356F0" w:rsidRDefault="00DE2C0A" w:rsidP="00DE2C0A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B356F0">
        <w:rPr>
          <w:rFonts w:ascii="GOST type B" w:hAnsi="GOST type B"/>
          <w:i/>
          <w:sz w:val="28"/>
          <w:szCs w:val="28"/>
        </w:rPr>
        <w:t>Сроки: 20</w:t>
      </w:r>
      <w:r w:rsidR="008438CD">
        <w:rPr>
          <w:rFonts w:ascii="GOST type B" w:hAnsi="GOST type B"/>
          <w:i/>
          <w:sz w:val="28"/>
          <w:szCs w:val="28"/>
        </w:rPr>
        <w:t>21</w:t>
      </w:r>
      <w:r w:rsidRPr="00B356F0">
        <w:rPr>
          <w:rFonts w:ascii="GOST type B" w:hAnsi="GOST type B"/>
          <w:i/>
          <w:sz w:val="28"/>
          <w:szCs w:val="28"/>
        </w:rPr>
        <w:t>-2030г.</w:t>
      </w:r>
    </w:p>
    <w:p w:rsidR="00B356F0" w:rsidRPr="00DE67B1" w:rsidRDefault="00B356F0" w:rsidP="00B356F0">
      <w:pPr>
        <w:pStyle w:val="14"/>
        <w:numPr>
          <w:ilvl w:val="0"/>
          <w:numId w:val="18"/>
        </w:numPr>
      </w:pPr>
      <w:r w:rsidRPr="00DE67B1">
        <w:t xml:space="preserve">Реконструкция </w:t>
      </w:r>
      <w:r>
        <w:t>сетей водоотведения</w:t>
      </w:r>
      <w:r w:rsidRPr="00DE67B1">
        <w:t>.</w:t>
      </w:r>
    </w:p>
    <w:p w:rsidR="00B356F0" w:rsidRDefault="00B356F0" w:rsidP="00B356F0">
      <w:pPr>
        <w:pStyle w:val="14"/>
        <w:numPr>
          <w:ilvl w:val="0"/>
          <w:numId w:val="18"/>
        </w:numPr>
      </w:pPr>
      <w:r>
        <w:t>Замена насосного оборудования на КНС.</w:t>
      </w:r>
    </w:p>
    <w:p w:rsidR="00B356F0" w:rsidRPr="00014B8D" w:rsidRDefault="00B356F0" w:rsidP="00B356F0">
      <w:pPr>
        <w:pStyle w:val="14"/>
        <w:numPr>
          <w:ilvl w:val="0"/>
          <w:numId w:val="18"/>
        </w:numPr>
      </w:pPr>
      <w:r w:rsidRPr="004D359C">
        <w:rPr>
          <w:szCs w:val="28"/>
        </w:rPr>
        <w:t>Строительство напорного коллектора «Родники»</w:t>
      </w:r>
      <w:r w:rsidR="00A06629">
        <w:rPr>
          <w:szCs w:val="28"/>
        </w:rPr>
        <w:t>,</w:t>
      </w:r>
      <w:r w:rsidRPr="004D359C">
        <w:rPr>
          <w:szCs w:val="28"/>
        </w:rPr>
        <w:t xml:space="preserve"> КНС, в том числе:  изыскательские работы,  работа по оформл</w:t>
      </w:r>
      <w:r w:rsidRPr="004D359C">
        <w:rPr>
          <w:szCs w:val="28"/>
        </w:rPr>
        <w:t>е</w:t>
      </w:r>
      <w:r w:rsidRPr="004D359C">
        <w:rPr>
          <w:szCs w:val="28"/>
        </w:rPr>
        <w:t>нию земельного участка,  ПИР, экспертиза, строительство</w:t>
      </w:r>
      <w:r w:rsidRPr="00014B8D">
        <w:t>;</w:t>
      </w:r>
    </w:p>
    <w:p w:rsidR="00B356F0" w:rsidRPr="00D126D1" w:rsidRDefault="00B356F0" w:rsidP="00B356F0">
      <w:pPr>
        <w:pStyle w:val="ab"/>
        <w:numPr>
          <w:ilvl w:val="0"/>
          <w:numId w:val="18"/>
        </w:numPr>
        <w:spacing w:line="360" w:lineRule="auto"/>
        <w:jc w:val="both"/>
        <w:rPr>
          <w:rFonts w:ascii="GOST type B" w:hAnsi="GOST type B"/>
          <w:i/>
          <w:sz w:val="28"/>
          <w:szCs w:val="28"/>
        </w:rPr>
      </w:pPr>
      <w:r w:rsidRPr="00D126D1">
        <w:rPr>
          <w:rFonts w:ascii="GOST type B" w:hAnsi="GOST type B"/>
          <w:i/>
          <w:sz w:val="28"/>
          <w:szCs w:val="20"/>
        </w:rPr>
        <w:t xml:space="preserve">Ремонт </w:t>
      </w:r>
      <w:proofErr w:type="spellStart"/>
      <w:r w:rsidRPr="00D126D1">
        <w:rPr>
          <w:rFonts w:ascii="GOST type B" w:hAnsi="GOST type B"/>
          <w:i/>
          <w:sz w:val="28"/>
          <w:szCs w:val="20"/>
        </w:rPr>
        <w:t>уч</w:t>
      </w:r>
      <w:proofErr w:type="spellEnd"/>
      <w:r w:rsidRPr="00D126D1">
        <w:rPr>
          <w:rFonts w:ascii="GOST type B" w:hAnsi="GOST type B"/>
          <w:i/>
          <w:sz w:val="28"/>
          <w:szCs w:val="20"/>
        </w:rPr>
        <w:t xml:space="preserve">-ка </w:t>
      </w:r>
      <w:proofErr w:type="spellStart"/>
      <w:r w:rsidRPr="00D126D1">
        <w:rPr>
          <w:rFonts w:ascii="GOST type B" w:hAnsi="GOST type B"/>
          <w:i/>
          <w:sz w:val="28"/>
          <w:szCs w:val="20"/>
        </w:rPr>
        <w:t>наруж</w:t>
      </w:r>
      <w:proofErr w:type="spellEnd"/>
      <w:r w:rsidRPr="00D126D1">
        <w:rPr>
          <w:rFonts w:ascii="GOST type B" w:hAnsi="GOST type B"/>
          <w:i/>
          <w:sz w:val="28"/>
          <w:szCs w:val="20"/>
        </w:rPr>
        <w:t xml:space="preserve">. сети водопровода к ж/д </w:t>
      </w:r>
      <w:proofErr w:type="gramStart"/>
      <w:r w:rsidRPr="00D126D1">
        <w:rPr>
          <w:rFonts w:ascii="GOST type B" w:hAnsi="GOST type B"/>
          <w:i/>
          <w:sz w:val="28"/>
          <w:szCs w:val="20"/>
        </w:rPr>
        <w:t>Школьная</w:t>
      </w:r>
      <w:proofErr w:type="gramEnd"/>
      <w:r w:rsidRPr="00D126D1">
        <w:rPr>
          <w:rFonts w:ascii="GOST type B" w:hAnsi="GOST type B"/>
          <w:i/>
          <w:sz w:val="28"/>
          <w:szCs w:val="20"/>
        </w:rPr>
        <w:t>, 3,5 (с заменой стальных труб на  ПЭ Д-160мм)</w:t>
      </w:r>
      <w:r w:rsidRPr="00D126D1">
        <w:rPr>
          <w:rFonts w:ascii="GOST type B" w:hAnsi="GOST type B"/>
          <w:i/>
          <w:sz w:val="28"/>
          <w:szCs w:val="28"/>
        </w:rPr>
        <w:t>, 67 м.</w:t>
      </w:r>
    </w:p>
    <w:p w:rsidR="00B356F0" w:rsidRPr="00D126D1" w:rsidRDefault="00B356F0" w:rsidP="00B356F0">
      <w:pPr>
        <w:pStyle w:val="ab"/>
        <w:numPr>
          <w:ilvl w:val="0"/>
          <w:numId w:val="18"/>
        </w:numPr>
        <w:spacing w:line="360" w:lineRule="auto"/>
        <w:jc w:val="both"/>
        <w:rPr>
          <w:rFonts w:ascii="GOST type B" w:hAnsi="GOST type B"/>
          <w:i/>
          <w:sz w:val="28"/>
          <w:szCs w:val="28"/>
        </w:rPr>
      </w:pPr>
      <w:r w:rsidRPr="00D126D1">
        <w:rPr>
          <w:rFonts w:ascii="GOST type B" w:hAnsi="GOST type B"/>
          <w:i/>
          <w:iCs/>
          <w:sz w:val="28"/>
          <w:szCs w:val="28"/>
        </w:rPr>
        <w:t xml:space="preserve">Ремонт участка водопроводной сети </w:t>
      </w:r>
      <w:proofErr w:type="gramStart"/>
      <w:r w:rsidRPr="00D126D1">
        <w:rPr>
          <w:rFonts w:ascii="GOST type B" w:hAnsi="GOST type B"/>
          <w:i/>
          <w:iCs/>
          <w:sz w:val="28"/>
          <w:szCs w:val="28"/>
        </w:rPr>
        <w:t>к</w:t>
      </w:r>
      <w:proofErr w:type="gramEnd"/>
      <w:r w:rsidRPr="00D126D1">
        <w:rPr>
          <w:rFonts w:ascii="GOST type B" w:hAnsi="GOST type B"/>
          <w:i/>
          <w:iCs/>
          <w:sz w:val="28"/>
          <w:szCs w:val="28"/>
        </w:rPr>
        <w:t xml:space="preserve"> ж/д Строителей,6 </w:t>
      </w:r>
      <w:r w:rsidRPr="00D126D1">
        <w:rPr>
          <w:rFonts w:ascii="GOST type B" w:hAnsi="GOST type B"/>
          <w:i/>
          <w:sz w:val="28"/>
          <w:szCs w:val="28"/>
        </w:rPr>
        <w:t>(с заменой стальных труб на  ПЭ Д-100мм), 60м.</w:t>
      </w:r>
    </w:p>
    <w:p w:rsidR="00B356F0" w:rsidRPr="00D126D1" w:rsidRDefault="00B356F0" w:rsidP="00B356F0">
      <w:pPr>
        <w:pStyle w:val="ab"/>
        <w:numPr>
          <w:ilvl w:val="0"/>
          <w:numId w:val="18"/>
        </w:numPr>
        <w:spacing w:line="360" w:lineRule="auto"/>
        <w:jc w:val="both"/>
        <w:rPr>
          <w:rFonts w:ascii="GOST type B" w:hAnsi="GOST type B"/>
          <w:i/>
          <w:sz w:val="28"/>
          <w:szCs w:val="28"/>
        </w:rPr>
      </w:pPr>
      <w:r w:rsidRPr="00D126D1">
        <w:rPr>
          <w:rFonts w:ascii="GOST type B" w:hAnsi="GOST type B"/>
          <w:i/>
          <w:iCs/>
          <w:sz w:val="28"/>
          <w:szCs w:val="28"/>
        </w:rPr>
        <w:t xml:space="preserve">Ремонт участка водопровода по ул. Ленина </w:t>
      </w:r>
      <w:r w:rsidRPr="00D126D1">
        <w:rPr>
          <w:rFonts w:ascii="Arial" w:hAnsi="Arial" w:cs="Arial"/>
          <w:i/>
          <w:iCs/>
          <w:sz w:val="28"/>
          <w:szCs w:val="28"/>
        </w:rPr>
        <w:t>–</w:t>
      </w:r>
      <w:r w:rsidRPr="00D126D1">
        <w:rPr>
          <w:rFonts w:ascii="GOST type B" w:hAnsi="GOST type B"/>
          <w:i/>
          <w:iCs/>
          <w:sz w:val="28"/>
          <w:szCs w:val="28"/>
        </w:rPr>
        <w:t xml:space="preserve"> </w:t>
      </w:r>
      <w:r w:rsidRPr="00D126D1">
        <w:rPr>
          <w:rFonts w:ascii="GOST type B" w:hAnsi="GOST type B" w:cs="GOST type B"/>
          <w:i/>
          <w:iCs/>
          <w:sz w:val="28"/>
          <w:szCs w:val="28"/>
        </w:rPr>
        <w:t>ул</w:t>
      </w:r>
      <w:r w:rsidRPr="00D126D1">
        <w:rPr>
          <w:rFonts w:ascii="GOST type B" w:hAnsi="GOST type B"/>
          <w:i/>
          <w:iCs/>
          <w:sz w:val="28"/>
          <w:szCs w:val="28"/>
        </w:rPr>
        <w:t xml:space="preserve">. </w:t>
      </w:r>
      <w:r w:rsidRPr="00D126D1">
        <w:rPr>
          <w:rFonts w:ascii="GOST type B" w:hAnsi="GOST type B" w:cs="GOST type B"/>
          <w:i/>
          <w:iCs/>
          <w:sz w:val="28"/>
          <w:szCs w:val="28"/>
        </w:rPr>
        <w:t>Ми</w:t>
      </w:r>
      <w:r w:rsidRPr="00D126D1">
        <w:rPr>
          <w:rFonts w:ascii="GOST type B" w:hAnsi="GOST type B"/>
          <w:i/>
          <w:iCs/>
          <w:sz w:val="28"/>
          <w:szCs w:val="28"/>
        </w:rPr>
        <w:t xml:space="preserve">ра </w:t>
      </w:r>
      <w:r w:rsidRPr="00D126D1">
        <w:rPr>
          <w:rFonts w:ascii="GOST type B" w:hAnsi="GOST type B"/>
          <w:i/>
          <w:sz w:val="28"/>
          <w:szCs w:val="28"/>
        </w:rPr>
        <w:t>(с заменой стальных труб на  ПЭ Д-200мм), 86 м.</w:t>
      </w:r>
    </w:p>
    <w:p w:rsidR="00B356F0" w:rsidRPr="00D126D1" w:rsidRDefault="00B356F0" w:rsidP="00B356F0">
      <w:pPr>
        <w:pStyle w:val="ab"/>
        <w:numPr>
          <w:ilvl w:val="0"/>
          <w:numId w:val="18"/>
        </w:numPr>
        <w:spacing w:line="360" w:lineRule="auto"/>
        <w:jc w:val="both"/>
        <w:rPr>
          <w:rFonts w:ascii="GOST type B" w:hAnsi="GOST type B"/>
          <w:i/>
          <w:sz w:val="28"/>
          <w:szCs w:val="28"/>
        </w:rPr>
      </w:pPr>
      <w:r w:rsidRPr="00D126D1">
        <w:rPr>
          <w:rFonts w:ascii="GOST type B" w:hAnsi="GOST type B"/>
          <w:i/>
          <w:iCs/>
          <w:sz w:val="28"/>
          <w:szCs w:val="28"/>
        </w:rPr>
        <w:t xml:space="preserve">Ремонт водопроводной сети </w:t>
      </w:r>
      <w:proofErr w:type="gramStart"/>
      <w:r w:rsidRPr="00D126D1">
        <w:rPr>
          <w:rFonts w:ascii="GOST type B" w:hAnsi="GOST type B"/>
          <w:i/>
          <w:iCs/>
          <w:sz w:val="28"/>
          <w:szCs w:val="28"/>
        </w:rPr>
        <w:t>к</w:t>
      </w:r>
      <w:proofErr w:type="gramEnd"/>
      <w:r w:rsidRPr="00D126D1">
        <w:rPr>
          <w:rFonts w:ascii="GOST type B" w:hAnsi="GOST type B"/>
          <w:i/>
          <w:iCs/>
          <w:sz w:val="28"/>
          <w:szCs w:val="28"/>
        </w:rPr>
        <w:t xml:space="preserve"> ж/д. </w:t>
      </w:r>
      <w:proofErr w:type="gramStart"/>
      <w:r w:rsidRPr="00D126D1">
        <w:rPr>
          <w:rFonts w:ascii="GOST type B" w:hAnsi="GOST type B"/>
          <w:i/>
          <w:iCs/>
          <w:sz w:val="28"/>
          <w:szCs w:val="28"/>
        </w:rPr>
        <w:t>Мира</w:t>
      </w:r>
      <w:proofErr w:type="gramEnd"/>
      <w:r w:rsidRPr="00D126D1">
        <w:rPr>
          <w:rFonts w:ascii="GOST type B" w:hAnsi="GOST type B"/>
          <w:i/>
          <w:iCs/>
          <w:sz w:val="28"/>
          <w:szCs w:val="28"/>
        </w:rPr>
        <w:t xml:space="preserve">, 10, Дашковой,12 </w:t>
      </w:r>
      <w:r w:rsidRPr="00D126D1">
        <w:rPr>
          <w:rFonts w:ascii="GOST type B" w:hAnsi="GOST type B"/>
          <w:i/>
          <w:sz w:val="28"/>
          <w:szCs w:val="28"/>
        </w:rPr>
        <w:t>(с заменой стальных труб на  ПЭ Д-100мм), 29 м.</w:t>
      </w:r>
    </w:p>
    <w:p w:rsidR="00B356F0" w:rsidRPr="00D126D1" w:rsidRDefault="00B356F0" w:rsidP="00B356F0">
      <w:pPr>
        <w:pStyle w:val="ab"/>
        <w:numPr>
          <w:ilvl w:val="0"/>
          <w:numId w:val="18"/>
        </w:numPr>
        <w:spacing w:line="360" w:lineRule="auto"/>
        <w:ind w:right="-143"/>
        <w:jc w:val="both"/>
        <w:rPr>
          <w:rFonts w:ascii="GOST type B" w:hAnsi="GOST type B"/>
          <w:i/>
          <w:sz w:val="28"/>
          <w:szCs w:val="28"/>
        </w:rPr>
      </w:pPr>
      <w:r w:rsidRPr="00D126D1">
        <w:rPr>
          <w:rFonts w:ascii="GOST type B" w:hAnsi="GOST type B"/>
          <w:i/>
          <w:iCs/>
          <w:sz w:val="28"/>
          <w:szCs w:val="20"/>
        </w:rPr>
        <w:t xml:space="preserve">Ремонт участка наружного водопровода </w:t>
      </w:r>
      <w:proofErr w:type="gramStart"/>
      <w:r w:rsidRPr="00D126D1">
        <w:rPr>
          <w:rFonts w:ascii="GOST type B" w:hAnsi="GOST type B"/>
          <w:i/>
          <w:iCs/>
          <w:sz w:val="28"/>
          <w:szCs w:val="20"/>
        </w:rPr>
        <w:t>к ж</w:t>
      </w:r>
      <w:proofErr w:type="gramEnd"/>
      <w:r w:rsidRPr="00D126D1">
        <w:rPr>
          <w:rFonts w:ascii="GOST type B" w:hAnsi="GOST type B"/>
          <w:i/>
          <w:iCs/>
          <w:sz w:val="28"/>
          <w:szCs w:val="20"/>
        </w:rPr>
        <w:t>/домам по ул.</w:t>
      </w:r>
      <w:r w:rsidR="00A31496">
        <w:rPr>
          <w:rFonts w:ascii="GOST type B" w:hAnsi="GOST type B"/>
          <w:i/>
          <w:iCs/>
          <w:sz w:val="28"/>
          <w:szCs w:val="20"/>
        </w:rPr>
        <w:t xml:space="preserve"> </w:t>
      </w:r>
      <w:r w:rsidRPr="00D126D1">
        <w:rPr>
          <w:rFonts w:ascii="GOST type B" w:hAnsi="GOST type B"/>
          <w:i/>
          <w:iCs/>
          <w:sz w:val="28"/>
          <w:szCs w:val="20"/>
        </w:rPr>
        <w:t xml:space="preserve">Ленина </w:t>
      </w:r>
      <w:r w:rsidRPr="00D126D1">
        <w:rPr>
          <w:rFonts w:ascii="GOST type B" w:hAnsi="GOST type B"/>
          <w:i/>
          <w:sz w:val="28"/>
          <w:szCs w:val="20"/>
        </w:rPr>
        <w:t>(с заменой стальных труб на  ПЭ Д-160мм)</w:t>
      </w:r>
      <w:r w:rsidRPr="00D126D1">
        <w:rPr>
          <w:rFonts w:ascii="GOST type B" w:hAnsi="GOST type B"/>
          <w:i/>
          <w:sz w:val="28"/>
          <w:szCs w:val="28"/>
        </w:rPr>
        <w:t>, 156м.</w:t>
      </w:r>
    </w:p>
    <w:p w:rsidR="00B356F0" w:rsidRPr="00D126D1" w:rsidRDefault="00B356F0" w:rsidP="00B356F0">
      <w:pPr>
        <w:pStyle w:val="ab"/>
        <w:numPr>
          <w:ilvl w:val="0"/>
          <w:numId w:val="18"/>
        </w:numPr>
        <w:spacing w:line="360" w:lineRule="auto"/>
        <w:ind w:right="-143"/>
        <w:jc w:val="both"/>
        <w:rPr>
          <w:rFonts w:ascii="GOST type B" w:hAnsi="GOST type B"/>
          <w:i/>
          <w:sz w:val="28"/>
          <w:szCs w:val="28"/>
        </w:rPr>
      </w:pPr>
      <w:r w:rsidRPr="00D126D1">
        <w:rPr>
          <w:rFonts w:ascii="GOST type B" w:hAnsi="GOST type B"/>
          <w:i/>
          <w:iCs/>
          <w:sz w:val="28"/>
          <w:szCs w:val="28"/>
        </w:rPr>
        <w:t xml:space="preserve">Ремонт участка наружного водопровода к школе №2 </w:t>
      </w:r>
      <w:r w:rsidRPr="00D126D1">
        <w:rPr>
          <w:rFonts w:ascii="GOST type B" w:hAnsi="GOST type B"/>
          <w:i/>
          <w:sz w:val="28"/>
          <w:szCs w:val="28"/>
        </w:rPr>
        <w:t>(с зам</w:t>
      </w:r>
      <w:r w:rsidRPr="00D126D1">
        <w:rPr>
          <w:rFonts w:ascii="GOST type B" w:hAnsi="GOST type B"/>
          <w:i/>
          <w:sz w:val="28"/>
          <w:szCs w:val="28"/>
        </w:rPr>
        <w:t>е</w:t>
      </w:r>
      <w:r w:rsidRPr="00D126D1">
        <w:rPr>
          <w:rFonts w:ascii="GOST type B" w:hAnsi="GOST type B"/>
          <w:i/>
          <w:sz w:val="28"/>
          <w:szCs w:val="28"/>
        </w:rPr>
        <w:t>ной стальных труб на  ПЭ Д-160мм), 271 м.</w:t>
      </w:r>
    </w:p>
    <w:p w:rsidR="00B356F0" w:rsidRPr="00D126D1" w:rsidRDefault="00B356F0" w:rsidP="00B356F0">
      <w:pPr>
        <w:pStyle w:val="ab"/>
        <w:numPr>
          <w:ilvl w:val="0"/>
          <w:numId w:val="18"/>
        </w:numPr>
        <w:spacing w:line="360" w:lineRule="auto"/>
        <w:ind w:right="-143"/>
        <w:jc w:val="both"/>
        <w:rPr>
          <w:rFonts w:ascii="GOST type B" w:hAnsi="GOST type B"/>
          <w:i/>
          <w:sz w:val="28"/>
          <w:szCs w:val="28"/>
        </w:rPr>
      </w:pPr>
      <w:r w:rsidRPr="00D126D1">
        <w:rPr>
          <w:rFonts w:ascii="GOST type B" w:hAnsi="GOST type B"/>
          <w:i/>
          <w:iCs/>
          <w:sz w:val="28"/>
          <w:szCs w:val="28"/>
        </w:rPr>
        <w:t xml:space="preserve">Ремонт участка наружного водопровода к ж/дому </w:t>
      </w:r>
      <w:proofErr w:type="gramStart"/>
      <w:r w:rsidRPr="00D126D1">
        <w:rPr>
          <w:rFonts w:ascii="GOST type B" w:hAnsi="GOST type B"/>
          <w:i/>
          <w:iCs/>
          <w:sz w:val="28"/>
          <w:szCs w:val="28"/>
        </w:rPr>
        <w:t>Молоде</w:t>
      </w:r>
      <w:r w:rsidRPr="00D126D1">
        <w:rPr>
          <w:rFonts w:ascii="GOST type B" w:hAnsi="GOST type B"/>
          <w:i/>
          <w:iCs/>
          <w:sz w:val="28"/>
          <w:szCs w:val="28"/>
        </w:rPr>
        <w:t>ж</w:t>
      </w:r>
      <w:r w:rsidRPr="00D126D1">
        <w:rPr>
          <w:rFonts w:ascii="GOST type B" w:hAnsi="GOST type B"/>
          <w:i/>
          <w:iCs/>
          <w:sz w:val="28"/>
          <w:szCs w:val="28"/>
        </w:rPr>
        <w:t>ная</w:t>
      </w:r>
      <w:proofErr w:type="gramEnd"/>
      <w:r w:rsidRPr="00D126D1">
        <w:rPr>
          <w:rFonts w:ascii="GOST type B" w:hAnsi="GOST type B"/>
          <w:i/>
          <w:iCs/>
          <w:sz w:val="28"/>
          <w:szCs w:val="28"/>
        </w:rPr>
        <w:t xml:space="preserve">,8(ввод в дом),  </w:t>
      </w:r>
      <w:r w:rsidRPr="00D126D1">
        <w:rPr>
          <w:rFonts w:ascii="GOST type B" w:hAnsi="GOST type B"/>
          <w:i/>
          <w:sz w:val="28"/>
          <w:szCs w:val="28"/>
        </w:rPr>
        <w:t>(с заменой стальных труб на  ПЭ Д-50мм), 35 м.</w:t>
      </w:r>
    </w:p>
    <w:p w:rsidR="00B356F0" w:rsidRPr="00D126D1" w:rsidRDefault="00B356F0" w:rsidP="00B356F0">
      <w:pPr>
        <w:pStyle w:val="ab"/>
        <w:numPr>
          <w:ilvl w:val="0"/>
          <w:numId w:val="18"/>
        </w:numPr>
        <w:spacing w:line="360" w:lineRule="auto"/>
        <w:ind w:right="-143"/>
        <w:jc w:val="both"/>
        <w:rPr>
          <w:rFonts w:ascii="GOST type B" w:hAnsi="GOST type B"/>
          <w:i/>
          <w:sz w:val="28"/>
          <w:szCs w:val="28"/>
        </w:rPr>
      </w:pPr>
      <w:r w:rsidRPr="00D126D1">
        <w:rPr>
          <w:rFonts w:ascii="GOST type B" w:hAnsi="GOST type B"/>
          <w:i/>
          <w:iCs/>
          <w:sz w:val="28"/>
          <w:szCs w:val="28"/>
        </w:rPr>
        <w:t>Кап. ремонт участка наружного водопровода к ж/домам по ул. М. Жукова, ул</w:t>
      </w:r>
      <w:proofErr w:type="gramStart"/>
      <w:r w:rsidRPr="00D126D1">
        <w:rPr>
          <w:rFonts w:ascii="GOST type B" w:hAnsi="GOST type B"/>
          <w:i/>
          <w:iCs/>
          <w:sz w:val="28"/>
          <w:szCs w:val="28"/>
        </w:rPr>
        <w:t>.Ш</w:t>
      </w:r>
      <w:proofErr w:type="gramEnd"/>
      <w:r w:rsidRPr="00D126D1">
        <w:rPr>
          <w:rFonts w:ascii="GOST type B" w:hAnsi="GOST type B"/>
          <w:i/>
          <w:iCs/>
          <w:sz w:val="28"/>
          <w:szCs w:val="28"/>
        </w:rPr>
        <w:t xml:space="preserve">кольная,1, ул. Лесная. </w:t>
      </w:r>
      <w:r w:rsidRPr="00D126D1">
        <w:rPr>
          <w:rFonts w:ascii="GOST type B" w:hAnsi="GOST type B"/>
          <w:i/>
          <w:sz w:val="28"/>
          <w:szCs w:val="28"/>
        </w:rPr>
        <w:t>(с заменой стал</w:t>
      </w:r>
      <w:r w:rsidRPr="00D126D1">
        <w:rPr>
          <w:rFonts w:ascii="GOST type B" w:hAnsi="GOST type B"/>
          <w:i/>
          <w:sz w:val="28"/>
          <w:szCs w:val="28"/>
        </w:rPr>
        <w:t>ь</w:t>
      </w:r>
      <w:r w:rsidRPr="00D126D1">
        <w:rPr>
          <w:rFonts w:ascii="GOST type B" w:hAnsi="GOST type B"/>
          <w:i/>
          <w:sz w:val="28"/>
          <w:szCs w:val="28"/>
        </w:rPr>
        <w:t>ных труб на  ПЭ Д-160мм, и ПЭ-225мм), 1287 м.</w:t>
      </w:r>
    </w:p>
    <w:p w:rsidR="00B356F0" w:rsidRPr="00D126D1" w:rsidRDefault="00B356F0" w:rsidP="00B356F0">
      <w:pPr>
        <w:pStyle w:val="ab"/>
        <w:numPr>
          <w:ilvl w:val="0"/>
          <w:numId w:val="18"/>
        </w:numPr>
        <w:spacing w:line="360" w:lineRule="auto"/>
        <w:ind w:right="-143"/>
        <w:jc w:val="both"/>
        <w:rPr>
          <w:rFonts w:ascii="GOST type B" w:hAnsi="GOST type B"/>
          <w:i/>
          <w:sz w:val="28"/>
          <w:szCs w:val="28"/>
        </w:rPr>
      </w:pPr>
      <w:r w:rsidRPr="00D126D1">
        <w:rPr>
          <w:rFonts w:ascii="GOST type B" w:hAnsi="GOST type B"/>
          <w:i/>
          <w:iCs/>
          <w:sz w:val="28"/>
          <w:szCs w:val="28"/>
        </w:rPr>
        <w:t>Ремонт участка наружного водопровода к зданию Дашк</w:t>
      </w:r>
      <w:r w:rsidRPr="00D126D1">
        <w:rPr>
          <w:rFonts w:ascii="GOST type B" w:hAnsi="GOST type B"/>
          <w:i/>
          <w:iCs/>
          <w:sz w:val="28"/>
          <w:szCs w:val="28"/>
        </w:rPr>
        <w:t>о</w:t>
      </w:r>
      <w:r w:rsidRPr="00D126D1">
        <w:rPr>
          <w:rFonts w:ascii="GOST type B" w:hAnsi="GOST type B"/>
          <w:i/>
          <w:iCs/>
          <w:sz w:val="28"/>
          <w:szCs w:val="28"/>
        </w:rPr>
        <w:t xml:space="preserve">вой,8 </w:t>
      </w:r>
      <w:r w:rsidRPr="00D126D1">
        <w:rPr>
          <w:rFonts w:ascii="GOST type B" w:hAnsi="GOST type B"/>
          <w:i/>
          <w:sz w:val="28"/>
          <w:szCs w:val="28"/>
        </w:rPr>
        <w:t>(с заменой стальных труб на  ПЭ Д-100мм), 65 м.</w:t>
      </w:r>
    </w:p>
    <w:p w:rsidR="00B356F0" w:rsidRPr="00D126D1" w:rsidRDefault="00B356F0" w:rsidP="00B356F0">
      <w:pPr>
        <w:pStyle w:val="ab"/>
        <w:numPr>
          <w:ilvl w:val="0"/>
          <w:numId w:val="18"/>
        </w:numPr>
        <w:spacing w:line="360" w:lineRule="auto"/>
        <w:ind w:right="-143"/>
        <w:jc w:val="both"/>
        <w:rPr>
          <w:rFonts w:ascii="GOST type B" w:hAnsi="GOST type B"/>
          <w:i/>
          <w:sz w:val="28"/>
          <w:szCs w:val="28"/>
        </w:rPr>
      </w:pPr>
      <w:r w:rsidRPr="00D126D1">
        <w:rPr>
          <w:rFonts w:ascii="GOST type B" w:hAnsi="GOST type B"/>
          <w:i/>
          <w:iCs/>
          <w:sz w:val="28"/>
          <w:szCs w:val="28"/>
        </w:rPr>
        <w:t xml:space="preserve">Ремонт участка наружного водопровода к ж/дому </w:t>
      </w:r>
      <w:proofErr w:type="gramStart"/>
      <w:r w:rsidRPr="00D126D1">
        <w:rPr>
          <w:rFonts w:ascii="GOST type B" w:hAnsi="GOST type B"/>
          <w:i/>
          <w:iCs/>
          <w:sz w:val="28"/>
          <w:szCs w:val="28"/>
        </w:rPr>
        <w:t>Молоде</w:t>
      </w:r>
      <w:r w:rsidRPr="00D126D1">
        <w:rPr>
          <w:rFonts w:ascii="GOST type B" w:hAnsi="GOST type B"/>
          <w:i/>
          <w:iCs/>
          <w:sz w:val="28"/>
          <w:szCs w:val="28"/>
        </w:rPr>
        <w:t>ж</w:t>
      </w:r>
      <w:r w:rsidRPr="00D126D1">
        <w:rPr>
          <w:rFonts w:ascii="GOST type B" w:hAnsi="GOST type B"/>
          <w:i/>
          <w:iCs/>
          <w:sz w:val="28"/>
          <w:szCs w:val="28"/>
        </w:rPr>
        <w:t>ная</w:t>
      </w:r>
      <w:proofErr w:type="gramEnd"/>
      <w:r w:rsidRPr="00D126D1">
        <w:rPr>
          <w:rFonts w:ascii="GOST type B" w:hAnsi="GOST type B"/>
          <w:i/>
          <w:iCs/>
          <w:sz w:val="28"/>
          <w:szCs w:val="28"/>
        </w:rPr>
        <w:t xml:space="preserve"> ,9(ввод в дом),  </w:t>
      </w:r>
      <w:r w:rsidRPr="00D126D1">
        <w:rPr>
          <w:rFonts w:ascii="GOST type B" w:hAnsi="GOST type B"/>
          <w:i/>
          <w:sz w:val="28"/>
          <w:szCs w:val="28"/>
        </w:rPr>
        <w:t>(с заменой стальных труб на  ПЭ Д-50мм), 35 м.</w:t>
      </w:r>
    </w:p>
    <w:p w:rsidR="00B356F0" w:rsidRPr="00F61601" w:rsidRDefault="00B356F0" w:rsidP="00B356F0">
      <w:pPr>
        <w:pStyle w:val="14"/>
        <w:numPr>
          <w:ilvl w:val="0"/>
          <w:numId w:val="18"/>
        </w:numPr>
      </w:pPr>
      <w:r w:rsidRPr="00F61601">
        <w:rPr>
          <w:iCs/>
          <w:szCs w:val="20"/>
        </w:rPr>
        <w:t xml:space="preserve">Ремонт участка наружного водопровода к ж/дому </w:t>
      </w:r>
      <w:proofErr w:type="gramStart"/>
      <w:r w:rsidRPr="00F61601">
        <w:rPr>
          <w:iCs/>
          <w:szCs w:val="20"/>
        </w:rPr>
        <w:t>Мол</w:t>
      </w:r>
      <w:r w:rsidRPr="00F61601">
        <w:rPr>
          <w:iCs/>
          <w:szCs w:val="20"/>
        </w:rPr>
        <w:t>о</w:t>
      </w:r>
      <w:r w:rsidRPr="00F61601">
        <w:rPr>
          <w:iCs/>
          <w:szCs w:val="20"/>
        </w:rPr>
        <w:t>дежная</w:t>
      </w:r>
      <w:proofErr w:type="gramEnd"/>
      <w:r w:rsidRPr="00F61601">
        <w:rPr>
          <w:iCs/>
          <w:szCs w:val="20"/>
        </w:rPr>
        <w:t xml:space="preserve">,10 (ввод в дом),  </w:t>
      </w:r>
      <w:r w:rsidRPr="00F61601">
        <w:rPr>
          <w:szCs w:val="20"/>
        </w:rPr>
        <w:t>(с заменой стальных труб на  ПЭ Д-50мм), 35 м.</w:t>
      </w:r>
    </w:p>
    <w:p w:rsidR="00A06629" w:rsidRDefault="00A31496" w:rsidP="00B356F0">
      <w:pPr>
        <w:pStyle w:val="14"/>
        <w:numPr>
          <w:ilvl w:val="0"/>
          <w:numId w:val="18"/>
        </w:numPr>
      </w:pPr>
      <w:r w:rsidRPr="00A31496">
        <w:t xml:space="preserve">применение </w:t>
      </w:r>
      <w:proofErr w:type="gramStart"/>
      <w:r w:rsidRPr="00A31496">
        <w:t>УФ-станции</w:t>
      </w:r>
      <w:proofErr w:type="gramEnd"/>
      <w:r w:rsidR="00B356F0" w:rsidRPr="00A31496">
        <w:t xml:space="preserve"> водоподготовки на </w:t>
      </w:r>
      <w:r w:rsidR="00A06629" w:rsidRPr="00A31496">
        <w:t>водозаборе</w:t>
      </w:r>
      <w:r w:rsidR="00A06629" w:rsidRPr="00A06629">
        <w:rPr>
          <w:highlight w:val="yellow"/>
        </w:rPr>
        <w:t xml:space="preserve"> </w:t>
      </w:r>
    </w:p>
    <w:p w:rsidR="00B356F0" w:rsidRPr="008A04B5" w:rsidRDefault="00B356F0" w:rsidP="00B356F0">
      <w:pPr>
        <w:pStyle w:val="14"/>
        <w:numPr>
          <w:ilvl w:val="0"/>
          <w:numId w:val="18"/>
        </w:numPr>
      </w:pPr>
      <w:r>
        <w:t>чистка подземного резервуара. Работы по дезинфекции р</w:t>
      </w:r>
      <w:r>
        <w:t>е</w:t>
      </w:r>
      <w:r>
        <w:t>зервуаров и трубопроводов водопроводной сети после чис</w:t>
      </w:r>
      <w:r>
        <w:t>т</w:t>
      </w:r>
      <w:r>
        <w:t xml:space="preserve">ки. </w:t>
      </w:r>
    </w:p>
    <w:p w:rsidR="00B356F0" w:rsidRDefault="00B356F0" w:rsidP="00B356F0">
      <w:pPr>
        <w:pStyle w:val="14"/>
        <w:numPr>
          <w:ilvl w:val="0"/>
          <w:numId w:val="18"/>
        </w:numPr>
      </w:pPr>
      <w:r w:rsidRPr="008A04B5">
        <w:t>обустройство зон санитарной охраны второго и третьег</w:t>
      </w:r>
      <w:r>
        <w:t>о поясов источников водоснабжения.</w:t>
      </w:r>
    </w:p>
    <w:p w:rsidR="00DE2C0A" w:rsidRPr="00DE2C0A" w:rsidRDefault="00DE2C0A" w:rsidP="00DE2C0A">
      <w:pPr>
        <w:spacing w:after="0" w:line="360" w:lineRule="auto"/>
        <w:ind w:firstLine="709"/>
        <w:jc w:val="both"/>
        <w:rPr>
          <w:rFonts w:ascii="GOST type B" w:hAnsi="GOST type B"/>
          <w:b/>
          <w:i/>
          <w:sz w:val="28"/>
          <w:szCs w:val="28"/>
        </w:rPr>
      </w:pPr>
      <w:bookmarkStart w:id="19" w:name="_Toc360633076"/>
      <w:bookmarkStart w:id="20" w:name="_Toc360613174"/>
      <w:bookmarkStart w:id="21" w:name="_Toc360612756"/>
      <w:bookmarkStart w:id="22" w:name="_Toc360611481"/>
      <w:bookmarkStart w:id="23" w:name="_Toc360611447"/>
      <w:bookmarkStart w:id="24" w:name="_Toc360541440"/>
      <w:bookmarkStart w:id="25" w:name="_Toc360541028"/>
      <w:bookmarkStart w:id="26" w:name="_Toc360540965"/>
      <w:bookmarkStart w:id="27" w:name="_Toc360540867"/>
      <w:bookmarkStart w:id="28" w:name="_Toc360540811"/>
      <w:bookmarkStart w:id="29" w:name="_Toc361734854"/>
      <w:bookmarkStart w:id="30" w:name="_Toc360187458"/>
      <w:r w:rsidRPr="00DE2C0A">
        <w:rPr>
          <w:rFonts w:ascii="GOST type B" w:hAnsi="GOST type B"/>
          <w:b/>
          <w:i/>
          <w:sz w:val="28"/>
          <w:szCs w:val="28"/>
        </w:rPr>
        <w:t>Ожидаемые результаты от реализации мероприятий схемы</w:t>
      </w:r>
    </w:p>
    <w:p w:rsidR="00DE2C0A" w:rsidRPr="00DE2C0A" w:rsidRDefault="00DE2C0A" w:rsidP="00DE2C0A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GOST type B" w:hAnsi="GOST type B"/>
          <w:i/>
          <w:sz w:val="28"/>
          <w:szCs w:val="28"/>
        </w:rPr>
      </w:pPr>
      <w:r w:rsidRPr="00DE2C0A">
        <w:rPr>
          <w:rFonts w:ascii="GOST type B" w:hAnsi="GOST type B"/>
          <w:i/>
          <w:sz w:val="28"/>
          <w:szCs w:val="28"/>
        </w:rPr>
        <w:t>Повышение качества предоставления коммунальных услуг.</w:t>
      </w:r>
    </w:p>
    <w:p w:rsidR="00DE2C0A" w:rsidRPr="00DE2C0A" w:rsidRDefault="00DE2C0A" w:rsidP="00DE2C0A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GOST type B" w:hAnsi="GOST type B"/>
          <w:i/>
          <w:sz w:val="28"/>
          <w:szCs w:val="28"/>
        </w:rPr>
      </w:pPr>
      <w:r w:rsidRPr="00DE2C0A">
        <w:rPr>
          <w:rFonts w:ascii="GOST type B" w:hAnsi="GOST type B"/>
          <w:i/>
          <w:sz w:val="28"/>
          <w:szCs w:val="28"/>
        </w:rPr>
        <w:t>Реконструкция и замена  устаревшего оборудования и сетей.</w:t>
      </w:r>
    </w:p>
    <w:p w:rsidR="00DE2C0A" w:rsidRPr="00DE2C0A" w:rsidRDefault="00DE2C0A" w:rsidP="00DE2C0A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GOST type B" w:hAnsi="GOST type B"/>
          <w:i/>
          <w:sz w:val="28"/>
          <w:szCs w:val="28"/>
        </w:rPr>
      </w:pPr>
      <w:r w:rsidRPr="00DE2C0A">
        <w:rPr>
          <w:rFonts w:ascii="GOST type B" w:hAnsi="GOST type B"/>
          <w:i/>
          <w:sz w:val="28"/>
          <w:szCs w:val="28"/>
        </w:rPr>
        <w:t>Увеличение мощности систем водоснабжения и вод</w:t>
      </w:r>
      <w:r w:rsidRPr="00DE2C0A">
        <w:rPr>
          <w:rFonts w:ascii="GOST type B" w:hAnsi="GOST type B"/>
          <w:i/>
          <w:sz w:val="28"/>
          <w:szCs w:val="28"/>
        </w:rPr>
        <w:t>о</w:t>
      </w:r>
      <w:r w:rsidRPr="00DE2C0A">
        <w:rPr>
          <w:rFonts w:ascii="GOST type B" w:hAnsi="GOST type B"/>
          <w:i/>
          <w:sz w:val="28"/>
          <w:szCs w:val="28"/>
        </w:rPr>
        <w:t>отведения.</w:t>
      </w:r>
    </w:p>
    <w:p w:rsidR="00DE2C0A" w:rsidRPr="00DE2C0A" w:rsidRDefault="00DE2C0A" w:rsidP="00DE2C0A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GOST type B" w:hAnsi="GOST type B"/>
          <w:i/>
          <w:sz w:val="28"/>
          <w:szCs w:val="28"/>
        </w:rPr>
      </w:pPr>
      <w:r w:rsidRPr="00DE2C0A">
        <w:rPr>
          <w:rFonts w:ascii="GOST type B" w:hAnsi="GOST type B"/>
          <w:i/>
          <w:sz w:val="28"/>
          <w:szCs w:val="28"/>
        </w:rPr>
        <w:t>Улучшение экологической ситуации на территории г</w:t>
      </w:r>
      <w:r w:rsidRPr="00DE2C0A">
        <w:rPr>
          <w:rFonts w:ascii="GOST type B" w:hAnsi="GOST type B"/>
          <w:i/>
          <w:sz w:val="28"/>
          <w:szCs w:val="28"/>
        </w:rPr>
        <w:t>о</w:t>
      </w:r>
      <w:r w:rsidRPr="00DE2C0A">
        <w:rPr>
          <w:rFonts w:ascii="GOST type B" w:hAnsi="GOST type B"/>
          <w:i/>
          <w:sz w:val="28"/>
          <w:szCs w:val="28"/>
        </w:rPr>
        <w:t>родского поселения.</w:t>
      </w:r>
    </w:p>
    <w:p w:rsidR="00DE2C0A" w:rsidRPr="00DE2C0A" w:rsidRDefault="00DE2C0A" w:rsidP="00DE2C0A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GOST type B" w:hAnsi="GOST type B"/>
          <w:i/>
          <w:sz w:val="28"/>
          <w:szCs w:val="28"/>
        </w:rPr>
      </w:pPr>
      <w:r w:rsidRPr="00DE2C0A">
        <w:rPr>
          <w:rFonts w:ascii="GOST type B" w:hAnsi="GOST type B"/>
          <w:i/>
          <w:sz w:val="28"/>
          <w:szCs w:val="28"/>
        </w:rPr>
        <w:t>Создание коммунальной инфраструктуры для ко</w:t>
      </w:r>
      <w:r w:rsidRPr="00DE2C0A">
        <w:rPr>
          <w:rFonts w:ascii="GOST type B" w:hAnsi="GOST type B"/>
          <w:i/>
          <w:sz w:val="28"/>
          <w:szCs w:val="28"/>
        </w:rPr>
        <w:t>м</w:t>
      </w:r>
      <w:r w:rsidRPr="00DE2C0A">
        <w:rPr>
          <w:rFonts w:ascii="GOST type B" w:hAnsi="GOST type B"/>
          <w:i/>
          <w:sz w:val="28"/>
          <w:szCs w:val="28"/>
        </w:rPr>
        <w:t xml:space="preserve">фортного проживания населения, а также дальнейшего развития городского поселения. </w:t>
      </w:r>
    </w:p>
    <w:p w:rsidR="006F69F2" w:rsidRPr="009C757A" w:rsidRDefault="006F69F2" w:rsidP="006F69F2">
      <w:pPr>
        <w:rPr>
          <w:rFonts w:ascii="GOST type B" w:hAnsi="GOST type B"/>
          <w:b/>
          <w:bCs/>
          <w:i/>
          <w:sz w:val="28"/>
          <w:szCs w:val="28"/>
        </w:rPr>
      </w:pPr>
      <w:r w:rsidRPr="009C757A">
        <w:rPr>
          <w:rFonts w:ascii="GOST type B" w:hAnsi="GOST type B"/>
          <w:i/>
        </w:rPr>
        <w:br w:type="page"/>
      </w:r>
    </w:p>
    <w:p w:rsidR="006F69F2" w:rsidRPr="009C757A" w:rsidRDefault="006F69F2" w:rsidP="006F69F2">
      <w:pPr>
        <w:pStyle w:val="1"/>
        <w:spacing w:before="0" w:line="360" w:lineRule="auto"/>
        <w:ind w:firstLine="709"/>
        <w:rPr>
          <w:i w:val="0"/>
          <w:sz w:val="32"/>
        </w:rPr>
      </w:pPr>
      <w:bookmarkStart w:id="31" w:name="_Toc438022609"/>
      <w:bookmarkStart w:id="32" w:name="_Toc12620227"/>
      <w:r w:rsidRPr="009C757A">
        <w:rPr>
          <w:i w:val="0"/>
          <w:sz w:val="32"/>
        </w:rPr>
        <w:t>Глава 1. Схема водоснабжения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1"/>
      <w:bookmarkEnd w:id="32"/>
    </w:p>
    <w:p w:rsidR="006F69F2" w:rsidRPr="009C757A" w:rsidRDefault="000D01EE" w:rsidP="00261394">
      <w:pPr>
        <w:pStyle w:val="1"/>
      </w:pPr>
      <w:bookmarkStart w:id="33" w:name="_Toc438022610"/>
      <w:bookmarkStart w:id="34" w:name="_Toc12620228"/>
      <w:r>
        <w:t xml:space="preserve">1. </w:t>
      </w:r>
      <w:r w:rsidR="006F69F2" w:rsidRPr="009C757A">
        <w:t>Технико-экономическое состояние централизованных с</w:t>
      </w:r>
      <w:r w:rsidR="006F69F2" w:rsidRPr="009C757A">
        <w:t>и</w:t>
      </w:r>
      <w:r w:rsidR="006F69F2" w:rsidRPr="009C757A">
        <w:t xml:space="preserve">стем водоснабжения </w:t>
      </w:r>
      <w:r w:rsidR="001B558F">
        <w:t>городского округа</w:t>
      </w:r>
      <w:bookmarkEnd w:id="33"/>
      <w:r w:rsidR="00DE2C0A">
        <w:t xml:space="preserve"> «город Кременки»</w:t>
      </w:r>
      <w:bookmarkEnd w:id="34"/>
    </w:p>
    <w:p w:rsidR="006F69F2" w:rsidRPr="009C757A" w:rsidRDefault="000D01EE" w:rsidP="00261394">
      <w:pPr>
        <w:pStyle w:val="1"/>
      </w:pPr>
      <w:bookmarkStart w:id="35" w:name="_Toc361734856"/>
      <w:bookmarkStart w:id="36" w:name="_Toc360633078"/>
      <w:bookmarkStart w:id="37" w:name="_Toc360613176"/>
      <w:bookmarkStart w:id="38" w:name="_Toc360612758"/>
      <w:bookmarkStart w:id="39" w:name="_Toc360611483"/>
      <w:bookmarkStart w:id="40" w:name="_Toc360611449"/>
      <w:bookmarkStart w:id="41" w:name="_Toc360541442"/>
      <w:bookmarkStart w:id="42" w:name="_Toc360541030"/>
      <w:bookmarkStart w:id="43" w:name="_Toc360540967"/>
      <w:bookmarkStart w:id="44" w:name="_Toc360540869"/>
      <w:bookmarkStart w:id="45" w:name="_Toc438022611"/>
      <w:bookmarkStart w:id="46" w:name="_Toc12620229"/>
      <w:r>
        <w:t xml:space="preserve">а) </w:t>
      </w:r>
      <w:r w:rsidR="002B7A4A" w:rsidRPr="002B7A4A">
        <w:t xml:space="preserve">Описание системы и структуры водоснабжения </w:t>
      </w:r>
      <w:r w:rsidR="002611F3">
        <w:t>городского поселения</w:t>
      </w:r>
      <w:r w:rsidR="00DE2C0A">
        <w:t xml:space="preserve"> «город Кременки»</w:t>
      </w:r>
      <w:r w:rsidR="002611F3">
        <w:t xml:space="preserve"> </w:t>
      </w:r>
      <w:r w:rsidR="002B7A4A" w:rsidRPr="002B7A4A">
        <w:t>и деление терри</w:t>
      </w:r>
      <w:r w:rsidR="002611F3">
        <w:t xml:space="preserve">тории </w:t>
      </w:r>
      <w:r w:rsidR="001B558F">
        <w:t>городск</w:t>
      </w:r>
      <w:r w:rsidR="001B558F">
        <w:t>о</w:t>
      </w:r>
      <w:r w:rsidR="001B558F">
        <w:t xml:space="preserve">го </w:t>
      </w:r>
      <w:r w:rsidR="00DE2C0A">
        <w:t xml:space="preserve">поселения </w:t>
      </w:r>
      <w:r w:rsidR="002B7A4A" w:rsidRPr="002B7A4A">
        <w:t>на эксплуатационные зоны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bookmarkEnd w:id="30"/>
    <w:p w:rsidR="00DE2C0A" w:rsidRPr="00DE2C0A" w:rsidRDefault="00DE2C0A" w:rsidP="00DE2C0A">
      <w:pPr>
        <w:ind w:right="-143" w:firstLine="709"/>
        <w:jc w:val="both"/>
        <w:rPr>
          <w:rFonts w:ascii="GOST type B" w:hAnsi="GOST type B"/>
          <w:i/>
          <w:color w:val="000000"/>
          <w:sz w:val="28"/>
          <w:szCs w:val="28"/>
        </w:rPr>
      </w:pPr>
      <w:r w:rsidRPr="00DE2C0A">
        <w:rPr>
          <w:rFonts w:ascii="GOST type B" w:hAnsi="GOST type B"/>
          <w:i/>
          <w:color w:val="000000"/>
          <w:sz w:val="28"/>
          <w:szCs w:val="28"/>
        </w:rPr>
        <w:t>Городское поселение «Город Кременки» расположено в юго-восточной части Жуковского района Калужской области.</w:t>
      </w:r>
      <w:r w:rsidRPr="00DE2C0A">
        <w:rPr>
          <w:rFonts w:ascii="GOST type B" w:hAnsi="GOST type B"/>
          <w:i/>
          <w:color w:val="FF0000"/>
          <w:sz w:val="28"/>
          <w:szCs w:val="28"/>
        </w:rPr>
        <w:t xml:space="preserve"> </w:t>
      </w:r>
      <w:r w:rsidRPr="00DE2C0A">
        <w:rPr>
          <w:rFonts w:ascii="GOST type B" w:hAnsi="GOST type B"/>
          <w:i/>
          <w:sz w:val="28"/>
          <w:szCs w:val="28"/>
        </w:rPr>
        <w:t>Город расположен в 100 км от</w:t>
      </w:r>
      <w:r w:rsidR="004657C8">
        <w:rPr>
          <w:rFonts w:ascii="GOST type B" w:hAnsi="GOST type B"/>
          <w:i/>
          <w:sz w:val="28"/>
          <w:szCs w:val="28"/>
        </w:rPr>
        <w:t xml:space="preserve"> </w:t>
      </w:r>
      <w:r w:rsidRPr="00DE2C0A">
        <w:rPr>
          <w:rFonts w:ascii="GOST type B" w:hAnsi="GOST type B"/>
          <w:i/>
          <w:sz w:val="28"/>
          <w:szCs w:val="28"/>
        </w:rPr>
        <w:t xml:space="preserve"> г. Калуги, в 5 км от г. Протвино Моско</w:t>
      </w:r>
      <w:r w:rsidRPr="00DE2C0A">
        <w:rPr>
          <w:rFonts w:ascii="GOST type B" w:hAnsi="GOST type B"/>
          <w:i/>
          <w:sz w:val="28"/>
          <w:szCs w:val="28"/>
        </w:rPr>
        <w:t>в</w:t>
      </w:r>
      <w:r w:rsidRPr="00DE2C0A">
        <w:rPr>
          <w:rFonts w:ascii="GOST type B" w:hAnsi="GOST type B"/>
          <w:i/>
          <w:sz w:val="28"/>
          <w:szCs w:val="28"/>
        </w:rPr>
        <w:t>ской области, приблизительно в 30 км от г. Жуков</w:t>
      </w:r>
      <w:r w:rsidRPr="00DE2C0A">
        <w:rPr>
          <w:rFonts w:ascii="GOST type B" w:hAnsi="GOST type B"/>
          <w:i/>
          <w:color w:val="000000"/>
          <w:sz w:val="28"/>
          <w:szCs w:val="28"/>
        </w:rPr>
        <w:t>.</w:t>
      </w:r>
      <w:r w:rsidRPr="00DE2C0A">
        <w:rPr>
          <w:rFonts w:ascii="GOST type B" w:hAnsi="GOST type B"/>
          <w:i/>
          <w:color w:val="FF0000"/>
          <w:sz w:val="28"/>
          <w:szCs w:val="28"/>
        </w:rPr>
        <w:t xml:space="preserve"> </w:t>
      </w:r>
      <w:r w:rsidRPr="00DE2C0A">
        <w:rPr>
          <w:rFonts w:ascii="GOST type B" w:hAnsi="GOST type B"/>
          <w:i/>
          <w:color w:val="000000"/>
          <w:sz w:val="28"/>
          <w:szCs w:val="28"/>
        </w:rPr>
        <w:t>Вдоль южной границы</w:t>
      </w:r>
      <w:r w:rsidRPr="00DE2C0A">
        <w:rPr>
          <w:rFonts w:ascii="GOST type B" w:hAnsi="GOST type B"/>
          <w:i/>
          <w:color w:val="FF0000"/>
          <w:sz w:val="28"/>
          <w:szCs w:val="28"/>
        </w:rPr>
        <w:t xml:space="preserve"> </w:t>
      </w:r>
      <w:r w:rsidRPr="00DE2C0A">
        <w:rPr>
          <w:rFonts w:ascii="GOST type B" w:hAnsi="GOST type B"/>
          <w:i/>
          <w:color w:val="000000"/>
          <w:sz w:val="28"/>
          <w:szCs w:val="28"/>
        </w:rPr>
        <w:t xml:space="preserve">городского поселения протекает р. </w:t>
      </w:r>
      <w:proofErr w:type="spellStart"/>
      <w:r w:rsidRPr="00DE2C0A">
        <w:rPr>
          <w:rFonts w:ascii="GOST type B" w:hAnsi="GOST type B"/>
          <w:i/>
          <w:color w:val="000000"/>
          <w:sz w:val="28"/>
          <w:szCs w:val="28"/>
        </w:rPr>
        <w:t>Протва</w:t>
      </w:r>
      <w:proofErr w:type="spellEnd"/>
      <w:r w:rsidRPr="00DE2C0A">
        <w:rPr>
          <w:rFonts w:ascii="GOST type B" w:hAnsi="GOST type B"/>
          <w:i/>
          <w:color w:val="000000"/>
          <w:sz w:val="28"/>
          <w:szCs w:val="28"/>
        </w:rPr>
        <w:t>.</w:t>
      </w:r>
    </w:p>
    <w:p w:rsidR="00DE2C0A" w:rsidRPr="00DE2C0A" w:rsidRDefault="00DE2C0A" w:rsidP="00DE2C0A">
      <w:pPr>
        <w:ind w:right="-143" w:firstLine="709"/>
        <w:jc w:val="both"/>
        <w:rPr>
          <w:rFonts w:ascii="GOST type B" w:hAnsi="GOST type B"/>
          <w:b/>
          <w:bCs/>
          <w:i/>
          <w:color w:val="000000"/>
          <w:sz w:val="28"/>
          <w:szCs w:val="28"/>
        </w:rPr>
      </w:pPr>
      <w:r w:rsidRPr="00DE2C0A">
        <w:rPr>
          <w:rFonts w:ascii="GOST type B" w:hAnsi="GOST type B"/>
          <w:i/>
          <w:color w:val="000000"/>
          <w:sz w:val="28"/>
          <w:szCs w:val="28"/>
        </w:rPr>
        <w:t>Центр МО ГП «Город Кременки»</w:t>
      </w:r>
      <w:r w:rsidRPr="00DE2C0A">
        <w:rPr>
          <w:rFonts w:ascii="GOST type B" w:hAnsi="GOST type B"/>
          <w:i/>
          <w:color w:val="FF0000"/>
          <w:sz w:val="28"/>
          <w:szCs w:val="28"/>
        </w:rPr>
        <w:t xml:space="preserve"> </w:t>
      </w:r>
      <w:r w:rsidRPr="00DE2C0A">
        <w:rPr>
          <w:rFonts w:ascii="Arial" w:hAnsi="Arial" w:cs="Arial"/>
          <w:i/>
          <w:color w:val="000000"/>
          <w:sz w:val="28"/>
          <w:szCs w:val="28"/>
        </w:rPr>
        <w:t>–</w:t>
      </w:r>
      <w:r w:rsidRPr="00DE2C0A">
        <w:rPr>
          <w:rFonts w:ascii="GOST type B" w:hAnsi="GOST type B"/>
          <w:i/>
          <w:color w:val="000000"/>
          <w:sz w:val="28"/>
          <w:szCs w:val="28"/>
        </w:rPr>
        <w:t xml:space="preserve"> </w:t>
      </w:r>
      <w:r w:rsidRPr="00DE2C0A">
        <w:rPr>
          <w:rFonts w:ascii="GOST type B" w:hAnsi="GOST type B" w:cs="GOST type B"/>
          <w:i/>
          <w:color w:val="000000"/>
          <w:sz w:val="28"/>
          <w:szCs w:val="28"/>
        </w:rPr>
        <w:t>сформировался</w:t>
      </w:r>
      <w:r w:rsidRPr="00DE2C0A">
        <w:rPr>
          <w:rFonts w:ascii="GOST type B" w:hAnsi="GOST type B"/>
          <w:i/>
          <w:color w:val="FF0000"/>
          <w:sz w:val="28"/>
          <w:szCs w:val="28"/>
        </w:rPr>
        <w:t xml:space="preserve"> </w:t>
      </w:r>
      <w:r w:rsidRPr="00DE2C0A">
        <w:rPr>
          <w:rFonts w:ascii="GOST type B" w:hAnsi="GOST type B"/>
          <w:i/>
          <w:color w:val="000000"/>
          <w:sz w:val="28"/>
          <w:szCs w:val="28"/>
        </w:rPr>
        <w:t>и сосред</w:t>
      </w:r>
      <w:r w:rsidRPr="00DE2C0A">
        <w:rPr>
          <w:rFonts w:ascii="GOST type B" w:hAnsi="GOST type B"/>
          <w:i/>
          <w:color w:val="000000"/>
          <w:sz w:val="28"/>
          <w:szCs w:val="28"/>
        </w:rPr>
        <w:t>о</w:t>
      </w:r>
      <w:r w:rsidRPr="00DE2C0A">
        <w:rPr>
          <w:rFonts w:ascii="GOST type B" w:hAnsi="GOST type B"/>
          <w:i/>
          <w:color w:val="000000"/>
          <w:sz w:val="28"/>
          <w:szCs w:val="28"/>
        </w:rPr>
        <w:t xml:space="preserve">точен в пределах улицы Ленина, Лесная, Циолковского, Маршала Жукова. </w:t>
      </w:r>
    </w:p>
    <w:p w:rsidR="00D7309F" w:rsidRPr="00DE2C0A" w:rsidRDefault="00DE2C0A" w:rsidP="00DE2C0A">
      <w:pPr>
        <w:ind w:right="-143" w:firstLine="709"/>
        <w:jc w:val="both"/>
        <w:rPr>
          <w:rFonts w:ascii="GOST type B" w:hAnsi="GOST type B"/>
          <w:i/>
          <w:sz w:val="28"/>
        </w:rPr>
      </w:pPr>
      <w:r w:rsidRPr="00DE2C0A">
        <w:rPr>
          <w:rFonts w:ascii="GOST type B" w:hAnsi="GOST type B"/>
          <w:i/>
          <w:color w:val="000000"/>
          <w:sz w:val="28"/>
          <w:szCs w:val="28"/>
        </w:rPr>
        <w:t>ГП «Город Кременки» занимает территорию 956,03 га. Г</w:t>
      </w:r>
      <w:r w:rsidRPr="00DE2C0A">
        <w:rPr>
          <w:rFonts w:ascii="GOST type B" w:hAnsi="GOST type B"/>
          <w:i/>
          <w:color w:val="000000"/>
          <w:sz w:val="28"/>
          <w:szCs w:val="28"/>
        </w:rPr>
        <w:t>о</w:t>
      </w:r>
      <w:r w:rsidRPr="00DE2C0A">
        <w:rPr>
          <w:rFonts w:ascii="GOST type B" w:hAnsi="GOST type B"/>
          <w:i/>
          <w:color w:val="000000"/>
          <w:sz w:val="28"/>
          <w:szCs w:val="28"/>
        </w:rPr>
        <w:t xml:space="preserve">род Кременки занимает территорию </w:t>
      </w:r>
      <w:r>
        <w:rPr>
          <w:rFonts w:ascii="GOST type B" w:hAnsi="GOST type B"/>
          <w:i/>
          <w:color w:val="000000"/>
          <w:sz w:val="28"/>
          <w:szCs w:val="28"/>
        </w:rPr>
        <w:t>222,7</w:t>
      </w:r>
      <w:r w:rsidRPr="00DE2C0A">
        <w:rPr>
          <w:rFonts w:ascii="GOST type B" w:hAnsi="GOST type B"/>
          <w:i/>
          <w:color w:val="000000"/>
          <w:sz w:val="28"/>
          <w:szCs w:val="28"/>
        </w:rPr>
        <w:t xml:space="preserve"> га. По</w:t>
      </w:r>
      <w:r>
        <w:rPr>
          <w:rFonts w:ascii="GOST type B" w:hAnsi="GOST type B"/>
          <w:i/>
          <w:color w:val="000000"/>
          <w:sz w:val="28"/>
          <w:szCs w:val="28"/>
        </w:rPr>
        <w:t>стоянное нас</w:t>
      </w:r>
      <w:r>
        <w:rPr>
          <w:rFonts w:ascii="GOST type B" w:hAnsi="GOST type B"/>
          <w:i/>
          <w:color w:val="000000"/>
          <w:sz w:val="28"/>
          <w:szCs w:val="28"/>
        </w:rPr>
        <w:t>е</w:t>
      </w:r>
      <w:r>
        <w:rPr>
          <w:rFonts w:ascii="GOST type B" w:hAnsi="GOST type B"/>
          <w:i/>
          <w:color w:val="000000"/>
          <w:sz w:val="28"/>
          <w:szCs w:val="28"/>
        </w:rPr>
        <w:t>ление на 01.01.2018</w:t>
      </w:r>
      <w:r w:rsidRPr="00DE2C0A">
        <w:rPr>
          <w:rFonts w:ascii="GOST type B" w:hAnsi="GOST type B"/>
          <w:i/>
          <w:color w:val="000000"/>
          <w:sz w:val="28"/>
          <w:szCs w:val="28"/>
        </w:rPr>
        <w:t xml:space="preserve"> года составляет 1</w:t>
      </w:r>
      <w:r>
        <w:rPr>
          <w:rFonts w:ascii="GOST type B" w:hAnsi="GOST type B"/>
          <w:i/>
          <w:color w:val="000000"/>
          <w:sz w:val="28"/>
          <w:szCs w:val="28"/>
        </w:rPr>
        <w:t xml:space="preserve">0587 </w:t>
      </w:r>
      <w:r w:rsidRPr="00DE2C0A">
        <w:rPr>
          <w:rFonts w:ascii="GOST type B" w:hAnsi="GOST type B"/>
          <w:i/>
          <w:color w:val="000000"/>
          <w:sz w:val="28"/>
          <w:szCs w:val="28"/>
        </w:rPr>
        <w:t>человек. Демографич</w:t>
      </w:r>
      <w:r w:rsidRPr="00DE2C0A">
        <w:rPr>
          <w:rFonts w:ascii="GOST type B" w:hAnsi="GOST type B"/>
          <w:i/>
          <w:color w:val="000000"/>
          <w:sz w:val="28"/>
          <w:szCs w:val="28"/>
        </w:rPr>
        <w:t>е</w:t>
      </w:r>
      <w:r w:rsidRPr="00DE2C0A">
        <w:rPr>
          <w:rFonts w:ascii="GOST type B" w:hAnsi="GOST type B"/>
          <w:i/>
          <w:color w:val="000000"/>
          <w:sz w:val="28"/>
          <w:szCs w:val="28"/>
        </w:rPr>
        <w:t>ская ситуация, сложившаяся за последние годы, характеризуется сокращением численности населения.</w:t>
      </w:r>
    </w:p>
    <w:p w:rsidR="00F35519" w:rsidRPr="00DE2C0A" w:rsidRDefault="00DE2C0A" w:rsidP="00DE2C0A">
      <w:pPr>
        <w:spacing w:after="0" w:line="360" w:lineRule="auto"/>
        <w:ind w:right="-143" w:firstLine="840"/>
        <w:jc w:val="both"/>
        <w:rPr>
          <w:rFonts w:ascii="GOST type B" w:hAnsi="GOST type B"/>
          <w:bCs/>
          <w:i/>
          <w:color w:val="000000"/>
          <w:sz w:val="28"/>
          <w:szCs w:val="28"/>
        </w:rPr>
      </w:pPr>
      <w:r w:rsidRPr="00DE2C0A">
        <w:rPr>
          <w:rFonts w:ascii="GOST type B" w:hAnsi="GOST type B"/>
          <w:i/>
          <w:color w:val="000000"/>
          <w:sz w:val="28"/>
          <w:szCs w:val="28"/>
        </w:rPr>
        <w:t xml:space="preserve">Водоснабжение города </w:t>
      </w:r>
      <w:r w:rsidRPr="00DE2C0A">
        <w:rPr>
          <w:rFonts w:ascii="GOST type B" w:hAnsi="GOST type B"/>
          <w:bCs/>
          <w:i/>
          <w:color w:val="000000"/>
          <w:sz w:val="28"/>
          <w:szCs w:val="28"/>
        </w:rPr>
        <w:t xml:space="preserve">централизованное. Водоснабжение осуществляется от </w:t>
      </w:r>
      <w:proofErr w:type="spellStart"/>
      <w:r w:rsidRPr="00DE2C0A">
        <w:rPr>
          <w:rFonts w:ascii="GOST type B" w:hAnsi="GOST type B"/>
          <w:bCs/>
          <w:i/>
          <w:color w:val="000000"/>
          <w:sz w:val="28"/>
          <w:szCs w:val="28"/>
        </w:rPr>
        <w:t>Кременковского</w:t>
      </w:r>
      <w:proofErr w:type="spellEnd"/>
      <w:r w:rsidRPr="00DE2C0A">
        <w:rPr>
          <w:rFonts w:ascii="GOST type B" w:hAnsi="GOST type B"/>
          <w:bCs/>
          <w:i/>
          <w:color w:val="000000"/>
          <w:sz w:val="28"/>
          <w:szCs w:val="28"/>
        </w:rPr>
        <w:t xml:space="preserve"> подземного водозабора. С</w:t>
      </w:r>
      <w:r w:rsidRPr="00DE2C0A">
        <w:rPr>
          <w:rFonts w:ascii="GOST type B" w:hAnsi="GOST type B"/>
          <w:bCs/>
          <w:i/>
          <w:color w:val="000000"/>
          <w:sz w:val="28"/>
          <w:szCs w:val="28"/>
        </w:rPr>
        <w:t>у</w:t>
      </w:r>
      <w:r w:rsidRPr="00DE2C0A">
        <w:rPr>
          <w:rFonts w:ascii="GOST type B" w:hAnsi="GOST type B"/>
          <w:bCs/>
          <w:i/>
          <w:color w:val="000000"/>
          <w:sz w:val="28"/>
          <w:szCs w:val="28"/>
        </w:rPr>
        <w:t xml:space="preserve">ществующий </w:t>
      </w:r>
      <w:proofErr w:type="spellStart"/>
      <w:r w:rsidRPr="00DE2C0A">
        <w:rPr>
          <w:rFonts w:ascii="GOST type B" w:hAnsi="GOST type B"/>
          <w:bCs/>
          <w:i/>
          <w:color w:val="000000"/>
          <w:sz w:val="28"/>
          <w:szCs w:val="28"/>
        </w:rPr>
        <w:t>водоотбор</w:t>
      </w:r>
      <w:proofErr w:type="spellEnd"/>
      <w:r w:rsidRPr="00DE2C0A">
        <w:rPr>
          <w:rFonts w:ascii="GOST type B" w:hAnsi="GOST type B"/>
          <w:bCs/>
          <w:i/>
          <w:color w:val="000000"/>
          <w:sz w:val="28"/>
          <w:szCs w:val="28"/>
        </w:rPr>
        <w:t xml:space="preserve"> </w:t>
      </w:r>
      <w:r w:rsidR="00A31496">
        <w:rPr>
          <w:rFonts w:ascii="Arial" w:hAnsi="Arial" w:cs="Arial"/>
          <w:bCs/>
          <w:i/>
          <w:color w:val="000000"/>
          <w:sz w:val="28"/>
          <w:szCs w:val="28"/>
        </w:rPr>
        <w:t>–</w:t>
      </w:r>
      <w:r w:rsidRPr="00DE2C0A">
        <w:rPr>
          <w:rFonts w:ascii="GOST type B" w:hAnsi="GOST type B"/>
          <w:bCs/>
          <w:i/>
          <w:color w:val="000000"/>
          <w:sz w:val="28"/>
          <w:szCs w:val="28"/>
        </w:rPr>
        <w:t xml:space="preserve"> </w:t>
      </w:r>
      <w:r w:rsidR="00A31496">
        <w:rPr>
          <w:rFonts w:ascii="GOST type B" w:hAnsi="GOST type B"/>
          <w:bCs/>
          <w:i/>
          <w:color w:val="000000"/>
          <w:sz w:val="28"/>
          <w:szCs w:val="28"/>
        </w:rPr>
        <w:t>7,32</w:t>
      </w:r>
      <w:r w:rsidRPr="00DE2C0A">
        <w:rPr>
          <w:rFonts w:ascii="GOST type B" w:hAnsi="GOST type B"/>
          <w:bCs/>
          <w:i/>
          <w:color w:val="000000"/>
          <w:sz w:val="28"/>
          <w:szCs w:val="28"/>
        </w:rPr>
        <w:t xml:space="preserve"> тыс. м. куб. Суточная потре</w:t>
      </w:r>
      <w:r w:rsidRPr="00DE2C0A">
        <w:rPr>
          <w:rFonts w:ascii="GOST type B" w:hAnsi="GOST type B"/>
          <w:bCs/>
          <w:i/>
          <w:color w:val="000000"/>
          <w:sz w:val="28"/>
          <w:szCs w:val="28"/>
        </w:rPr>
        <w:t>б</w:t>
      </w:r>
      <w:r w:rsidRPr="00DE2C0A">
        <w:rPr>
          <w:rFonts w:ascii="GOST type B" w:hAnsi="GOST type B"/>
          <w:bCs/>
          <w:i/>
          <w:color w:val="000000"/>
          <w:sz w:val="28"/>
          <w:szCs w:val="28"/>
        </w:rPr>
        <w:t xml:space="preserve">ность города в свежей воде составляет 4,5 тыс. м. куб./сутки. При </w:t>
      </w:r>
      <w:proofErr w:type="gramStart"/>
      <w:r w:rsidRPr="00DE2C0A">
        <w:rPr>
          <w:rFonts w:ascii="GOST type B" w:hAnsi="GOST type B"/>
          <w:bCs/>
          <w:i/>
          <w:color w:val="000000"/>
          <w:sz w:val="28"/>
          <w:szCs w:val="28"/>
        </w:rPr>
        <w:t>существующем</w:t>
      </w:r>
      <w:proofErr w:type="gramEnd"/>
      <w:r w:rsidRPr="00DE2C0A">
        <w:rPr>
          <w:rFonts w:ascii="GOST type B" w:hAnsi="GOST type B"/>
          <w:bCs/>
          <w:i/>
          <w:color w:val="000000"/>
          <w:sz w:val="28"/>
          <w:szCs w:val="28"/>
        </w:rPr>
        <w:t xml:space="preserve"> </w:t>
      </w:r>
      <w:proofErr w:type="spellStart"/>
      <w:r w:rsidRPr="00DE2C0A">
        <w:rPr>
          <w:rFonts w:ascii="GOST type B" w:hAnsi="GOST type B"/>
          <w:bCs/>
          <w:i/>
          <w:color w:val="000000"/>
          <w:sz w:val="28"/>
          <w:szCs w:val="28"/>
        </w:rPr>
        <w:t>водоотборе</w:t>
      </w:r>
      <w:proofErr w:type="spellEnd"/>
      <w:r w:rsidRPr="00DE2C0A">
        <w:rPr>
          <w:rFonts w:ascii="GOST type B" w:hAnsi="GOST type B"/>
          <w:bCs/>
          <w:i/>
          <w:color w:val="000000"/>
          <w:sz w:val="28"/>
          <w:szCs w:val="28"/>
        </w:rPr>
        <w:t xml:space="preserve"> 3,8 тыс. м. куб./сутки, обесп</w:t>
      </w:r>
      <w:r w:rsidRPr="00DE2C0A">
        <w:rPr>
          <w:rFonts w:ascii="GOST type B" w:hAnsi="GOST type B"/>
          <w:bCs/>
          <w:i/>
          <w:color w:val="000000"/>
          <w:sz w:val="28"/>
          <w:szCs w:val="28"/>
        </w:rPr>
        <w:t>е</w:t>
      </w:r>
      <w:r w:rsidRPr="00DE2C0A">
        <w:rPr>
          <w:rFonts w:ascii="GOST type B" w:hAnsi="GOST type B"/>
          <w:bCs/>
          <w:i/>
          <w:color w:val="000000"/>
          <w:sz w:val="28"/>
          <w:szCs w:val="28"/>
        </w:rPr>
        <w:t>ченность города составляет 84 %. Среднесуточное водопотре</w:t>
      </w:r>
      <w:r w:rsidRPr="00DE2C0A">
        <w:rPr>
          <w:rFonts w:ascii="GOST type B" w:hAnsi="GOST type B"/>
          <w:bCs/>
          <w:i/>
          <w:color w:val="000000"/>
          <w:sz w:val="28"/>
          <w:szCs w:val="28"/>
        </w:rPr>
        <w:t>б</w:t>
      </w:r>
      <w:r w:rsidRPr="00DE2C0A">
        <w:rPr>
          <w:rFonts w:ascii="GOST type B" w:hAnsi="GOST type B"/>
          <w:bCs/>
          <w:i/>
          <w:color w:val="000000"/>
          <w:sz w:val="28"/>
          <w:szCs w:val="28"/>
        </w:rPr>
        <w:t xml:space="preserve">ление на 1 человека составляет 0,3 </w:t>
      </w:r>
      <w:proofErr w:type="spellStart"/>
      <w:r w:rsidRPr="00DE2C0A">
        <w:rPr>
          <w:rFonts w:ascii="GOST type B" w:hAnsi="GOST type B"/>
          <w:bCs/>
          <w:i/>
          <w:color w:val="000000"/>
          <w:sz w:val="28"/>
          <w:szCs w:val="28"/>
        </w:rPr>
        <w:t>куб.м</w:t>
      </w:r>
      <w:proofErr w:type="spellEnd"/>
      <w:r w:rsidRPr="00DE2C0A">
        <w:rPr>
          <w:rFonts w:ascii="GOST type B" w:hAnsi="GOST type B"/>
          <w:bCs/>
          <w:i/>
          <w:color w:val="000000"/>
          <w:sz w:val="28"/>
          <w:szCs w:val="28"/>
        </w:rPr>
        <w:t>./</w:t>
      </w:r>
      <w:proofErr w:type="spellStart"/>
      <w:r w:rsidRPr="00DE2C0A">
        <w:rPr>
          <w:rFonts w:ascii="GOST type B" w:hAnsi="GOST type B"/>
          <w:bCs/>
          <w:i/>
          <w:color w:val="000000"/>
          <w:sz w:val="28"/>
          <w:szCs w:val="28"/>
        </w:rPr>
        <w:t>сут</w:t>
      </w:r>
      <w:proofErr w:type="spellEnd"/>
      <w:r w:rsidRPr="00DE2C0A">
        <w:rPr>
          <w:rFonts w:ascii="GOST type B" w:hAnsi="GOST type B"/>
          <w:bCs/>
          <w:i/>
          <w:color w:val="000000"/>
          <w:sz w:val="28"/>
          <w:szCs w:val="28"/>
        </w:rPr>
        <w:t>/чел.</w:t>
      </w:r>
      <w:r w:rsidR="00F35519" w:rsidRPr="00DE2C0A">
        <w:rPr>
          <w:rFonts w:ascii="GOST type B" w:hAnsi="GOST type B"/>
          <w:bCs/>
          <w:i/>
          <w:color w:val="000000"/>
          <w:sz w:val="28"/>
          <w:szCs w:val="28"/>
        </w:rPr>
        <w:t xml:space="preserve"> </w:t>
      </w:r>
    </w:p>
    <w:p w:rsidR="00E600E7" w:rsidRPr="00175214" w:rsidRDefault="00E600E7" w:rsidP="00E600E7">
      <w:pPr>
        <w:pStyle w:val="14"/>
        <w:ind w:firstLine="708"/>
      </w:pPr>
      <w:bookmarkStart w:id="47" w:name="_Toc361734857"/>
      <w:bookmarkStart w:id="48" w:name="_Toc360633079"/>
      <w:bookmarkStart w:id="49" w:name="_Toc360613177"/>
      <w:bookmarkStart w:id="50" w:name="_Toc360612759"/>
      <w:bookmarkStart w:id="51" w:name="_Toc360611484"/>
      <w:bookmarkStart w:id="52" w:name="_Toc360611450"/>
      <w:bookmarkStart w:id="53" w:name="_Toc360541443"/>
      <w:bookmarkStart w:id="54" w:name="_Toc360541031"/>
      <w:bookmarkStart w:id="55" w:name="_Toc360540973"/>
      <w:r w:rsidRPr="00175214">
        <w:t xml:space="preserve">Система водоснабжения </w:t>
      </w:r>
      <w:r>
        <w:t>поселения</w:t>
      </w:r>
      <w:r w:rsidRPr="00175214">
        <w:rPr>
          <w:color w:val="000000"/>
        </w:rPr>
        <w:t xml:space="preserve"> </w:t>
      </w:r>
      <w:r w:rsidRPr="00175214">
        <w:t>предусма</w:t>
      </w:r>
      <w:r>
        <w:t>тривается с учетом его развития, в</w:t>
      </w:r>
      <w:r w:rsidRPr="00175214">
        <w:t xml:space="preserve"> качестве источника предлагается и</w:t>
      </w:r>
      <w:r w:rsidRPr="00175214">
        <w:t>с</w:t>
      </w:r>
      <w:r w:rsidRPr="00175214">
        <w:t xml:space="preserve">пользование подземных вод. </w:t>
      </w:r>
    </w:p>
    <w:p w:rsidR="00DE2C0A" w:rsidRPr="00DE2C0A" w:rsidRDefault="00DE2C0A" w:rsidP="00DE2C0A">
      <w:pPr>
        <w:pStyle w:val="Main"/>
        <w:rPr>
          <w:rFonts w:ascii="GOST type B" w:hAnsi="GOST type B"/>
          <w:i/>
          <w:color w:val="000000"/>
          <w:sz w:val="28"/>
          <w:szCs w:val="28"/>
        </w:rPr>
      </w:pPr>
      <w:bookmarkStart w:id="56" w:name="_Toc438022612"/>
      <w:r w:rsidRPr="00DE2C0A">
        <w:rPr>
          <w:rFonts w:ascii="GOST type B" w:hAnsi="GOST type B"/>
          <w:i/>
          <w:color w:val="000000"/>
          <w:sz w:val="28"/>
          <w:szCs w:val="28"/>
        </w:rPr>
        <w:t>Гидрологическая структура территории принадлежит бассейну р. Оки.</w:t>
      </w:r>
      <w:r w:rsidRPr="00DE2C0A">
        <w:rPr>
          <w:rFonts w:ascii="GOST type B" w:hAnsi="GOST type B"/>
          <w:i/>
          <w:color w:val="FF0000"/>
          <w:sz w:val="28"/>
          <w:szCs w:val="28"/>
        </w:rPr>
        <w:t xml:space="preserve"> </w:t>
      </w:r>
      <w:r w:rsidRPr="00DE2C0A">
        <w:rPr>
          <w:rFonts w:ascii="GOST type B" w:hAnsi="GOST type B"/>
          <w:i/>
          <w:color w:val="000000"/>
          <w:sz w:val="28"/>
          <w:szCs w:val="28"/>
        </w:rPr>
        <w:t xml:space="preserve">Вдоль южной границы городского поселения «Город Кременки» протекает река </w:t>
      </w:r>
      <w:proofErr w:type="spellStart"/>
      <w:r w:rsidRPr="00DE2C0A">
        <w:rPr>
          <w:rFonts w:ascii="GOST type B" w:hAnsi="GOST type B"/>
          <w:i/>
          <w:color w:val="000000"/>
          <w:sz w:val="28"/>
          <w:szCs w:val="28"/>
        </w:rPr>
        <w:t>Протва</w:t>
      </w:r>
      <w:proofErr w:type="spellEnd"/>
      <w:r w:rsidRPr="00DE2C0A">
        <w:rPr>
          <w:rFonts w:ascii="GOST type B" w:hAnsi="GOST type B"/>
          <w:i/>
          <w:color w:val="000000"/>
          <w:sz w:val="28"/>
          <w:szCs w:val="28"/>
        </w:rPr>
        <w:t>.</w:t>
      </w:r>
    </w:p>
    <w:p w:rsidR="00DE2C0A" w:rsidRPr="00DE2C0A" w:rsidRDefault="00DE2C0A" w:rsidP="00DE2C0A">
      <w:pPr>
        <w:pStyle w:val="Main"/>
        <w:rPr>
          <w:rFonts w:ascii="GOST type B" w:hAnsi="GOST type B"/>
          <w:i/>
          <w:color w:val="000000"/>
          <w:sz w:val="28"/>
          <w:szCs w:val="28"/>
        </w:rPr>
      </w:pPr>
      <w:r w:rsidRPr="00DE2C0A">
        <w:rPr>
          <w:rFonts w:ascii="GOST type B" w:hAnsi="GOST type B"/>
          <w:i/>
          <w:color w:val="000000"/>
          <w:sz w:val="28"/>
          <w:szCs w:val="28"/>
        </w:rPr>
        <w:t>Ресурсы поверхностных вод используются в следующих целях:</w:t>
      </w:r>
    </w:p>
    <w:p w:rsidR="00DE2C0A" w:rsidRPr="00DE2C0A" w:rsidRDefault="00DE2C0A" w:rsidP="00D83D1C">
      <w:pPr>
        <w:pStyle w:val="Main"/>
        <w:numPr>
          <w:ilvl w:val="0"/>
          <w:numId w:val="19"/>
        </w:numPr>
        <w:tabs>
          <w:tab w:val="left" w:pos="994"/>
        </w:tabs>
        <w:ind w:left="994" w:hanging="284"/>
        <w:rPr>
          <w:rFonts w:ascii="GOST type B" w:hAnsi="GOST type B"/>
          <w:i/>
          <w:color w:val="000000"/>
          <w:sz w:val="28"/>
          <w:szCs w:val="28"/>
        </w:rPr>
      </w:pPr>
      <w:r w:rsidRPr="00DE2C0A">
        <w:rPr>
          <w:rFonts w:ascii="GOST type B" w:hAnsi="GOST type B"/>
          <w:i/>
          <w:color w:val="000000"/>
          <w:sz w:val="28"/>
          <w:szCs w:val="28"/>
        </w:rPr>
        <w:t>хозяйственно-бытовых;</w:t>
      </w:r>
    </w:p>
    <w:p w:rsidR="00DE2C0A" w:rsidRPr="00DE2C0A" w:rsidRDefault="00DE2C0A" w:rsidP="00D83D1C">
      <w:pPr>
        <w:pStyle w:val="Main"/>
        <w:numPr>
          <w:ilvl w:val="0"/>
          <w:numId w:val="19"/>
        </w:numPr>
        <w:tabs>
          <w:tab w:val="left" w:pos="994"/>
        </w:tabs>
        <w:ind w:left="994" w:hanging="284"/>
        <w:rPr>
          <w:rFonts w:ascii="GOST type B" w:hAnsi="GOST type B"/>
          <w:i/>
          <w:color w:val="000000"/>
          <w:sz w:val="28"/>
          <w:szCs w:val="28"/>
        </w:rPr>
      </w:pPr>
      <w:r w:rsidRPr="00DE2C0A">
        <w:rPr>
          <w:rFonts w:ascii="GOST type B" w:hAnsi="GOST type B"/>
          <w:i/>
          <w:color w:val="000000"/>
          <w:sz w:val="28"/>
          <w:szCs w:val="28"/>
        </w:rPr>
        <w:t>промышленных;</w:t>
      </w:r>
    </w:p>
    <w:p w:rsidR="00DE2C0A" w:rsidRPr="00DE2C0A" w:rsidRDefault="00DE2C0A" w:rsidP="00D83D1C">
      <w:pPr>
        <w:pStyle w:val="Main"/>
        <w:numPr>
          <w:ilvl w:val="0"/>
          <w:numId w:val="19"/>
        </w:numPr>
        <w:tabs>
          <w:tab w:val="left" w:pos="994"/>
        </w:tabs>
        <w:ind w:left="994" w:hanging="284"/>
        <w:rPr>
          <w:rFonts w:ascii="GOST type B" w:hAnsi="GOST type B"/>
          <w:i/>
          <w:color w:val="000000"/>
          <w:sz w:val="28"/>
          <w:szCs w:val="28"/>
        </w:rPr>
      </w:pPr>
      <w:r w:rsidRPr="00DE2C0A">
        <w:rPr>
          <w:rFonts w:ascii="GOST type B" w:hAnsi="GOST type B"/>
          <w:i/>
          <w:color w:val="000000"/>
          <w:sz w:val="28"/>
          <w:szCs w:val="28"/>
        </w:rPr>
        <w:t>транспортных;</w:t>
      </w:r>
    </w:p>
    <w:p w:rsidR="00DE2C0A" w:rsidRPr="00DE2C0A" w:rsidRDefault="00DE2C0A" w:rsidP="00D83D1C">
      <w:pPr>
        <w:pStyle w:val="Main"/>
        <w:numPr>
          <w:ilvl w:val="0"/>
          <w:numId w:val="19"/>
        </w:numPr>
        <w:tabs>
          <w:tab w:val="left" w:pos="994"/>
        </w:tabs>
        <w:ind w:left="994" w:hanging="284"/>
        <w:rPr>
          <w:rFonts w:ascii="GOST type B" w:hAnsi="GOST type B"/>
          <w:i/>
          <w:color w:val="000000"/>
          <w:sz w:val="28"/>
          <w:szCs w:val="28"/>
        </w:rPr>
      </w:pPr>
      <w:r w:rsidRPr="00DE2C0A">
        <w:rPr>
          <w:rFonts w:ascii="GOST type B" w:hAnsi="GOST type B"/>
          <w:i/>
          <w:color w:val="000000"/>
          <w:sz w:val="28"/>
          <w:szCs w:val="28"/>
        </w:rPr>
        <w:t>орошения сельскохозяйственных полей;</w:t>
      </w:r>
    </w:p>
    <w:p w:rsidR="00DE2C0A" w:rsidRPr="00DE2C0A" w:rsidRDefault="00DE2C0A" w:rsidP="00D83D1C">
      <w:pPr>
        <w:pStyle w:val="Main"/>
        <w:numPr>
          <w:ilvl w:val="0"/>
          <w:numId w:val="19"/>
        </w:numPr>
        <w:tabs>
          <w:tab w:val="left" w:pos="994"/>
        </w:tabs>
        <w:ind w:left="994" w:hanging="284"/>
        <w:rPr>
          <w:rFonts w:ascii="GOST type B" w:hAnsi="GOST type B"/>
          <w:i/>
          <w:color w:val="000000"/>
          <w:sz w:val="28"/>
          <w:szCs w:val="28"/>
        </w:rPr>
      </w:pPr>
      <w:r w:rsidRPr="00DE2C0A">
        <w:rPr>
          <w:rFonts w:ascii="GOST type B" w:hAnsi="GOST type B"/>
          <w:i/>
          <w:color w:val="000000"/>
          <w:sz w:val="28"/>
          <w:szCs w:val="28"/>
        </w:rPr>
        <w:t>рыболовных;</w:t>
      </w:r>
    </w:p>
    <w:p w:rsidR="00DE2C0A" w:rsidRPr="00DE2C0A" w:rsidRDefault="00DE2C0A" w:rsidP="00D83D1C">
      <w:pPr>
        <w:pStyle w:val="Main"/>
        <w:numPr>
          <w:ilvl w:val="0"/>
          <w:numId w:val="19"/>
        </w:numPr>
        <w:tabs>
          <w:tab w:val="left" w:pos="994"/>
        </w:tabs>
        <w:ind w:left="994" w:hanging="284"/>
        <w:rPr>
          <w:rFonts w:ascii="GOST type B" w:hAnsi="GOST type B"/>
          <w:i/>
          <w:color w:val="000000"/>
          <w:sz w:val="28"/>
          <w:szCs w:val="28"/>
        </w:rPr>
      </w:pPr>
      <w:r w:rsidRPr="00DE2C0A">
        <w:rPr>
          <w:rFonts w:ascii="GOST type B" w:hAnsi="GOST type B"/>
          <w:i/>
          <w:color w:val="000000"/>
          <w:sz w:val="28"/>
          <w:szCs w:val="28"/>
        </w:rPr>
        <w:t>рекреационных.</w:t>
      </w:r>
    </w:p>
    <w:p w:rsidR="00DE2C0A" w:rsidRPr="00DE2C0A" w:rsidRDefault="00DE2C0A" w:rsidP="00DE2C0A">
      <w:pPr>
        <w:pStyle w:val="Main"/>
        <w:rPr>
          <w:rFonts w:ascii="GOST type B" w:hAnsi="GOST type B"/>
          <w:b/>
          <w:bCs/>
          <w:i/>
          <w:iCs/>
          <w:color w:val="000000"/>
          <w:sz w:val="28"/>
          <w:szCs w:val="28"/>
        </w:rPr>
      </w:pPr>
      <w:r w:rsidRPr="00DE2C0A">
        <w:rPr>
          <w:rFonts w:ascii="GOST type B" w:hAnsi="GOST type B"/>
          <w:i/>
          <w:color w:val="000000"/>
          <w:sz w:val="28"/>
          <w:szCs w:val="28"/>
        </w:rPr>
        <w:t>Возможность использования речных ресурсов в тех или иных целях определяется основными гидрологическими характеристиками водотоков.</w:t>
      </w:r>
    </w:p>
    <w:p w:rsidR="00D63D35" w:rsidRPr="00DE2C0A" w:rsidRDefault="00DE2C0A" w:rsidP="00DE2C0A">
      <w:pPr>
        <w:suppressAutoHyphens/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DE2C0A">
        <w:rPr>
          <w:rFonts w:ascii="GOST type B" w:hAnsi="GOST type B"/>
          <w:i/>
          <w:color w:val="000000"/>
          <w:sz w:val="28"/>
          <w:szCs w:val="28"/>
        </w:rPr>
        <w:t xml:space="preserve">Для данной территории основным артезианским водоносным горизонтом является </w:t>
      </w:r>
      <w:proofErr w:type="gramStart"/>
      <w:r w:rsidRPr="00DE2C0A">
        <w:rPr>
          <w:rFonts w:ascii="GOST type B" w:hAnsi="GOST type B"/>
          <w:i/>
          <w:color w:val="000000"/>
          <w:sz w:val="28"/>
          <w:szCs w:val="28"/>
        </w:rPr>
        <w:t>алексинский</w:t>
      </w:r>
      <w:proofErr w:type="gramEnd"/>
      <w:r w:rsidRPr="00DE2C0A">
        <w:rPr>
          <w:rFonts w:ascii="GOST type B" w:hAnsi="GOST type B"/>
          <w:i/>
          <w:color w:val="000000"/>
          <w:sz w:val="28"/>
          <w:szCs w:val="28"/>
        </w:rPr>
        <w:t>. Действующий водозабор использует воды вышеуказанного горизонта. Воды гидрокарбонатно-кальциевые, жесткие. Ниже алексинского горизонта на глубинах 60-80 м залегает тульский водоносный горизонт, приуроченный к одноименным песчаным толщам нижнего отдела каменноугольной системы, горизонт пока не задействован</w:t>
      </w:r>
      <w:r w:rsidRPr="004B21C2">
        <w:rPr>
          <w:color w:val="000000"/>
          <w:sz w:val="28"/>
          <w:szCs w:val="28"/>
        </w:rPr>
        <w:t>.</w:t>
      </w:r>
    </w:p>
    <w:p w:rsidR="00D63D35" w:rsidRDefault="000D01EE" w:rsidP="00D63D35">
      <w:pPr>
        <w:pStyle w:val="1"/>
      </w:pPr>
      <w:bookmarkStart w:id="57" w:name="_Toc12620230"/>
      <w:r>
        <w:t xml:space="preserve">б) </w:t>
      </w:r>
      <w:r w:rsidR="00D63D35">
        <w:t>Описание территорий поселения</w:t>
      </w:r>
      <w:r w:rsidR="00D63D35" w:rsidRPr="00ED12E1">
        <w:t>,</w:t>
      </w:r>
      <w:r w:rsidR="001B558F">
        <w:t xml:space="preserve"> городского округа,</w:t>
      </w:r>
      <w:r w:rsidR="00D63D35" w:rsidRPr="00ED12E1">
        <w:t xml:space="preserve"> не охваченных централизованными системами водоснабжения</w:t>
      </w:r>
      <w:bookmarkEnd w:id="56"/>
      <w:bookmarkEnd w:id="57"/>
    </w:p>
    <w:p w:rsidR="00D63D35" w:rsidRPr="00D63D35" w:rsidRDefault="00D63D35" w:rsidP="00D63D35">
      <w:pPr>
        <w:pStyle w:val="14"/>
        <w:ind w:firstLine="708"/>
      </w:pPr>
      <w:r>
        <w:t xml:space="preserve">На данный момент в городском поселении </w:t>
      </w:r>
      <w:r w:rsidR="00DE2C0A">
        <w:t>«город Кременки»</w:t>
      </w:r>
      <w:r>
        <w:t xml:space="preserve"> все районы охвачены централизованной системой водоснабж</w:t>
      </w:r>
      <w:r>
        <w:t>е</w:t>
      </w:r>
      <w:r>
        <w:t>ния.</w:t>
      </w:r>
    </w:p>
    <w:p w:rsidR="00D63D35" w:rsidRDefault="000D01EE" w:rsidP="00D63D35">
      <w:pPr>
        <w:pStyle w:val="1"/>
      </w:pPr>
      <w:bookmarkStart w:id="58" w:name="_Toc12620231"/>
      <w:r>
        <w:t xml:space="preserve">в) </w:t>
      </w:r>
      <w:r w:rsidR="00D63D35">
        <w:t>О</w:t>
      </w:r>
      <w:r w:rsidR="00D63D35" w:rsidRPr="00ED12E1">
        <w:t>писание технологических зон водоснабжения, зон це</w:t>
      </w:r>
      <w:r w:rsidR="00D63D35" w:rsidRPr="00ED12E1">
        <w:t>н</w:t>
      </w:r>
      <w:r w:rsidR="00D63D35" w:rsidRPr="00ED12E1">
        <w:t>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</w:t>
      </w:r>
      <w:r w:rsidR="00D63D35" w:rsidRPr="00ED12E1">
        <w:t>б</w:t>
      </w:r>
      <w:r w:rsidR="00D63D35" w:rsidRPr="00ED12E1">
        <w:t>жения соответственно) и перечень централизованных с</w:t>
      </w:r>
      <w:r w:rsidR="00D63D35" w:rsidRPr="00ED12E1">
        <w:t>и</w:t>
      </w:r>
      <w:r w:rsidR="00D63D35" w:rsidRPr="00ED12E1">
        <w:t>стем водоснабжения</w:t>
      </w:r>
      <w:bookmarkEnd w:id="58"/>
    </w:p>
    <w:p w:rsidR="00D63D35" w:rsidRDefault="0071254F" w:rsidP="0071254F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71254F">
        <w:rPr>
          <w:rFonts w:ascii="GOST type B" w:hAnsi="GOST type B"/>
          <w:i/>
          <w:sz w:val="28"/>
          <w:szCs w:val="28"/>
        </w:rPr>
        <w:t xml:space="preserve">Водоснабжение </w:t>
      </w:r>
      <w:r w:rsidRPr="0071254F">
        <w:rPr>
          <w:rFonts w:ascii="GOST type B" w:hAnsi="GOST type B"/>
          <w:i/>
          <w:color w:val="000000"/>
          <w:sz w:val="28"/>
          <w:szCs w:val="28"/>
        </w:rPr>
        <w:t xml:space="preserve">ГП «Город Кременки» </w:t>
      </w:r>
      <w:r w:rsidRPr="0071254F">
        <w:rPr>
          <w:rFonts w:ascii="GOST type B" w:hAnsi="GOST type B"/>
          <w:i/>
          <w:sz w:val="28"/>
          <w:szCs w:val="28"/>
        </w:rPr>
        <w:t>осуществляется от трех артезианских скважин. Артезианские скважины введены в эксплуатацию в 1998-2001 гг. Установленная мощность</w:t>
      </w:r>
      <w:r w:rsidR="00005E01">
        <w:rPr>
          <w:rFonts w:ascii="GOST type B" w:hAnsi="GOST type B"/>
          <w:i/>
          <w:sz w:val="28"/>
          <w:szCs w:val="28"/>
        </w:rPr>
        <w:t xml:space="preserve"> всех скважин:</w:t>
      </w:r>
      <w:r w:rsidRPr="0071254F">
        <w:rPr>
          <w:rFonts w:ascii="GOST type B" w:hAnsi="GOST type B"/>
          <w:i/>
          <w:sz w:val="28"/>
          <w:szCs w:val="28"/>
        </w:rPr>
        <w:t xml:space="preserve"> 7,32 тыс. м</w:t>
      </w:r>
      <w:r w:rsidRPr="0071254F">
        <w:rPr>
          <w:rFonts w:ascii="GOST type B" w:hAnsi="GOST type B"/>
          <w:i/>
          <w:sz w:val="28"/>
          <w:szCs w:val="28"/>
          <w:vertAlign w:val="superscript"/>
        </w:rPr>
        <w:t>3</w:t>
      </w:r>
      <w:r w:rsidRPr="0071254F">
        <w:rPr>
          <w:rFonts w:ascii="GOST type B" w:hAnsi="GOST type B"/>
          <w:i/>
          <w:sz w:val="28"/>
          <w:szCs w:val="28"/>
        </w:rPr>
        <w:t>/</w:t>
      </w:r>
      <w:proofErr w:type="spellStart"/>
      <w:r w:rsidRPr="0071254F">
        <w:rPr>
          <w:rFonts w:ascii="GOST type B" w:hAnsi="GOST type B"/>
          <w:i/>
          <w:sz w:val="28"/>
          <w:szCs w:val="28"/>
        </w:rPr>
        <w:t>сут</w:t>
      </w:r>
      <w:proofErr w:type="spellEnd"/>
      <w:r w:rsidRPr="0071254F">
        <w:rPr>
          <w:rFonts w:ascii="GOST type B" w:hAnsi="GOST type B"/>
          <w:i/>
          <w:sz w:val="28"/>
          <w:szCs w:val="28"/>
        </w:rPr>
        <w:t>. На территории Артезианской скв</w:t>
      </w:r>
      <w:r w:rsidRPr="0071254F">
        <w:rPr>
          <w:rFonts w:ascii="GOST type B" w:hAnsi="GOST type B"/>
          <w:i/>
          <w:sz w:val="28"/>
          <w:szCs w:val="28"/>
        </w:rPr>
        <w:t>а</w:t>
      </w:r>
      <w:r w:rsidRPr="0071254F">
        <w:rPr>
          <w:rFonts w:ascii="GOST type B" w:hAnsi="GOST type B"/>
          <w:i/>
          <w:sz w:val="28"/>
          <w:szCs w:val="28"/>
        </w:rPr>
        <w:t>жины №1/24282 находятся резервуары чистой воды в колич</w:t>
      </w:r>
      <w:r w:rsidRPr="0071254F">
        <w:rPr>
          <w:rFonts w:ascii="GOST type B" w:hAnsi="GOST type B"/>
          <w:i/>
          <w:sz w:val="28"/>
          <w:szCs w:val="28"/>
        </w:rPr>
        <w:t>е</w:t>
      </w:r>
      <w:r w:rsidRPr="0071254F">
        <w:rPr>
          <w:rFonts w:ascii="GOST type B" w:hAnsi="GOST type B"/>
          <w:i/>
          <w:sz w:val="28"/>
          <w:szCs w:val="28"/>
        </w:rPr>
        <w:t>стве 2шт. по 400м</w:t>
      </w:r>
      <w:r w:rsidRPr="0071254F">
        <w:rPr>
          <w:rFonts w:ascii="GOST type B" w:hAnsi="GOST type B"/>
          <w:i/>
          <w:sz w:val="28"/>
          <w:szCs w:val="28"/>
          <w:vertAlign w:val="superscript"/>
        </w:rPr>
        <w:t>3</w:t>
      </w:r>
      <w:r w:rsidRPr="0071254F">
        <w:rPr>
          <w:rFonts w:ascii="GOST type B" w:hAnsi="GOST type B"/>
          <w:i/>
          <w:sz w:val="28"/>
          <w:szCs w:val="28"/>
        </w:rPr>
        <w:t>. Насосная станция второго подъёма расп</w:t>
      </w:r>
      <w:r w:rsidRPr="0071254F">
        <w:rPr>
          <w:rFonts w:ascii="GOST type B" w:hAnsi="GOST type B"/>
          <w:i/>
          <w:sz w:val="28"/>
          <w:szCs w:val="28"/>
        </w:rPr>
        <w:t>о</w:t>
      </w:r>
      <w:r w:rsidRPr="0071254F">
        <w:rPr>
          <w:rFonts w:ascii="GOST type B" w:hAnsi="GOST type B"/>
          <w:i/>
          <w:sz w:val="28"/>
          <w:szCs w:val="28"/>
        </w:rPr>
        <w:t xml:space="preserve">ложена на территории артезианской скважины №1/24282, установленная производительность </w:t>
      </w:r>
      <w:r w:rsidRPr="0071254F">
        <w:rPr>
          <w:rFonts w:ascii="Arial" w:hAnsi="Arial" w:cs="Arial"/>
          <w:i/>
          <w:sz w:val="28"/>
          <w:szCs w:val="28"/>
        </w:rPr>
        <w:t>–</w:t>
      </w:r>
      <w:r w:rsidRPr="0071254F">
        <w:rPr>
          <w:rFonts w:ascii="GOST type B" w:hAnsi="GOST type B"/>
          <w:i/>
          <w:sz w:val="28"/>
          <w:szCs w:val="28"/>
        </w:rPr>
        <w:t xml:space="preserve"> 7,68 тыс</w:t>
      </w:r>
      <w:proofErr w:type="gramStart"/>
      <w:r w:rsidRPr="0071254F">
        <w:rPr>
          <w:rFonts w:ascii="GOST type B" w:hAnsi="GOST type B"/>
          <w:i/>
          <w:sz w:val="28"/>
          <w:szCs w:val="28"/>
        </w:rPr>
        <w:t>.м</w:t>
      </w:r>
      <w:proofErr w:type="gramEnd"/>
      <w:r w:rsidRPr="0071254F">
        <w:rPr>
          <w:rFonts w:ascii="GOST type B" w:hAnsi="GOST type B"/>
          <w:i/>
          <w:sz w:val="28"/>
          <w:szCs w:val="28"/>
          <w:vertAlign w:val="superscript"/>
        </w:rPr>
        <w:t>3</w:t>
      </w:r>
      <w:r w:rsidRPr="0071254F">
        <w:rPr>
          <w:rFonts w:ascii="GOST type B" w:hAnsi="GOST type B"/>
          <w:i/>
          <w:sz w:val="28"/>
          <w:szCs w:val="28"/>
        </w:rPr>
        <w:t>/</w:t>
      </w:r>
      <w:proofErr w:type="spellStart"/>
      <w:r w:rsidRPr="0071254F">
        <w:rPr>
          <w:rFonts w:ascii="GOST type B" w:hAnsi="GOST type B"/>
          <w:i/>
          <w:sz w:val="28"/>
          <w:szCs w:val="28"/>
        </w:rPr>
        <w:t>сут</w:t>
      </w:r>
      <w:proofErr w:type="spellEnd"/>
      <w:r w:rsidRPr="0071254F">
        <w:rPr>
          <w:rFonts w:ascii="GOST type B" w:hAnsi="GOST type B"/>
          <w:i/>
          <w:sz w:val="28"/>
          <w:szCs w:val="28"/>
        </w:rPr>
        <w:t>.</w:t>
      </w:r>
      <w:r>
        <w:rPr>
          <w:rFonts w:ascii="GOST type B" w:hAnsi="GOST type B"/>
          <w:i/>
          <w:sz w:val="28"/>
          <w:szCs w:val="28"/>
        </w:rPr>
        <w:t>, на</w:t>
      </w:r>
      <w:r w:rsidRPr="0071254F">
        <w:rPr>
          <w:rFonts w:ascii="GOST type B" w:hAnsi="GOST type B"/>
          <w:i/>
          <w:sz w:val="28"/>
          <w:szCs w:val="28"/>
        </w:rPr>
        <w:t xml:space="preserve"> ней установлены насосы марки Д-320/50 (1</w:t>
      </w:r>
      <w:r>
        <w:rPr>
          <w:rFonts w:ascii="GOST type B" w:hAnsi="GOST type B"/>
          <w:i/>
          <w:sz w:val="28"/>
          <w:szCs w:val="28"/>
        </w:rPr>
        <w:t xml:space="preserve"> раб., 1 резерв.).</w:t>
      </w:r>
    </w:p>
    <w:p w:rsidR="00B74A88" w:rsidRPr="00B74A88" w:rsidRDefault="00B74A88" w:rsidP="00B74A88">
      <w:pPr>
        <w:pStyle w:val="14"/>
        <w:ind w:firstLine="708"/>
      </w:pPr>
      <w:r>
        <w:t>На данный момент в городском поселении «город Кременки» все районы охвачены централизованной системой водоснабж</w:t>
      </w:r>
      <w:r>
        <w:t>е</w:t>
      </w:r>
      <w:r>
        <w:t>ния.</w:t>
      </w:r>
    </w:p>
    <w:p w:rsidR="00B74A88" w:rsidRDefault="00D63D35" w:rsidP="00D63D35">
      <w:pPr>
        <w:pStyle w:val="14"/>
        <w:ind w:firstLine="708"/>
      </w:pPr>
      <w:r w:rsidRPr="00B74A88">
        <w:t xml:space="preserve">На территории городского поселения </w:t>
      </w:r>
      <w:r w:rsidR="00B74A88" w:rsidRPr="00B74A88">
        <w:t>«город Кременки»</w:t>
      </w:r>
      <w:r w:rsidRPr="00B74A88">
        <w:t xml:space="preserve"> централизованное горячее водо</w:t>
      </w:r>
      <w:r w:rsidR="00B74A88">
        <w:t>снабжение</w:t>
      </w:r>
      <w:r w:rsidRPr="00B74A88">
        <w:t xml:space="preserve"> </w:t>
      </w:r>
      <w:r w:rsidR="00B74A88">
        <w:t>осуществляется от трех котельных</w:t>
      </w:r>
      <w:r w:rsidRPr="00B74A88">
        <w:t>.</w:t>
      </w:r>
      <w:r w:rsidR="00B74A88">
        <w:t xml:space="preserve"> Расчетная присоединенная нагрузка ГВС на к</w:t>
      </w:r>
      <w:r w:rsidR="00B74A88">
        <w:t>о</w:t>
      </w:r>
      <w:r w:rsidR="00B74A88">
        <w:t>тельных представлена в таблице 1.</w:t>
      </w:r>
    </w:p>
    <w:p w:rsidR="00B74A88" w:rsidRDefault="00B74A88" w:rsidP="00B74A88">
      <w:pPr>
        <w:pStyle w:val="14"/>
        <w:ind w:firstLine="708"/>
        <w:jc w:val="right"/>
      </w:pPr>
      <w:r>
        <w:t>Таблица 1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7"/>
        <w:gridCol w:w="3029"/>
      </w:tblGrid>
      <w:tr w:rsidR="00B74A88" w:rsidRPr="00B74A88" w:rsidTr="00B74A88">
        <w:trPr>
          <w:trHeight w:val="578"/>
          <w:jc w:val="center"/>
        </w:trPr>
        <w:tc>
          <w:tcPr>
            <w:tcW w:w="6007" w:type="dxa"/>
            <w:vMerge w:val="restart"/>
            <w:shd w:val="clear" w:color="auto" w:fill="auto"/>
            <w:vAlign w:val="center"/>
          </w:tcPr>
          <w:p w:rsidR="00B74A88" w:rsidRPr="00B74A88" w:rsidRDefault="00B74A88" w:rsidP="00B74A88">
            <w:pPr>
              <w:jc w:val="center"/>
              <w:rPr>
                <w:rFonts w:ascii="GOST type B" w:hAnsi="GOST type B"/>
                <w:b/>
                <w:i/>
                <w:color w:val="000000"/>
              </w:rPr>
            </w:pPr>
            <w:r w:rsidRPr="00B74A88">
              <w:rPr>
                <w:rFonts w:ascii="GOST type B" w:hAnsi="GOST type B"/>
                <w:b/>
                <w:i/>
                <w:color w:val="000000"/>
              </w:rPr>
              <w:t>Наименование источника теплоснабж</w:t>
            </w:r>
            <w:r w:rsidRPr="00B74A88">
              <w:rPr>
                <w:rFonts w:ascii="GOST type B" w:hAnsi="GOST type B"/>
                <w:b/>
                <w:i/>
                <w:color w:val="000000"/>
              </w:rPr>
              <w:t>е</w:t>
            </w:r>
            <w:r w:rsidRPr="00B74A88">
              <w:rPr>
                <w:rFonts w:ascii="GOST type B" w:hAnsi="GOST type B"/>
                <w:b/>
                <w:i/>
                <w:color w:val="000000"/>
              </w:rPr>
              <w:t>ния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B74A88" w:rsidRPr="00B74A88" w:rsidRDefault="00B74A88" w:rsidP="00B74A88">
            <w:pPr>
              <w:jc w:val="center"/>
              <w:rPr>
                <w:rFonts w:ascii="GOST type B" w:hAnsi="GOST type B"/>
                <w:b/>
                <w:i/>
                <w:color w:val="000000"/>
              </w:rPr>
            </w:pPr>
            <w:r w:rsidRPr="00B74A88">
              <w:rPr>
                <w:rFonts w:ascii="GOST type B" w:hAnsi="GOST type B"/>
                <w:b/>
                <w:i/>
                <w:color w:val="000000"/>
              </w:rPr>
              <w:t>Присоединенная мощность,</w:t>
            </w:r>
            <w:r w:rsidRPr="00B74A88">
              <w:rPr>
                <w:rFonts w:ascii="GOST type B" w:hAnsi="GOST type B"/>
                <w:i/>
              </w:rPr>
              <w:t xml:space="preserve"> </w:t>
            </w:r>
            <w:r w:rsidRPr="00B74A88">
              <w:rPr>
                <w:rFonts w:ascii="GOST type B" w:hAnsi="GOST type B"/>
                <w:b/>
                <w:i/>
                <w:color w:val="000000"/>
              </w:rPr>
              <w:t>Гкал/</w:t>
            </w:r>
            <w:proofErr w:type="gramStart"/>
            <w:r w:rsidRPr="00B74A88">
              <w:rPr>
                <w:rFonts w:ascii="GOST type B" w:hAnsi="GOST type B"/>
                <w:b/>
                <w:i/>
                <w:color w:val="000000"/>
              </w:rPr>
              <w:t>ч</w:t>
            </w:r>
            <w:proofErr w:type="gramEnd"/>
          </w:p>
        </w:tc>
      </w:tr>
      <w:tr w:rsidR="00B74A88" w:rsidRPr="00B74A88" w:rsidTr="00B74A88">
        <w:trPr>
          <w:trHeight w:val="560"/>
          <w:jc w:val="center"/>
        </w:trPr>
        <w:tc>
          <w:tcPr>
            <w:tcW w:w="6007" w:type="dxa"/>
            <w:vMerge/>
            <w:shd w:val="clear" w:color="auto" w:fill="auto"/>
            <w:vAlign w:val="center"/>
          </w:tcPr>
          <w:p w:rsidR="00B74A88" w:rsidRPr="00B74A88" w:rsidRDefault="00B74A88" w:rsidP="00B74A88">
            <w:pPr>
              <w:rPr>
                <w:rFonts w:ascii="GOST type B" w:hAnsi="GOST type B"/>
                <w:b/>
                <w:i/>
                <w:color w:val="000000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B74A88" w:rsidRPr="00B74A88" w:rsidRDefault="00B74A88" w:rsidP="00B74A88">
            <w:pPr>
              <w:jc w:val="center"/>
              <w:rPr>
                <w:rFonts w:ascii="GOST type B" w:hAnsi="GOST type B"/>
                <w:b/>
                <w:i/>
              </w:rPr>
            </w:pPr>
            <w:r w:rsidRPr="00B74A88">
              <w:rPr>
                <w:rFonts w:ascii="GOST type B" w:hAnsi="GOST type B"/>
                <w:b/>
                <w:i/>
              </w:rPr>
              <w:t>ГВС</w:t>
            </w:r>
          </w:p>
        </w:tc>
      </w:tr>
      <w:tr w:rsidR="00B74A88" w:rsidRPr="00B74A88" w:rsidTr="00B74A88">
        <w:trPr>
          <w:trHeight w:val="253"/>
          <w:jc w:val="center"/>
        </w:trPr>
        <w:tc>
          <w:tcPr>
            <w:tcW w:w="6007" w:type="dxa"/>
            <w:shd w:val="clear" w:color="auto" w:fill="auto"/>
            <w:noWrap/>
            <w:vAlign w:val="center"/>
          </w:tcPr>
          <w:p w:rsidR="00B74A88" w:rsidRPr="00B74A88" w:rsidRDefault="00B74A88" w:rsidP="00B74A88">
            <w:pPr>
              <w:pStyle w:val="Default"/>
              <w:shd w:val="clear" w:color="auto" w:fill="FFFFFF"/>
              <w:rPr>
                <w:rFonts w:ascii="GOST type B" w:hAnsi="GOST type B"/>
                <w:i/>
                <w:sz w:val="28"/>
                <w:szCs w:val="28"/>
              </w:rPr>
            </w:pPr>
            <w:r w:rsidRPr="00B74A88">
              <w:rPr>
                <w:rFonts w:ascii="GOST type B" w:hAnsi="GOST type B"/>
                <w:bCs/>
                <w:i/>
                <w:sz w:val="26"/>
              </w:rPr>
              <w:t>Котельная №1,</w:t>
            </w:r>
            <w:r>
              <w:rPr>
                <w:rFonts w:ascii="GOST type B" w:hAnsi="GOST type B"/>
                <w:bCs/>
                <w:i/>
                <w:sz w:val="26"/>
              </w:rPr>
              <w:t xml:space="preserve"> </w:t>
            </w:r>
            <w:r w:rsidRPr="00B74A88">
              <w:rPr>
                <w:rFonts w:ascii="GOST type B" w:hAnsi="GOST type B"/>
                <w:bCs/>
                <w:i/>
                <w:sz w:val="26"/>
              </w:rPr>
              <w:t>ул.</w:t>
            </w:r>
            <w:r>
              <w:rPr>
                <w:rFonts w:ascii="GOST type B" w:hAnsi="GOST type B"/>
                <w:bCs/>
                <w:i/>
                <w:sz w:val="26"/>
              </w:rPr>
              <w:t xml:space="preserve"> </w:t>
            </w:r>
            <w:r w:rsidRPr="00B74A88">
              <w:rPr>
                <w:rFonts w:ascii="GOST type B" w:hAnsi="GOST type B"/>
                <w:bCs/>
                <w:i/>
                <w:sz w:val="26"/>
              </w:rPr>
              <w:t>Ленина,</w:t>
            </w:r>
            <w:r>
              <w:rPr>
                <w:rFonts w:ascii="GOST type B" w:hAnsi="GOST type B"/>
                <w:bCs/>
                <w:i/>
                <w:sz w:val="26"/>
              </w:rPr>
              <w:t xml:space="preserve"> </w:t>
            </w:r>
            <w:r w:rsidRPr="00B74A88">
              <w:rPr>
                <w:rFonts w:ascii="GOST type B" w:hAnsi="GOST type B"/>
                <w:bCs/>
                <w:i/>
                <w:sz w:val="26"/>
              </w:rPr>
              <w:t>д.4 стр.2</w:t>
            </w:r>
          </w:p>
        </w:tc>
        <w:tc>
          <w:tcPr>
            <w:tcW w:w="3029" w:type="dxa"/>
            <w:shd w:val="clear" w:color="auto" w:fill="auto"/>
            <w:noWrap/>
            <w:vAlign w:val="center"/>
          </w:tcPr>
          <w:p w:rsidR="00B74A88" w:rsidRPr="00B74A88" w:rsidRDefault="00B74A88" w:rsidP="00B74A88">
            <w:pPr>
              <w:jc w:val="center"/>
              <w:rPr>
                <w:rFonts w:ascii="GOST type B" w:hAnsi="GOST type B"/>
                <w:i/>
              </w:rPr>
            </w:pPr>
            <w:r w:rsidRPr="00B74A88">
              <w:rPr>
                <w:rFonts w:ascii="GOST type B" w:hAnsi="GOST type B"/>
                <w:i/>
              </w:rPr>
              <w:t>2,496</w:t>
            </w:r>
          </w:p>
        </w:tc>
      </w:tr>
      <w:tr w:rsidR="00B74A88" w:rsidRPr="00B74A88" w:rsidTr="00B74A88">
        <w:trPr>
          <w:trHeight w:val="253"/>
          <w:jc w:val="center"/>
        </w:trPr>
        <w:tc>
          <w:tcPr>
            <w:tcW w:w="6007" w:type="dxa"/>
            <w:shd w:val="clear" w:color="auto" w:fill="auto"/>
            <w:noWrap/>
            <w:vAlign w:val="center"/>
          </w:tcPr>
          <w:p w:rsidR="00B74A88" w:rsidRPr="00B74A88" w:rsidRDefault="00B74A88" w:rsidP="00B74A88">
            <w:pPr>
              <w:pStyle w:val="Default"/>
              <w:shd w:val="clear" w:color="auto" w:fill="FFFFFF"/>
              <w:rPr>
                <w:rFonts w:ascii="GOST type B" w:hAnsi="GOST type B"/>
                <w:i/>
                <w:sz w:val="28"/>
                <w:szCs w:val="28"/>
              </w:rPr>
            </w:pPr>
            <w:r w:rsidRPr="00B74A88">
              <w:rPr>
                <w:rFonts w:ascii="GOST type B" w:hAnsi="GOST type B"/>
                <w:bCs/>
                <w:i/>
                <w:sz w:val="26"/>
              </w:rPr>
              <w:t>Котельная №2,</w:t>
            </w:r>
            <w:r>
              <w:rPr>
                <w:rFonts w:ascii="GOST type B" w:hAnsi="GOST type B"/>
                <w:bCs/>
                <w:i/>
                <w:sz w:val="26"/>
              </w:rPr>
              <w:t xml:space="preserve"> </w:t>
            </w:r>
            <w:r w:rsidRPr="00B74A88">
              <w:rPr>
                <w:rFonts w:ascii="GOST type B" w:hAnsi="GOST type B"/>
                <w:bCs/>
                <w:i/>
                <w:sz w:val="26"/>
              </w:rPr>
              <w:t>ул.</w:t>
            </w:r>
            <w:r>
              <w:rPr>
                <w:rFonts w:ascii="GOST type B" w:hAnsi="GOST type B"/>
                <w:bCs/>
                <w:i/>
                <w:sz w:val="26"/>
              </w:rPr>
              <w:t xml:space="preserve"> </w:t>
            </w:r>
            <w:r w:rsidRPr="00B74A88">
              <w:rPr>
                <w:rFonts w:ascii="GOST type B" w:hAnsi="GOST type B"/>
                <w:bCs/>
                <w:i/>
                <w:sz w:val="26"/>
              </w:rPr>
              <w:t>Лесная,</w:t>
            </w:r>
            <w:r>
              <w:rPr>
                <w:rFonts w:ascii="GOST type B" w:hAnsi="GOST type B"/>
                <w:bCs/>
                <w:i/>
                <w:sz w:val="26"/>
              </w:rPr>
              <w:t xml:space="preserve"> </w:t>
            </w:r>
            <w:r w:rsidRPr="00B74A88">
              <w:rPr>
                <w:rFonts w:ascii="GOST type B" w:hAnsi="GOST type B"/>
                <w:bCs/>
                <w:i/>
                <w:sz w:val="26"/>
              </w:rPr>
              <w:t>д.10</w:t>
            </w:r>
          </w:p>
        </w:tc>
        <w:tc>
          <w:tcPr>
            <w:tcW w:w="3029" w:type="dxa"/>
            <w:shd w:val="clear" w:color="auto" w:fill="auto"/>
            <w:noWrap/>
            <w:vAlign w:val="center"/>
          </w:tcPr>
          <w:p w:rsidR="00B74A88" w:rsidRPr="00B74A88" w:rsidRDefault="00B74A88" w:rsidP="00B74A88">
            <w:pPr>
              <w:jc w:val="center"/>
              <w:rPr>
                <w:rFonts w:ascii="GOST type B" w:hAnsi="GOST type B"/>
                <w:i/>
              </w:rPr>
            </w:pPr>
            <w:r w:rsidRPr="00B74A88">
              <w:rPr>
                <w:rFonts w:ascii="GOST type B" w:hAnsi="GOST type B"/>
                <w:i/>
              </w:rPr>
              <w:t>2,846</w:t>
            </w:r>
          </w:p>
        </w:tc>
      </w:tr>
      <w:tr w:rsidR="00B74A88" w:rsidRPr="00B74A88" w:rsidTr="00B74A88">
        <w:trPr>
          <w:trHeight w:val="253"/>
          <w:jc w:val="center"/>
        </w:trPr>
        <w:tc>
          <w:tcPr>
            <w:tcW w:w="6007" w:type="dxa"/>
            <w:shd w:val="clear" w:color="auto" w:fill="auto"/>
            <w:noWrap/>
            <w:vAlign w:val="center"/>
          </w:tcPr>
          <w:p w:rsidR="00B74A88" w:rsidRPr="00B74A88" w:rsidRDefault="00B74A88" w:rsidP="00B74A88">
            <w:pPr>
              <w:pStyle w:val="Default"/>
              <w:shd w:val="clear" w:color="auto" w:fill="FFFFFF"/>
              <w:rPr>
                <w:rFonts w:ascii="GOST type B" w:hAnsi="GOST type B"/>
                <w:i/>
                <w:sz w:val="26"/>
              </w:rPr>
            </w:pPr>
            <w:r w:rsidRPr="00B74A88">
              <w:rPr>
                <w:rFonts w:ascii="GOST type B" w:hAnsi="GOST type B"/>
                <w:i/>
                <w:sz w:val="26"/>
              </w:rPr>
              <w:t>Котельная №3,</w:t>
            </w:r>
            <w:r>
              <w:rPr>
                <w:rFonts w:ascii="GOST type B" w:hAnsi="GOST type B"/>
                <w:i/>
                <w:sz w:val="26"/>
              </w:rPr>
              <w:t xml:space="preserve"> </w:t>
            </w:r>
            <w:r w:rsidRPr="00B74A88">
              <w:rPr>
                <w:rFonts w:ascii="GOST type B" w:hAnsi="GOST type B"/>
                <w:i/>
                <w:sz w:val="26"/>
              </w:rPr>
              <w:t>ул.</w:t>
            </w:r>
            <w:r>
              <w:rPr>
                <w:rFonts w:ascii="GOST type B" w:hAnsi="GOST type B"/>
                <w:i/>
                <w:sz w:val="26"/>
              </w:rPr>
              <w:t xml:space="preserve"> </w:t>
            </w:r>
            <w:r w:rsidRPr="00B74A88">
              <w:rPr>
                <w:rFonts w:ascii="GOST type B" w:hAnsi="GOST type B"/>
                <w:i/>
                <w:sz w:val="26"/>
              </w:rPr>
              <w:t>Озерная,</w:t>
            </w:r>
            <w:r>
              <w:rPr>
                <w:rFonts w:ascii="GOST type B" w:hAnsi="GOST type B"/>
                <w:i/>
                <w:sz w:val="26"/>
              </w:rPr>
              <w:t xml:space="preserve"> </w:t>
            </w:r>
            <w:r w:rsidRPr="00B74A88">
              <w:rPr>
                <w:rFonts w:ascii="GOST type B" w:hAnsi="GOST type B"/>
                <w:i/>
                <w:sz w:val="26"/>
              </w:rPr>
              <w:t>д.4</w:t>
            </w:r>
          </w:p>
          <w:p w:rsidR="00B74A88" w:rsidRPr="00B74A88" w:rsidRDefault="00B74A88" w:rsidP="00B74A88">
            <w:pPr>
              <w:pStyle w:val="Default"/>
              <w:shd w:val="clear" w:color="auto" w:fill="FFFFFF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029" w:type="dxa"/>
            <w:shd w:val="clear" w:color="auto" w:fill="auto"/>
            <w:noWrap/>
            <w:vAlign w:val="center"/>
          </w:tcPr>
          <w:p w:rsidR="00B74A88" w:rsidRPr="00B74A88" w:rsidRDefault="00B74A88" w:rsidP="00B74A88">
            <w:pPr>
              <w:jc w:val="center"/>
              <w:rPr>
                <w:rFonts w:ascii="GOST type B" w:hAnsi="GOST type B"/>
                <w:i/>
              </w:rPr>
            </w:pPr>
            <w:r w:rsidRPr="00B74A88">
              <w:rPr>
                <w:rFonts w:ascii="GOST type B" w:hAnsi="GOST type B"/>
                <w:i/>
              </w:rPr>
              <w:t>0,043</w:t>
            </w:r>
          </w:p>
        </w:tc>
      </w:tr>
    </w:tbl>
    <w:p w:rsidR="00B74A88" w:rsidRDefault="00B74A88" w:rsidP="00D63D35">
      <w:pPr>
        <w:pStyle w:val="14"/>
        <w:ind w:firstLine="708"/>
      </w:pPr>
    </w:p>
    <w:p w:rsidR="008B2C9D" w:rsidRDefault="00D63D35" w:rsidP="00D63D35">
      <w:pPr>
        <w:pStyle w:val="14"/>
        <w:ind w:firstLine="708"/>
      </w:pPr>
      <w:r w:rsidRPr="00B74A88">
        <w:t xml:space="preserve"> </w:t>
      </w:r>
      <w:r w:rsidR="00B74A88">
        <w:t>Частично в</w:t>
      </w:r>
      <w:r w:rsidRPr="00B74A88">
        <w:t xml:space="preserve"> жилых домах, предприятиях, организациях и</w:t>
      </w:r>
      <w:r w:rsidRPr="00B74A88">
        <w:t>с</w:t>
      </w:r>
      <w:r w:rsidRPr="00B74A88">
        <w:t>пользуются индивидуальные нагреватели воды.</w:t>
      </w:r>
    </w:p>
    <w:p w:rsidR="00ED12E1" w:rsidRPr="00261394" w:rsidRDefault="000D01EE" w:rsidP="00261394">
      <w:pPr>
        <w:pStyle w:val="1"/>
      </w:pPr>
      <w:bookmarkStart w:id="59" w:name="_Toc12620232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t xml:space="preserve">г) </w:t>
      </w:r>
      <w:r w:rsidR="00ED12E1" w:rsidRPr="00261394">
        <w:t>Описание результатов технического обследования це</w:t>
      </w:r>
      <w:r w:rsidR="00ED12E1" w:rsidRPr="00261394">
        <w:t>н</w:t>
      </w:r>
      <w:r w:rsidR="00ED12E1" w:rsidRPr="00261394">
        <w:t>трализованных систем водоснабжения</w:t>
      </w:r>
      <w:bookmarkEnd w:id="59"/>
    </w:p>
    <w:p w:rsidR="008B2C9D" w:rsidRDefault="008B2C9D" w:rsidP="008B2C9D">
      <w:pPr>
        <w:pStyle w:val="1"/>
      </w:pPr>
      <w:bookmarkStart w:id="60" w:name="_Toc12620233"/>
      <w:r>
        <w:t>Описание состояния существующих источников водоснабж</w:t>
      </w:r>
      <w:r>
        <w:t>е</w:t>
      </w:r>
      <w:r>
        <w:t>ния и водозаборных сооружений</w:t>
      </w:r>
      <w:bookmarkEnd w:id="60"/>
    </w:p>
    <w:p w:rsidR="006F69F2" w:rsidRPr="009C757A" w:rsidRDefault="006F69F2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 xml:space="preserve">Водоснабжение </w:t>
      </w:r>
      <w:r w:rsidR="00E600E7">
        <w:rPr>
          <w:rFonts w:ascii="GOST type B" w:hAnsi="GOST type B"/>
          <w:i/>
          <w:color w:val="000000"/>
          <w:sz w:val="28"/>
          <w:szCs w:val="28"/>
        </w:rPr>
        <w:t>городского поселения</w:t>
      </w:r>
      <w:r w:rsidRPr="009C757A">
        <w:rPr>
          <w:rFonts w:ascii="GOST type B" w:hAnsi="GOST type B"/>
          <w:i/>
          <w:color w:val="000000"/>
          <w:sz w:val="28"/>
          <w:szCs w:val="28"/>
        </w:rPr>
        <w:t xml:space="preserve"> </w:t>
      </w:r>
      <w:r w:rsidR="00005E01">
        <w:rPr>
          <w:rFonts w:ascii="GOST type B" w:hAnsi="GOST type B"/>
          <w:i/>
          <w:color w:val="000000"/>
          <w:sz w:val="28"/>
          <w:szCs w:val="28"/>
        </w:rPr>
        <w:t xml:space="preserve">«город Кременки» </w:t>
      </w:r>
      <w:r w:rsidRPr="009C757A">
        <w:rPr>
          <w:rFonts w:ascii="GOST type B" w:hAnsi="GOST type B"/>
          <w:i/>
          <w:sz w:val="28"/>
          <w:szCs w:val="28"/>
        </w:rPr>
        <w:t>ос</w:t>
      </w:r>
      <w:r w:rsidRPr="009C757A">
        <w:rPr>
          <w:rFonts w:ascii="GOST type B" w:hAnsi="GOST type B"/>
          <w:i/>
          <w:sz w:val="28"/>
          <w:szCs w:val="28"/>
        </w:rPr>
        <w:t>у</w:t>
      </w:r>
      <w:r w:rsidRPr="009C757A">
        <w:rPr>
          <w:rFonts w:ascii="GOST type B" w:hAnsi="GOST type B"/>
          <w:i/>
          <w:sz w:val="28"/>
          <w:szCs w:val="28"/>
        </w:rPr>
        <w:t xml:space="preserve">ществляется </w:t>
      </w:r>
      <w:r w:rsidR="00005E01">
        <w:rPr>
          <w:rFonts w:ascii="GOST type B" w:hAnsi="GOST type B"/>
          <w:i/>
          <w:sz w:val="28"/>
          <w:szCs w:val="28"/>
        </w:rPr>
        <w:t xml:space="preserve">от станции </w:t>
      </w:r>
      <w:r w:rsidR="00005E01">
        <w:rPr>
          <w:rFonts w:ascii="GOST type B" w:hAnsi="GOST type B"/>
          <w:i/>
          <w:sz w:val="28"/>
          <w:szCs w:val="28"/>
          <w:lang w:val="en-US"/>
        </w:rPr>
        <w:t>II</w:t>
      </w:r>
      <w:r w:rsidR="00005E01">
        <w:rPr>
          <w:rFonts w:ascii="GOST type B" w:hAnsi="GOST type B"/>
          <w:i/>
          <w:sz w:val="28"/>
          <w:szCs w:val="28"/>
        </w:rPr>
        <w:t>-го подъема</w:t>
      </w:r>
      <w:r w:rsidRPr="009C757A">
        <w:rPr>
          <w:rFonts w:ascii="GOST type B" w:hAnsi="GOST type B"/>
          <w:i/>
          <w:sz w:val="28"/>
          <w:szCs w:val="28"/>
        </w:rPr>
        <w:t xml:space="preserve">. Общая установленная мощность водозаборов на территории поселения составляет </w:t>
      </w:r>
      <w:r w:rsidR="00005E01">
        <w:rPr>
          <w:rFonts w:ascii="GOST type B" w:hAnsi="GOST type B"/>
          <w:i/>
          <w:sz w:val="28"/>
          <w:szCs w:val="28"/>
        </w:rPr>
        <w:t>7320</w:t>
      </w:r>
      <w:r w:rsidR="00E600E7" w:rsidRPr="00CC1836">
        <w:rPr>
          <w:rFonts w:ascii="GOST type B" w:hAnsi="GOST type B"/>
          <w:i/>
          <w:sz w:val="28"/>
          <w:szCs w:val="28"/>
        </w:rPr>
        <w:t xml:space="preserve"> </w:t>
      </w:r>
      <w:r w:rsidRPr="00CC1836">
        <w:rPr>
          <w:rFonts w:ascii="GOST type B" w:hAnsi="GOST type B"/>
          <w:i/>
          <w:sz w:val="28"/>
          <w:szCs w:val="28"/>
        </w:rPr>
        <w:t>м</w:t>
      </w:r>
      <w:r w:rsidRPr="00CC1836">
        <w:rPr>
          <w:rFonts w:ascii="GOST type B" w:hAnsi="GOST type B"/>
          <w:i/>
          <w:sz w:val="28"/>
          <w:szCs w:val="28"/>
          <w:vertAlign w:val="superscript"/>
        </w:rPr>
        <w:t>3</w:t>
      </w:r>
      <w:r w:rsidR="002B0BF9" w:rsidRPr="00CC1836">
        <w:rPr>
          <w:rFonts w:ascii="GOST type B" w:hAnsi="GOST type B"/>
          <w:i/>
          <w:sz w:val="28"/>
          <w:szCs w:val="28"/>
        </w:rPr>
        <w:t>/</w:t>
      </w:r>
      <w:proofErr w:type="spellStart"/>
      <w:r w:rsidR="002B0BF9" w:rsidRPr="00CC1836">
        <w:rPr>
          <w:rFonts w:ascii="GOST type B" w:hAnsi="GOST type B"/>
          <w:i/>
          <w:sz w:val="28"/>
          <w:szCs w:val="28"/>
        </w:rPr>
        <w:t>сут</w:t>
      </w:r>
      <w:proofErr w:type="spellEnd"/>
      <w:r w:rsidRPr="00CC1836">
        <w:rPr>
          <w:rFonts w:ascii="GOST type B" w:hAnsi="GOST type B"/>
          <w:i/>
          <w:sz w:val="28"/>
          <w:szCs w:val="28"/>
        </w:rPr>
        <w:t>.</w:t>
      </w:r>
      <w:r w:rsidRPr="009C757A">
        <w:rPr>
          <w:rFonts w:ascii="GOST type B" w:hAnsi="GOST type B"/>
          <w:i/>
          <w:sz w:val="28"/>
          <w:szCs w:val="28"/>
        </w:rPr>
        <w:t xml:space="preserve"> </w:t>
      </w:r>
    </w:p>
    <w:p w:rsidR="006F69F2" w:rsidRDefault="006F69F2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917860">
        <w:rPr>
          <w:rFonts w:ascii="GOST type B" w:hAnsi="GOST type B"/>
          <w:i/>
          <w:sz w:val="28"/>
          <w:szCs w:val="28"/>
        </w:rPr>
        <w:t xml:space="preserve">На территории </w:t>
      </w:r>
      <w:r w:rsidR="006D469F" w:rsidRPr="00917860">
        <w:rPr>
          <w:rFonts w:ascii="GOST type B" w:hAnsi="GOST type B"/>
          <w:i/>
          <w:sz w:val="28"/>
          <w:szCs w:val="28"/>
        </w:rPr>
        <w:t>городского поселения</w:t>
      </w:r>
      <w:r w:rsidR="0024547B" w:rsidRPr="00917860">
        <w:rPr>
          <w:rFonts w:ascii="GOST type B" w:hAnsi="GOST type B"/>
          <w:i/>
          <w:sz w:val="28"/>
          <w:szCs w:val="28"/>
        </w:rPr>
        <w:t xml:space="preserve"> находя</w:t>
      </w:r>
      <w:r w:rsidRPr="00917860">
        <w:rPr>
          <w:rFonts w:ascii="GOST type B" w:hAnsi="GOST type B"/>
          <w:i/>
          <w:sz w:val="28"/>
          <w:szCs w:val="28"/>
        </w:rPr>
        <w:t xml:space="preserve">тся </w:t>
      </w:r>
      <w:r w:rsidR="00005E01">
        <w:rPr>
          <w:rFonts w:ascii="GOST type B" w:hAnsi="GOST type B"/>
          <w:i/>
          <w:sz w:val="28"/>
          <w:szCs w:val="28"/>
        </w:rPr>
        <w:t>3</w:t>
      </w:r>
      <w:r w:rsidR="006D469F" w:rsidRPr="00917860">
        <w:rPr>
          <w:rFonts w:ascii="GOST type B" w:hAnsi="GOST type B"/>
          <w:i/>
          <w:sz w:val="28"/>
          <w:szCs w:val="28"/>
        </w:rPr>
        <w:t xml:space="preserve"> артез</w:t>
      </w:r>
      <w:r w:rsidR="006D469F" w:rsidRPr="00917860">
        <w:rPr>
          <w:rFonts w:ascii="GOST type B" w:hAnsi="GOST type B"/>
          <w:i/>
          <w:sz w:val="28"/>
          <w:szCs w:val="28"/>
        </w:rPr>
        <w:t>и</w:t>
      </w:r>
      <w:r w:rsidR="006D469F" w:rsidRPr="00917860">
        <w:rPr>
          <w:rFonts w:ascii="GOST type B" w:hAnsi="GOST type B"/>
          <w:i/>
          <w:sz w:val="28"/>
          <w:szCs w:val="28"/>
        </w:rPr>
        <w:t>анские скважин</w:t>
      </w:r>
      <w:r w:rsidR="00005E01">
        <w:rPr>
          <w:rFonts w:ascii="GOST type B" w:hAnsi="GOST type B"/>
          <w:i/>
          <w:sz w:val="28"/>
          <w:szCs w:val="28"/>
        </w:rPr>
        <w:t>ы</w:t>
      </w:r>
      <w:r w:rsidR="006D469F" w:rsidRPr="00917860">
        <w:rPr>
          <w:rFonts w:ascii="GOST type B" w:hAnsi="GOST type B"/>
          <w:i/>
          <w:sz w:val="28"/>
          <w:szCs w:val="28"/>
        </w:rPr>
        <w:t xml:space="preserve">. </w:t>
      </w:r>
      <w:r w:rsidRPr="00917860">
        <w:rPr>
          <w:rFonts w:ascii="GOST type B" w:hAnsi="GOST type B"/>
          <w:i/>
          <w:sz w:val="28"/>
          <w:szCs w:val="28"/>
        </w:rPr>
        <w:t>Насосн</w:t>
      </w:r>
      <w:r w:rsidR="00005E01">
        <w:rPr>
          <w:rFonts w:ascii="GOST type B" w:hAnsi="GOST type B"/>
          <w:i/>
          <w:sz w:val="28"/>
          <w:szCs w:val="28"/>
        </w:rPr>
        <w:t>ые</w:t>
      </w:r>
      <w:r w:rsidRPr="00917860">
        <w:rPr>
          <w:rFonts w:ascii="GOST type B" w:hAnsi="GOST type B"/>
          <w:i/>
          <w:sz w:val="28"/>
          <w:szCs w:val="28"/>
        </w:rPr>
        <w:t xml:space="preserve"> станци</w:t>
      </w:r>
      <w:r w:rsidR="0024547B" w:rsidRPr="00917860">
        <w:rPr>
          <w:rFonts w:ascii="GOST type B" w:hAnsi="GOST type B"/>
          <w:i/>
          <w:sz w:val="28"/>
          <w:szCs w:val="28"/>
        </w:rPr>
        <w:t>и</w:t>
      </w:r>
      <w:r w:rsidRPr="00917860">
        <w:rPr>
          <w:rFonts w:ascii="GOST type B" w:hAnsi="GOST type B"/>
          <w:i/>
          <w:sz w:val="28"/>
          <w:szCs w:val="28"/>
        </w:rPr>
        <w:t xml:space="preserve"> расположен</w:t>
      </w:r>
      <w:r w:rsidR="0024547B" w:rsidRPr="00917860">
        <w:rPr>
          <w:rFonts w:ascii="GOST type B" w:hAnsi="GOST type B"/>
          <w:i/>
          <w:sz w:val="28"/>
          <w:szCs w:val="28"/>
        </w:rPr>
        <w:t>ы</w:t>
      </w:r>
      <w:r w:rsidRPr="00917860">
        <w:rPr>
          <w:rFonts w:ascii="GOST type B" w:hAnsi="GOST type B"/>
          <w:i/>
          <w:sz w:val="28"/>
          <w:szCs w:val="28"/>
        </w:rPr>
        <w:t xml:space="preserve"> на террит</w:t>
      </w:r>
      <w:r w:rsidRPr="00917860">
        <w:rPr>
          <w:rFonts w:ascii="GOST type B" w:hAnsi="GOST type B"/>
          <w:i/>
          <w:sz w:val="28"/>
          <w:szCs w:val="28"/>
        </w:rPr>
        <w:t>о</w:t>
      </w:r>
      <w:r w:rsidRPr="00917860">
        <w:rPr>
          <w:rFonts w:ascii="GOST type B" w:hAnsi="GOST type B"/>
          <w:i/>
          <w:sz w:val="28"/>
          <w:szCs w:val="28"/>
        </w:rPr>
        <w:t>ри</w:t>
      </w:r>
      <w:r w:rsidR="0024547B" w:rsidRPr="00917860">
        <w:rPr>
          <w:rFonts w:ascii="GOST type B" w:hAnsi="GOST type B"/>
          <w:i/>
          <w:sz w:val="28"/>
          <w:szCs w:val="28"/>
        </w:rPr>
        <w:t>ях</w:t>
      </w:r>
      <w:r w:rsidRPr="00917860">
        <w:rPr>
          <w:rFonts w:ascii="GOST type B" w:hAnsi="GOST type B"/>
          <w:i/>
          <w:sz w:val="28"/>
          <w:szCs w:val="28"/>
        </w:rPr>
        <w:t xml:space="preserve"> артезианск</w:t>
      </w:r>
      <w:r w:rsidR="0024547B" w:rsidRPr="00917860">
        <w:rPr>
          <w:rFonts w:ascii="GOST type B" w:hAnsi="GOST type B"/>
          <w:i/>
          <w:sz w:val="28"/>
          <w:szCs w:val="28"/>
        </w:rPr>
        <w:t>их скважин</w:t>
      </w:r>
      <w:r w:rsidRPr="00917860">
        <w:rPr>
          <w:rFonts w:ascii="GOST type B" w:hAnsi="GOST type B"/>
          <w:i/>
          <w:sz w:val="28"/>
          <w:szCs w:val="28"/>
        </w:rPr>
        <w:t xml:space="preserve"> </w:t>
      </w:r>
      <w:r w:rsidR="006D469F" w:rsidRPr="00917860">
        <w:rPr>
          <w:rFonts w:ascii="GOST type B" w:hAnsi="GOST type B"/>
          <w:i/>
          <w:sz w:val="28"/>
          <w:szCs w:val="28"/>
        </w:rPr>
        <w:t>городского поселения</w:t>
      </w:r>
      <w:r w:rsidRPr="00917860">
        <w:rPr>
          <w:rFonts w:ascii="GOST type B" w:hAnsi="GOST type B"/>
          <w:i/>
          <w:sz w:val="28"/>
          <w:szCs w:val="28"/>
        </w:rPr>
        <w:t xml:space="preserve">, установленная производительность </w:t>
      </w:r>
      <w:r w:rsidRPr="00917860">
        <w:rPr>
          <w:rFonts w:ascii="Arial" w:hAnsi="Arial" w:cs="Arial"/>
          <w:i/>
          <w:sz w:val="28"/>
          <w:szCs w:val="28"/>
        </w:rPr>
        <w:t>–</w:t>
      </w:r>
      <w:r w:rsidRPr="00917860">
        <w:rPr>
          <w:rFonts w:ascii="GOST type B" w:hAnsi="GOST type B"/>
          <w:i/>
          <w:sz w:val="28"/>
          <w:szCs w:val="28"/>
        </w:rPr>
        <w:t xml:space="preserve"> </w:t>
      </w:r>
      <w:r w:rsidR="00005E01">
        <w:rPr>
          <w:rFonts w:ascii="GOST type B" w:hAnsi="GOST type B"/>
          <w:i/>
          <w:sz w:val="28"/>
          <w:szCs w:val="28"/>
        </w:rPr>
        <w:t>65</w:t>
      </w:r>
      <w:r w:rsidR="0024547B" w:rsidRPr="00917860">
        <w:rPr>
          <w:rFonts w:ascii="GOST type B" w:hAnsi="GOST type B"/>
          <w:i/>
          <w:sz w:val="28"/>
          <w:szCs w:val="28"/>
        </w:rPr>
        <w:t xml:space="preserve"> и </w:t>
      </w:r>
      <w:r w:rsidR="00005E01">
        <w:rPr>
          <w:rFonts w:ascii="GOST type B" w:hAnsi="GOST type B"/>
          <w:i/>
          <w:sz w:val="28"/>
          <w:szCs w:val="28"/>
        </w:rPr>
        <w:t>120</w:t>
      </w:r>
      <w:r w:rsidRPr="00917860">
        <w:rPr>
          <w:rFonts w:ascii="GOST type B" w:hAnsi="GOST type B"/>
          <w:i/>
          <w:sz w:val="28"/>
          <w:szCs w:val="28"/>
        </w:rPr>
        <w:t xml:space="preserve"> м</w:t>
      </w:r>
      <w:r w:rsidRPr="00917860">
        <w:rPr>
          <w:rFonts w:ascii="GOST type B" w:hAnsi="GOST type B"/>
          <w:i/>
          <w:sz w:val="28"/>
          <w:szCs w:val="28"/>
          <w:vertAlign w:val="superscript"/>
        </w:rPr>
        <w:t>3</w:t>
      </w:r>
      <w:r w:rsidR="0024547B" w:rsidRPr="00917860">
        <w:rPr>
          <w:rFonts w:ascii="GOST type B" w:hAnsi="GOST type B"/>
          <w:i/>
          <w:sz w:val="28"/>
          <w:szCs w:val="28"/>
        </w:rPr>
        <w:t>/час. На насосных</w:t>
      </w:r>
      <w:r w:rsidRPr="00917860">
        <w:rPr>
          <w:rFonts w:ascii="GOST type B" w:hAnsi="GOST type B"/>
          <w:i/>
          <w:sz w:val="28"/>
          <w:szCs w:val="28"/>
        </w:rPr>
        <w:t xml:space="preserve"> станци</w:t>
      </w:r>
      <w:r w:rsidR="0024547B" w:rsidRPr="00917860">
        <w:rPr>
          <w:rFonts w:ascii="GOST type B" w:hAnsi="GOST type B"/>
          <w:i/>
          <w:sz w:val="28"/>
          <w:szCs w:val="28"/>
        </w:rPr>
        <w:t>ях</w:t>
      </w:r>
      <w:r w:rsidRPr="00917860">
        <w:rPr>
          <w:rFonts w:ascii="GOST type B" w:hAnsi="GOST type B"/>
          <w:i/>
          <w:sz w:val="28"/>
          <w:szCs w:val="28"/>
        </w:rPr>
        <w:t xml:space="preserve"> установлен</w:t>
      </w:r>
      <w:r w:rsidR="0024547B" w:rsidRPr="00917860">
        <w:rPr>
          <w:rFonts w:ascii="GOST type B" w:hAnsi="GOST type B"/>
          <w:i/>
          <w:sz w:val="28"/>
          <w:szCs w:val="28"/>
        </w:rPr>
        <w:t>ы</w:t>
      </w:r>
      <w:r w:rsidRPr="00917860">
        <w:rPr>
          <w:rFonts w:ascii="GOST type B" w:hAnsi="GOST type B"/>
          <w:i/>
          <w:sz w:val="28"/>
          <w:szCs w:val="28"/>
        </w:rPr>
        <w:t xml:space="preserve"> насос</w:t>
      </w:r>
      <w:r w:rsidR="0024547B" w:rsidRPr="00917860">
        <w:rPr>
          <w:rFonts w:ascii="GOST type B" w:hAnsi="GOST type B"/>
          <w:i/>
          <w:sz w:val="28"/>
          <w:szCs w:val="28"/>
        </w:rPr>
        <w:t>ы</w:t>
      </w:r>
      <w:r w:rsidR="00B675D4">
        <w:rPr>
          <w:rFonts w:ascii="GOST type B" w:hAnsi="GOST type B"/>
          <w:i/>
          <w:sz w:val="28"/>
          <w:szCs w:val="28"/>
        </w:rPr>
        <w:t xml:space="preserve"> марки </w:t>
      </w:r>
      <w:r w:rsidR="0024547B" w:rsidRPr="00917860">
        <w:rPr>
          <w:rFonts w:ascii="GOST type B" w:hAnsi="GOST type B"/>
          <w:i/>
          <w:sz w:val="28"/>
          <w:szCs w:val="28"/>
        </w:rPr>
        <w:t xml:space="preserve">ЭЦВ </w:t>
      </w:r>
      <w:r w:rsidR="00005E01">
        <w:rPr>
          <w:rFonts w:ascii="GOST type B" w:hAnsi="GOST type B"/>
          <w:i/>
          <w:sz w:val="28"/>
          <w:szCs w:val="28"/>
        </w:rPr>
        <w:t>10</w:t>
      </w:r>
      <w:r w:rsidR="0024547B" w:rsidRPr="00917860">
        <w:rPr>
          <w:rFonts w:ascii="GOST type B" w:hAnsi="GOST type B"/>
          <w:i/>
          <w:sz w:val="28"/>
          <w:szCs w:val="28"/>
        </w:rPr>
        <w:t>-</w:t>
      </w:r>
      <w:r w:rsidR="006D469F" w:rsidRPr="00917860">
        <w:rPr>
          <w:rFonts w:ascii="GOST type B" w:hAnsi="GOST type B"/>
          <w:i/>
          <w:sz w:val="28"/>
          <w:szCs w:val="28"/>
        </w:rPr>
        <w:t>1</w:t>
      </w:r>
      <w:r w:rsidR="00005E01">
        <w:rPr>
          <w:rFonts w:ascii="GOST type B" w:hAnsi="GOST type B"/>
          <w:i/>
          <w:sz w:val="28"/>
          <w:szCs w:val="28"/>
        </w:rPr>
        <w:t xml:space="preserve">20-60 </w:t>
      </w:r>
      <w:r w:rsidR="006D469F" w:rsidRPr="00917860">
        <w:rPr>
          <w:rFonts w:ascii="GOST type B" w:hAnsi="GOST type B"/>
          <w:i/>
          <w:sz w:val="28"/>
          <w:szCs w:val="28"/>
        </w:rPr>
        <w:t>(</w:t>
      </w:r>
      <w:r w:rsidR="00005E01">
        <w:rPr>
          <w:rFonts w:ascii="GOST type B" w:hAnsi="GOST type B"/>
          <w:i/>
          <w:sz w:val="28"/>
          <w:szCs w:val="28"/>
        </w:rPr>
        <w:t>2</w:t>
      </w:r>
      <w:r w:rsidR="006D469F" w:rsidRPr="00917860">
        <w:rPr>
          <w:rFonts w:ascii="GOST type B" w:hAnsi="GOST type B"/>
          <w:i/>
          <w:sz w:val="28"/>
          <w:szCs w:val="28"/>
        </w:rPr>
        <w:t>шт.)</w:t>
      </w:r>
      <w:r w:rsidR="0024547B" w:rsidRPr="00917860">
        <w:rPr>
          <w:rFonts w:ascii="GOST type B" w:hAnsi="GOST type B"/>
          <w:i/>
          <w:sz w:val="28"/>
          <w:szCs w:val="28"/>
        </w:rPr>
        <w:t xml:space="preserve"> и </w:t>
      </w:r>
      <w:r w:rsidRPr="00917860">
        <w:rPr>
          <w:rFonts w:ascii="GOST type B" w:hAnsi="GOST type B"/>
          <w:i/>
          <w:sz w:val="28"/>
          <w:szCs w:val="28"/>
        </w:rPr>
        <w:t>ЭЦВ-</w:t>
      </w:r>
      <w:r w:rsidR="00005E01">
        <w:rPr>
          <w:rFonts w:ascii="GOST type B" w:hAnsi="GOST type B"/>
          <w:i/>
          <w:sz w:val="28"/>
          <w:szCs w:val="28"/>
        </w:rPr>
        <w:t>10-65-60</w:t>
      </w:r>
      <w:r w:rsidR="006D469F" w:rsidRPr="00917860">
        <w:rPr>
          <w:rFonts w:ascii="GOST type B" w:hAnsi="GOST type B"/>
          <w:i/>
          <w:sz w:val="28"/>
          <w:szCs w:val="28"/>
        </w:rPr>
        <w:t>(</w:t>
      </w:r>
      <w:r w:rsidR="00005E01">
        <w:rPr>
          <w:rFonts w:ascii="GOST type B" w:hAnsi="GOST type B"/>
          <w:i/>
          <w:sz w:val="28"/>
          <w:szCs w:val="28"/>
        </w:rPr>
        <w:t>1</w:t>
      </w:r>
      <w:r w:rsidR="006D469F" w:rsidRPr="00917860">
        <w:rPr>
          <w:rFonts w:ascii="GOST type B" w:hAnsi="GOST type B"/>
          <w:i/>
          <w:sz w:val="28"/>
          <w:szCs w:val="28"/>
        </w:rPr>
        <w:t>шт.)</w:t>
      </w:r>
      <w:r w:rsidRPr="00917860">
        <w:rPr>
          <w:rFonts w:ascii="GOST type B" w:hAnsi="GOST type B"/>
          <w:i/>
          <w:sz w:val="28"/>
          <w:szCs w:val="28"/>
        </w:rPr>
        <w:t>.</w:t>
      </w:r>
    </w:p>
    <w:p w:rsidR="00B74A88" w:rsidRDefault="00B74A88">
      <w:pPr>
        <w:rPr>
          <w:rFonts w:ascii="GOST type B" w:hAnsi="GOST type B"/>
          <w:b/>
          <w:i/>
          <w:sz w:val="28"/>
          <w:szCs w:val="28"/>
        </w:rPr>
      </w:pPr>
      <w:r>
        <w:rPr>
          <w:rFonts w:ascii="GOST type B" w:hAnsi="GOST type B"/>
          <w:b/>
          <w:i/>
          <w:sz w:val="28"/>
          <w:szCs w:val="28"/>
        </w:rPr>
        <w:br w:type="page"/>
      </w:r>
    </w:p>
    <w:p w:rsidR="006F69F2" w:rsidRPr="00B74A88" w:rsidRDefault="002B0BF9" w:rsidP="006F69F2">
      <w:pPr>
        <w:jc w:val="right"/>
        <w:rPr>
          <w:rFonts w:ascii="GOST type B" w:hAnsi="GOST type B"/>
          <w:i/>
          <w:sz w:val="28"/>
          <w:szCs w:val="28"/>
        </w:rPr>
      </w:pPr>
      <w:r w:rsidRPr="00B74A88">
        <w:rPr>
          <w:rFonts w:ascii="GOST type B" w:hAnsi="GOST type B"/>
          <w:i/>
          <w:sz w:val="28"/>
          <w:szCs w:val="28"/>
        </w:rPr>
        <w:t>Таблица 2</w:t>
      </w:r>
    </w:p>
    <w:p w:rsidR="006F69F2" w:rsidRPr="009C757A" w:rsidRDefault="006F69F2" w:rsidP="006F69F2">
      <w:pPr>
        <w:pStyle w:val="aa"/>
        <w:spacing w:line="360" w:lineRule="auto"/>
        <w:ind w:firstLine="709"/>
        <w:jc w:val="center"/>
        <w:rPr>
          <w:rFonts w:ascii="GOST type B" w:hAnsi="GOST type B"/>
          <w:b/>
          <w:i/>
          <w:sz w:val="28"/>
          <w:szCs w:val="28"/>
        </w:rPr>
      </w:pPr>
      <w:r w:rsidRPr="009C757A">
        <w:rPr>
          <w:rFonts w:ascii="GOST type B" w:hAnsi="GOST type B"/>
          <w:b/>
          <w:i/>
          <w:sz w:val="28"/>
          <w:szCs w:val="28"/>
        </w:rPr>
        <w:t>Основные технические характеристики источников в</w:t>
      </w:r>
      <w:r w:rsidRPr="009C757A">
        <w:rPr>
          <w:rFonts w:ascii="GOST type B" w:hAnsi="GOST type B"/>
          <w:b/>
          <w:i/>
          <w:sz w:val="28"/>
          <w:szCs w:val="28"/>
        </w:rPr>
        <w:t>о</w:t>
      </w:r>
      <w:r w:rsidRPr="009C757A">
        <w:rPr>
          <w:rFonts w:ascii="GOST type B" w:hAnsi="GOST type B"/>
          <w:b/>
          <w:i/>
          <w:sz w:val="28"/>
          <w:szCs w:val="28"/>
        </w:rPr>
        <w:t>доснабжения.</w:t>
      </w:r>
    </w:p>
    <w:tbl>
      <w:tblPr>
        <w:tblW w:w="9726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61"/>
        <w:gridCol w:w="2008"/>
        <w:gridCol w:w="1786"/>
        <w:gridCol w:w="1257"/>
        <w:gridCol w:w="1638"/>
        <w:gridCol w:w="1299"/>
        <w:gridCol w:w="1177"/>
      </w:tblGrid>
      <w:tr w:rsidR="00005E01" w:rsidRPr="00005E01" w:rsidTr="00005E01">
        <w:trPr>
          <w:trHeight w:val="102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 xml:space="preserve">№ № </w:t>
            </w:r>
            <w:proofErr w:type="gramStart"/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п</w:t>
            </w:r>
            <w:proofErr w:type="gramEnd"/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/п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Наименов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а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ние объекта и его мест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о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положение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Состав в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о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дозаборн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о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го узла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 xml:space="preserve">Год ввода в </w:t>
            </w:r>
            <w:proofErr w:type="spellStart"/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экспл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у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ат</w:t>
            </w:r>
            <w:proofErr w:type="spellEnd"/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Произв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о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дител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ь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ность, тыс. м³/</w:t>
            </w:r>
            <w:proofErr w:type="spellStart"/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сут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Глуб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и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 xml:space="preserve">на, </w:t>
            </w:r>
            <w:proofErr w:type="gramStart"/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м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Нал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и</w:t>
            </w: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 xml:space="preserve">чие ЗСО 1 пояса, </w:t>
            </w:r>
            <w:proofErr w:type="gramStart"/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м</w:t>
            </w:r>
            <w:proofErr w:type="gramEnd"/>
          </w:p>
        </w:tc>
      </w:tr>
      <w:tr w:rsidR="00005E01" w:rsidRPr="00005E01" w:rsidTr="00005E01">
        <w:trPr>
          <w:trHeight w:val="25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7</w:t>
            </w:r>
          </w:p>
        </w:tc>
      </w:tr>
      <w:tr w:rsidR="00005E01" w:rsidRPr="00005E01" w:rsidTr="00005E01">
        <w:trPr>
          <w:trHeight w:val="732"/>
          <w:jc w:val="center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1</w:t>
            </w:r>
          </w:p>
          <w:p w:rsidR="00005E01" w:rsidRPr="00005E01" w:rsidRDefault="00005E01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Артезианская скважина № 1/24282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арт. скв</w:t>
            </w:r>
            <w:r w:rsidRPr="00005E01">
              <w:rPr>
                <w:rFonts w:ascii="GOST type B" w:hAnsi="GOST type B"/>
                <w:i/>
                <w:szCs w:val="24"/>
              </w:rPr>
              <w:t>а</w:t>
            </w:r>
            <w:r w:rsidRPr="00005E01">
              <w:rPr>
                <w:rFonts w:ascii="GOST type B" w:hAnsi="GOST type B"/>
                <w:i/>
                <w:szCs w:val="24"/>
              </w:rPr>
              <w:t>жина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1999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2,88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45,5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30</w:t>
            </w:r>
          </w:p>
        </w:tc>
      </w:tr>
      <w:tr w:rsidR="00005E01" w:rsidRPr="00005E01" w:rsidTr="00005E01">
        <w:trPr>
          <w:trHeight w:val="90"/>
          <w:jc w:val="center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15,36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</w:tr>
      <w:tr w:rsidR="00005E01" w:rsidRPr="00005E01" w:rsidTr="00005E01">
        <w:trPr>
          <w:trHeight w:val="600"/>
          <w:jc w:val="center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нас</w:t>
            </w:r>
            <w:proofErr w:type="gramStart"/>
            <w:r w:rsidRPr="00005E01">
              <w:rPr>
                <w:rFonts w:ascii="GOST type B" w:hAnsi="GOST type B"/>
                <w:i/>
                <w:szCs w:val="24"/>
              </w:rPr>
              <w:t>.</w:t>
            </w:r>
            <w:proofErr w:type="gramEnd"/>
            <w:r w:rsidRPr="00005E01">
              <w:rPr>
                <w:rFonts w:ascii="GOST type B" w:hAnsi="GOST type B"/>
                <w:i/>
                <w:szCs w:val="24"/>
              </w:rPr>
              <w:t xml:space="preserve"> </w:t>
            </w:r>
            <w:proofErr w:type="gramStart"/>
            <w:r w:rsidRPr="00005E01">
              <w:rPr>
                <w:rFonts w:ascii="GOST type B" w:hAnsi="GOST type B"/>
                <w:i/>
                <w:szCs w:val="24"/>
              </w:rPr>
              <w:t>с</w:t>
            </w:r>
            <w:proofErr w:type="gramEnd"/>
            <w:r w:rsidRPr="00005E01">
              <w:rPr>
                <w:rFonts w:ascii="GOST type B" w:hAnsi="GOST type B"/>
                <w:i/>
                <w:szCs w:val="24"/>
              </w:rPr>
              <w:t>та</w:t>
            </w:r>
            <w:r w:rsidRPr="00005E01">
              <w:rPr>
                <w:rFonts w:ascii="GOST type B" w:hAnsi="GOST type B"/>
                <w:i/>
                <w:szCs w:val="24"/>
              </w:rPr>
              <w:t>н</w:t>
            </w:r>
            <w:r w:rsidRPr="00005E01">
              <w:rPr>
                <w:rFonts w:ascii="GOST type B" w:hAnsi="GOST type B"/>
                <w:i/>
                <w:szCs w:val="24"/>
              </w:rPr>
              <w:t>ция</w:t>
            </w:r>
          </w:p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2-го под</w:t>
            </w:r>
            <w:r w:rsidRPr="00005E01">
              <w:rPr>
                <w:rFonts w:ascii="GOST type B" w:hAnsi="GOST type B"/>
                <w:i/>
                <w:szCs w:val="24"/>
              </w:rPr>
              <w:t>ъ</w:t>
            </w:r>
            <w:r w:rsidRPr="00005E01">
              <w:rPr>
                <w:rFonts w:ascii="GOST type B" w:hAnsi="GOST type B"/>
                <w:i/>
                <w:szCs w:val="24"/>
              </w:rPr>
              <w:t>ёма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1999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-</w:t>
            </w:r>
          </w:p>
        </w:tc>
      </w:tr>
      <w:tr w:rsidR="00005E01" w:rsidRPr="00005E01" w:rsidTr="00005E01">
        <w:trPr>
          <w:trHeight w:val="622"/>
          <w:jc w:val="center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РЧВ W=400м</w:t>
            </w:r>
            <w:r w:rsidRPr="00005E01">
              <w:rPr>
                <w:rFonts w:ascii="GOST type B" w:hAnsi="GOST type B"/>
                <w:i/>
                <w:szCs w:val="24"/>
                <w:vertAlign w:val="superscript"/>
              </w:rPr>
              <w:t>3</w:t>
            </w:r>
            <w:r w:rsidRPr="00005E01">
              <w:rPr>
                <w:rFonts w:ascii="GOST type B" w:hAnsi="GOST type B"/>
                <w:i/>
                <w:szCs w:val="24"/>
              </w:rPr>
              <w:t xml:space="preserve"> (2 шт.)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1999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-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-</w:t>
            </w:r>
          </w:p>
        </w:tc>
      </w:tr>
      <w:tr w:rsidR="00005E01" w:rsidRPr="00005E01" w:rsidTr="00005E01">
        <w:trPr>
          <w:trHeight w:val="541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2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Артезианская скважина № 2/24283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Водозабор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1999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2,88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45,0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</w:tr>
      <w:tr w:rsidR="00005E01" w:rsidRPr="00005E01" w:rsidTr="00005E01">
        <w:trPr>
          <w:trHeight w:val="104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25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6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29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30</w:t>
            </w:r>
          </w:p>
        </w:tc>
      </w:tr>
      <w:tr w:rsidR="00005E01" w:rsidRPr="00005E01" w:rsidTr="00005E01">
        <w:trPr>
          <w:trHeight w:val="30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6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</w:tr>
      <w:tr w:rsidR="00005E01" w:rsidRPr="00005E01" w:rsidTr="00005E01">
        <w:trPr>
          <w:trHeight w:val="52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Артезианская скважина № 3/163203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арт. скв</w:t>
            </w:r>
            <w:r w:rsidRPr="00005E01">
              <w:rPr>
                <w:rFonts w:ascii="GOST type B" w:hAnsi="GOST type B"/>
                <w:i/>
                <w:szCs w:val="24"/>
              </w:rPr>
              <w:t>а</w:t>
            </w:r>
            <w:r w:rsidRPr="00005E01">
              <w:rPr>
                <w:rFonts w:ascii="GOST type B" w:hAnsi="GOST type B"/>
                <w:i/>
                <w:szCs w:val="24"/>
              </w:rPr>
              <w:t>жина ВБ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2001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1,56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005E01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45,0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E01" w:rsidRPr="00005E01" w:rsidRDefault="00A06629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>
              <w:rPr>
                <w:rFonts w:ascii="GOST type B" w:hAnsi="GOST type B"/>
                <w:i/>
                <w:szCs w:val="24"/>
              </w:rPr>
              <w:t>15</w:t>
            </w:r>
          </w:p>
        </w:tc>
      </w:tr>
    </w:tbl>
    <w:p w:rsidR="004B1806" w:rsidRDefault="004B1806" w:rsidP="00A0021A">
      <w:pPr>
        <w:tabs>
          <w:tab w:val="left" w:pos="8441"/>
        </w:tabs>
        <w:ind w:firstLine="708"/>
        <w:jc w:val="right"/>
      </w:pPr>
    </w:p>
    <w:p w:rsidR="006F69F2" w:rsidRPr="009C757A" w:rsidRDefault="006F69F2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931D5C">
        <w:rPr>
          <w:rFonts w:ascii="GOST type B" w:hAnsi="GOST type B"/>
          <w:i/>
          <w:sz w:val="28"/>
          <w:szCs w:val="28"/>
        </w:rPr>
        <w:t>Границы ЗСО приняты согласно СП 31.13330.2012 «Вод</w:t>
      </w:r>
      <w:r w:rsidRPr="00931D5C">
        <w:rPr>
          <w:rFonts w:ascii="GOST type B" w:hAnsi="GOST type B"/>
          <w:i/>
          <w:sz w:val="28"/>
          <w:szCs w:val="28"/>
        </w:rPr>
        <w:t>о</w:t>
      </w:r>
      <w:r w:rsidRPr="00931D5C">
        <w:rPr>
          <w:rFonts w:ascii="GOST type B" w:hAnsi="GOST type B"/>
          <w:i/>
          <w:sz w:val="28"/>
          <w:szCs w:val="28"/>
        </w:rPr>
        <w:t>снабжение. Наружные сети и сооружения» Актуализированная редакция СНИП 2.04.02.-84* Приказ Министерства региональн</w:t>
      </w:r>
      <w:r w:rsidRPr="00931D5C">
        <w:rPr>
          <w:rFonts w:ascii="GOST type B" w:hAnsi="GOST type B"/>
          <w:i/>
          <w:sz w:val="28"/>
          <w:szCs w:val="28"/>
        </w:rPr>
        <w:t>о</w:t>
      </w:r>
      <w:r w:rsidRPr="00931D5C">
        <w:rPr>
          <w:rFonts w:ascii="GOST type B" w:hAnsi="GOST type B"/>
          <w:i/>
          <w:sz w:val="28"/>
          <w:szCs w:val="28"/>
        </w:rPr>
        <w:t>го развития Российской Федерации от 29 декабря 2011 года № 635/14.</w:t>
      </w:r>
    </w:p>
    <w:p w:rsidR="008B2C9D" w:rsidRDefault="008B2C9D" w:rsidP="008B2C9D">
      <w:pPr>
        <w:pStyle w:val="1"/>
      </w:pPr>
      <w:bookmarkStart w:id="61" w:name="_Toc12620234"/>
      <w:r>
        <w:t>Описание существующих сооружений очистки и подготовки воды</w:t>
      </w:r>
      <w:r w:rsidR="009810E2">
        <w:t>, включая оценку соответствия применяемой технол</w:t>
      </w:r>
      <w:r w:rsidR="009810E2">
        <w:t>о</w:t>
      </w:r>
      <w:r w:rsidR="009810E2">
        <w:t>гической схемы водоподготовки требованиям обеспечения нормативов качества воды</w:t>
      </w:r>
      <w:bookmarkEnd w:id="61"/>
    </w:p>
    <w:p w:rsidR="009810E2" w:rsidRDefault="009810E2" w:rsidP="0008197C">
      <w:pPr>
        <w:spacing w:after="0" w:line="360" w:lineRule="auto"/>
        <w:ind w:firstLine="709"/>
        <w:jc w:val="center"/>
        <w:rPr>
          <w:rFonts w:ascii="GOST type B" w:hAnsi="GOST type B"/>
          <w:b/>
          <w:i/>
          <w:sz w:val="28"/>
          <w:szCs w:val="28"/>
        </w:rPr>
      </w:pPr>
    </w:p>
    <w:p w:rsidR="0008197C" w:rsidRPr="00BE0AD5" w:rsidRDefault="0008197C" w:rsidP="0008197C">
      <w:pPr>
        <w:spacing w:after="0" w:line="360" w:lineRule="auto"/>
        <w:ind w:firstLine="709"/>
        <w:jc w:val="center"/>
        <w:rPr>
          <w:rFonts w:ascii="GOST type B" w:hAnsi="GOST type B"/>
          <w:b/>
          <w:i/>
          <w:sz w:val="28"/>
          <w:szCs w:val="28"/>
        </w:rPr>
      </w:pPr>
      <w:r w:rsidRPr="00BE0AD5">
        <w:rPr>
          <w:rFonts w:ascii="GOST type B" w:hAnsi="GOST type B"/>
          <w:b/>
          <w:i/>
          <w:sz w:val="28"/>
          <w:szCs w:val="28"/>
        </w:rPr>
        <w:t>Данные лабораторных анализов качества воды</w:t>
      </w:r>
    </w:p>
    <w:p w:rsidR="0008197C" w:rsidRPr="00BE0AD5" w:rsidRDefault="0008197C" w:rsidP="0008197C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BE0AD5">
        <w:rPr>
          <w:rFonts w:ascii="GOST type B" w:hAnsi="GOST type B"/>
          <w:i/>
          <w:sz w:val="28"/>
          <w:szCs w:val="28"/>
        </w:rPr>
        <w:t>Данные об обследовании количественного химического ан</w:t>
      </w:r>
      <w:r w:rsidRPr="00BE0AD5">
        <w:rPr>
          <w:rFonts w:ascii="GOST type B" w:hAnsi="GOST type B"/>
          <w:i/>
          <w:sz w:val="28"/>
          <w:szCs w:val="28"/>
        </w:rPr>
        <w:t>а</w:t>
      </w:r>
      <w:r w:rsidRPr="00BE0AD5">
        <w:rPr>
          <w:rFonts w:ascii="GOST type B" w:hAnsi="GOST type B"/>
          <w:i/>
          <w:sz w:val="28"/>
          <w:szCs w:val="28"/>
        </w:rPr>
        <w:t xml:space="preserve">лиза воды со скважин предоставлены в таблицах </w:t>
      </w:r>
      <w:r w:rsidR="00A0021A">
        <w:rPr>
          <w:rFonts w:ascii="GOST type B" w:hAnsi="GOST type B"/>
          <w:i/>
          <w:sz w:val="28"/>
          <w:szCs w:val="28"/>
        </w:rPr>
        <w:t>3-5</w:t>
      </w:r>
      <w:r w:rsidRPr="00BE0AD5">
        <w:rPr>
          <w:rFonts w:ascii="GOST type B" w:hAnsi="GOST type B"/>
          <w:i/>
          <w:sz w:val="28"/>
          <w:szCs w:val="28"/>
        </w:rPr>
        <w:t>.</w:t>
      </w:r>
    </w:p>
    <w:p w:rsidR="00A0021A" w:rsidRPr="00A0021A" w:rsidRDefault="00A0021A" w:rsidP="00A0021A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A0021A">
        <w:rPr>
          <w:rFonts w:ascii="GOST type B" w:hAnsi="GOST type B"/>
          <w:i/>
          <w:sz w:val="28"/>
          <w:szCs w:val="28"/>
        </w:rPr>
        <w:t>Проба производилась из артезианской скважины №1 г. Кр</w:t>
      </w:r>
      <w:r w:rsidRPr="00A0021A">
        <w:rPr>
          <w:rFonts w:ascii="GOST type B" w:hAnsi="GOST type B"/>
          <w:i/>
          <w:sz w:val="28"/>
          <w:szCs w:val="28"/>
        </w:rPr>
        <w:t>е</w:t>
      </w:r>
      <w:r w:rsidRPr="00A0021A">
        <w:rPr>
          <w:rFonts w:ascii="GOST type B" w:hAnsi="GOST type B"/>
          <w:i/>
          <w:sz w:val="28"/>
          <w:szCs w:val="28"/>
        </w:rPr>
        <w:t>менки протокол №2-5 от 15.01.2017 г.</w:t>
      </w:r>
      <w:r w:rsidRPr="00A0021A">
        <w:rPr>
          <w:rFonts w:ascii="GOST type B" w:hAnsi="GOST type B"/>
          <w:i/>
        </w:rPr>
        <w:t xml:space="preserve"> </w:t>
      </w:r>
      <w:r w:rsidRPr="00A0021A">
        <w:rPr>
          <w:rFonts w:ascii="GOST type B" w:hAnsi="GOST type B"/>
          <w:i/>
          <w:sz w:val="28"/>
          <w:szCs w:val="28"/>
        </w:rPr>
        <w:t>ФБУЗ «Центром гигиены и эпидемиологии в Калужской области». Данные об обследовании состава воды предоставлены в таблице</w:t>
      </w:r>
      <w:r>
        <w:rPr>
          <w:rFonts w:ascii="GOST type B" w:hAnsi="GOST type B"/>
          <w:i/>
          <w:sz w:val="28"/>
          <w:szCs w:val="28"/>
        </w:rPr>
        <w:t xml:space="preserve"> 3</w:t>
      </w:r>
      <w:r w:rsidRPr="00A0021A">
        <w:rPr>
          <w:rFonts w:ascii="GOST type B" w:hAnsi="GOST type B"/>
          <w:i/>
          <w:sz w:val="28"/>
          <w:szCs w:val="28"/>
        </w:rPr>
        <w:t>.</w:t>
      </w:r>
    </w:p>
    <w:p w:rsidR="00B74A88" w:rsidRDefault="00B74A88" w:rsidP="00A0021A">
      <w:pPr>
        <w:jc w:val="right"/>
        <w:rPr>
          <w:rFonts w:ascii="GOST type B" w:hAnsi="GOST type B"/>
          <w:b/>
          <w:i/>
          <w:sz w:val="28"/>
          <w:szCs w:val="28"/>
        </w:rPr>
      </w:pPr>
    </w:p>
    <w:p w:rsidR="00A0021A" w:rsidRPr="00B74A88" w:rsidRDefault="00A0021A" w:rsidP="00A0021A">
      <w:pPr>
        <w:jc w:val="right"/>
        <w:rPr>
          <w:rFonts w:ascii="GOST type B" w:hAnsi="GOST type B"/>
          <w:i/>
          <w:sz w:val="28"/>
          <w:szCs w:val="28"/>
        </w:rPr>
      </w:pPr>
      <w:r w:rsidRPr="00B74A88">
        <w:rPr>
          <w:rFonts w:ascii="GOST type B" w:hAnsi="GOST type B"/>
          <w:i/>
          <w:sz w:val="28"/>
          <w:szCs w:val="28"/>
        </w:rPr>
        <w:t>Таблица 3</w:t>
      </w:r>
    </w:p>
    <w:tbl>
      <w:tblPr>
        <w:tblStyle w:val="af1"/>
        <w:tblW w:w="9776" w:type="dxa"/>
        <w:tblLook w:val="04A0" w:firstRow="1" w:lastRow="0" w:firstColumn="1" w:lastColumn="0" w:noHBand="0" w:noVBand="1"/>
      </w:tblPr>
      <w:tblGrid>
        <w:gridCol w:w="652"/>
        <w:gridCol w:w="3827"/>
        <w:gridCol w:w="2344"/>
        <w:gridCol w:w="2953"/>
      </w:tblGrid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Определяемые показ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а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тели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Определено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Норматив</w:t>
            </w:r>
          </w:p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proofErr w:type="spellStart"/>
            <w:r w:rsidRPr="00A0021A">
              <w:rPr>
                <w:rFonts w:ascii="GOST type B" w:hAnsi="GOST type B"/>
                <w:i/>
                <w:sz w:val="28"/>
                <w:szCs w:val="28"/>
              </w:rPr>
              <w:t>СаНПин</w:t>
            </w:r>
            <w:proofErr w:type="spellEnd"/>
            <w:r w:rsidRPr="00A0021A">
              <w:rPr>
                <w:rFonts w:ascii="GOST type B" w:hAnsi="GOST type B"/>
                <w:i/>
                <w:sz w:val="28"/>
                <w:szCs w:val="28"/>
              </w:rPr>
              <w:t xml:space="preserve"> 2.1.4.559-96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 xml:space="preserve">Запах при 20 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0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С (баллы)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2,0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 xml:space="preserve">Запах при 60 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0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С (баллы)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2,0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 xml:space="preserve">Привкус при 20 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0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С (ба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л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лы)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2,0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Цветность (градусы)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менее 5,0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20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Мутность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менее 1,0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2,6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Осадок (описать)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отсутствует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proofErr w:type="spellStart"/>
            <w:r w:rsidRPr="00A0021A">
              <w:rPr>
                <w:rFonts w:ascii="GOST type B" w:hAnsi="GOST type B"/>
                <w:i/>
                <w:sz w:val="28"/>
                <w:szCs w:val="28"/>
              </w:rPr>
              <w:t>Прозрачность</w:t>
            </w:r>
            <w:proofErr w:type="gramStart"/>
            <w:r w:rsidRPr="00A0021A">
              <w:rPr>
                <w:rFonts w:ascii="GOST type B" w:hAnsi="GOST type B"/>
                <w:i/>
                <w:sz w:val="28"/>
                <w:szCs w:val="28"/>
              </w:rPr>
              <w:t>,с</w:t>
            </w:r>
            <w:proofErr w:type="gramEnd"/>
            <w:r w:rsidRPr="00A0021A">
              <w:rPr>
                <w:rFonts w:ascii="GOST type B" w:hAnsi="GOST type B"/>
                <w:i/>
                <w:sz w:val="28"/>
                <w:szCs w:val="28"/>
              </w:rPr>
              <w:t>м</w:t>
            </w:r>
            <w:proofErr w:type="spellEnd"/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&gt;30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&gt;30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Водородный показ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а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тель, РН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7,25±0,20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6,0-9,0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Аммиак (по азоту)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менее 1,0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1,5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Нитрит-ион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менее 0,003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3,3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Нитраты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5,56±0,83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45,0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Железо общее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менее 1,0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0,3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Окисляемость (химич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е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ское потребление ки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с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лорода, ХПК) (мг О</w:t>
            </w:r>
            <w:proofErr w:type="gramStart"/>
            <w:r w:rsidRPr="00A0021A">
              <w:rPr>
                <w:rFonts w:ascii="GOST type B" w:hAnsi="GOST type B"/>
                <w:i/>
                <w:sz w:val="28"/>
                <w:szCs w:val="28"/>
                <w:vertAlign w:val="subscript"/>
              </w:rPr>
              <w:t>2</w:t>
            </w:r>
            <w:proofErr w:type="gramEnd"/>
            <w:r w:rsidRPr="00A0021A">
              <w:rPr>
                <w:rFonts w:ascii="GOST type B" w:hAnsi="GOST type B"/>
                <w:i/>
                <w:sz w:val="28"/>
                <w:szCs w:val="28"/>
              </w:rPr>
              <w:t>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1,82±0,36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5,0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Жесткость общая (мг-</w:t>
            </w:r>
            <w:proofErr w:type="spellStart"/>
            <w:r w:rsidRPr="00A0021A">
              <w:rPr>
                <w:rFonts w:ascii="GOST type B" w:hAnsi="GOST type B"/>
                <w:i/>
                <w:sz w:val="28"/>
                <w:szCs w:val="28"/>
              </w:rPr>
              <w:t>экв</w:t>
            </w:r>
            <w:proofErr w:type="spellEnd"/>
            <w:r w:rsidRPr="00A0021A">
              <w:rPr>
                <w:rFonts w:ascii="GOST type B" w:hAnsi="GOST type B"/>
                <w:i/>
                <w:sz w:val="28"/>
                <w:szCs w:val="28"/>
              </w:rPr>
              <w:t>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6,9±1,0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7,0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Сухой остаток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359,6±32,4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1000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Хлориды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28,4±4,3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350</w:t>
            </w:r>
          </w:p>
        </w:tc>
      </w:tr>
    </w:tbl>
    <w:p w:rsidR="00A0021A" w:rsidRPr="00A0021A" w:rsidRDefault="00A0021A" w:rsidP="00A0021A">
      <w:pPr>
        <w:spacing w:after="0" w:line="240" w:lineRule="auto"/>
        <w:ind w:firstLine="709"/>
        <w:contextualSpacing/>
        <w:jc w:val="both"/>
        <w:rPr>
          <w:rFonts w:ascii="GOST type B" w:hAnsi="GOST type B"/>
          <w:i/>
          <w:sz w:val="28"/>
          <w:szCs w:val="28"/>
        </w:rPr>
      </w:pPr>
    </w:p>
    <w:p w:rsidR="00A0021A" w:rsidRPr="00A0021A" w:rsidRDefault="00A0021A" w:rsidP="00A0021A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A0021A">
        <w:rPr>
          <w:rFonts w:ascii="GOST type B" w:hAnsi="GOST type B"/>
          <w:i/>
          <w:sz w:val="28"/>
          <w:szCs w:val="28"/>
        </w:rPr>
        <w:t>Проба воды производилась из артезианской скважины №2 г. Кременки протокол №100-103 от 15.02.2017 г.</w:t>
      </w:r>
      <w:r w:rsidRPr="00A0021A">
        <w:rPr>
          <w:rFonts w:ascii="GOST type B" w:hAnsi="GOST type B"/>
          <w:i/>
        </w:rPr>
        <w:t xml:space="preserve"> </w:t>
      </w:r>
      <w:r w:rsidRPr="00A0021A">
        <w:rPr>
          <w:rFonts w:ascii="GOST type B" w:hAnsi="GOST type B"/>
          <w:i/>
          <w:sz w:val="28"/>
          <w:szCs w:val="28"/>
        </w:rPr>
        <w:t>ФБУЗ «Центром гигиены и эпидемиологии в Калужской области». Данные об о</w:t>
      </w:r>
      <w:r w:rsidRPr="00A0021A">
        <w:rPr>
          <w:rFonts w:ascii="GOST type B" w:hAnsi="GOST type B"/>
          <w:i/>
          <w:sz w:val="28"/>
          <w:szCs w:val="28"/>
        </w:rPr>
        <w:t>б</w:t>
      </w:r>
      <w:r w:rsidRPr="00A0021A">
        <w:rPr>
          <w:rFonts w:ascii="GOST type B" w:hAnsi="GOST type B"/>
          <w:i/>
          <w:sz w:val="28"/>
          <w:szCs w:val="28"/>
        </w:rPr>
        <w:t>следовании состава воды предоставлены в таблице</w:t>
      </w:r>
      <w:r>
        <w:rPr>
          <w:rFonts w:ascii="GOST type B" w:hAnsi="GOST type B"/>
          <w:i/>
          <w:sz w:val="28"/>
          <w:szCs w:val="28"/>
        </w:rPr>
        <w:t xml:space="preserve"> 4</w:t>
      </w:r>
      <w:r w:rsidRPr="00A0021A">
        <w:rPr>
          <w:rFonts w:ascii="GOST type B" w:hAnsi="GOST type B"/>
          <w:i/>
          <w:sz w:val="28"/>
          <w:szCs w:val="28"/>
        </w:rPr>
        <w:t>.</w:t>
      </w:r>
    </w:p>
    <w:p w:rsidR="00A0021A" w:rsidRPr="00B74A88" w:rsidRDefault="00A0021A" w:rsidP="00A0021A">
      <w:pPr>
        <w:jc w:val="right"/>
        <w:rPr>
          <w:rFonts w:ascii="GOST type B" w:hAnsi="GOST type B"/>
          <w:i/>
          <w:sz w:val="28"/>
          <w:szCs w:val="28"/>
        </w:rPr>
      </w:pPr>
      <w:r w:rsidRPr="00B74A88">
        <w:rPr>
          <w:rFonts w:ascii="GOST type B" w:hAnsi="GOST type B"/>
          <w:i/>
          <w:sz w:val="28"/>
          <w:szCs w:val="28"/>
        </w:rPr>
        <w:t>Таблица 4</w:t>
      </w:r>
    </w:p>
    <w:tbl>
      <w:tblPr>
        <w:tblStyle w:val="af1"/>
        <w:tblW w:w="9776" w:type="dxa"/>
        <w:tblLook w:val="04A0" w:firstRow="1" w:lastRow="0" w:firstColumn="1" w:lastColumn="0" w:noHBand="0" w:noVBand="1"/>
      </w:tblPr>
      <w:tblGrid>
        <w:gridCol w:w="652"/>
        <w:gridCol w:w="3827"/>
        <w:gridCol w:w="2344"/>
        <w:gridCol w:w="2953"/>
      </w:tblGrid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Определяемые показ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а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тели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Определено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Норматив</w:t>
            </w:r>
          </w:p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proofErr w:type="spellStart"/>
            <w:r w:rsidRPr="00A0021A">
              <w:rPr>
                <w:rFonts w:ascii="GOST type B" w:hAnsi="GOST type B"/>
                <w:i/>
                <w:sz w:val="28"/>
                <w:szCs w:val="28"/>
              </w:rPr>
              <w:t>СаНПин</w:t>
            </w:r>
            <w:proofErr w:type="spellEnd"/>
            <w:r w:rsidRPr="00A0021A">
              <w:rPr>
                <w:rFonts w:ascii="GOST type B" w:hAnsi="GOST type B"/>
                <w:i/>
                <w:sz w:val="28"/>
                <w:szCs w:val="28"/>
              </w:rPr>
              <w:t xml:space="preserve"> 2.1.4.559-96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 xml:space="preserve">Запах при 20 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0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С (баллы)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2,0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 xml:space="preserve">Запах при 60 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0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С (баллы)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2,0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 xml:space="preserve">Привкус при 20 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0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С (ба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л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лы)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2,0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Цветность (градусы)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20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Мутность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2,6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Осадок (описать)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отсутствует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proofErr w:type="spellStart"/>
            <w:r w:rsidRPr="00A0021A">
              <w:rPr>
                <w:rFonts w:ascii="GOST type B" w:hAnsi="GOST type B"/>
                <w:i/>
                <w:sz w:val="28"/>
                <w:szCs w:val="28"/>
              </w:rPr>
              <w:t>Прозрачность</w:t>
            </w:r>
            <w:proofErr w:type="gramStart"/>
            <w:r w:rsidRPr="00A0021A">
              <w:rPr>
                <w:rFonts w:ascii="GOST type B" w:hAnsi="GOST type B"/>
                <w:i/>
                <w:sz w:val="28"/>
                <w:szCs w:val="28"/>
              </w:rPr>
              <w:t>,с</w:t>
            </w:r>
            <w:proofErr w:type="gramEnd"/>
            <w:r w:rsidRPr="00A0021A">
              <w:rPr>
                <w:rFonts w:ascii="GOST type B" w:hAnsi="GOST type B"/>
                <w:i/>
                <w:sz w:val="28"/>
                <w:szCs w:val="28"/>
              </w:rPr>
              <w:t>м</w:t>
            </w:r>
            <w:proofErr w:type="spellEnd"/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&gt;30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&gt;30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Водородный показ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а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тель, РН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7,58±0,20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 xml:space="preserve"> 6,0-9,0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Аммиак (по азоту)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менее 1,0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1,5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Нитрит-ион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менее 0,003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3,3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Нитраты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2,6±0,4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45,0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Железо общее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менее 1,0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0,3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Окисляемость (химич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е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ское потребление ки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с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лорода, ХПК) (мг О</w:t>
            </w:r>
            <w:proofErr w:type="gramStart"/>
            <w:r w:rsidRPr="00A0021A">
              <w:rPr>
                <w:rFonts w:ascii="GOST type B" w:hAnsi="GOST type B"/>
                <w:i/>
                <w:sz w:val="28"/>
                <w:szCs w:val="28"/>
                <w:vertAlign w:val="subscript"/>
              </w:rPr>
              <w:t>2</w:t>
            </w:r>
            <w:proofErr w:type="gramEnd"/>
            <w:r w:rsidRPr="00A0021A">
              <w:rPr>
                <w:rFonts w:ascii="GOST type B" w:hAnsi="GOST type B"/>
                <w:i/>
                <w:sz w:val="28"/>
                <w:szCs w:val="28"/>
              </w:rPr>
              <w:t>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1,5±0,3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5,0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Жесткость общая (мг-</w:t>
            </w:r>
            <w:proofErr w:type="spellStart"/>
            <w:r w:rsidRPr="00A0021A">
              <w:rPr>
                <w:rFonts w:ascii="GOST type B" w:hAnsi="GOST type B"/>
                <w:i/>
                <w:sz w:val="28"/>
                <w:szCs w:val="28"/>
              </w:rPr>
              <w:t>экв</w:t>
            </w:r>
            <w:proofErr w:type="spellEnd"/>
            <w:r w:rsidRPr="00A0021A">
              <w:rPr>
                <w:rFonts w:ascii="GOST type B" w:hAnsi="GOST type B"/>
                <w:i/>
                <w:sz w:val="28"/>
                <w:szCs w:val="28"/>
              </w:rPr>
              <w:t>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4,1±0,6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7,0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Сухой остаток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400,7±36,1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1000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Хлориды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6,2±0,9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350</w:t>
            </w:r>
          </w:p>
        </w:tc>
      </w:tr>
    </w:tbl>
    <w:p w:rsidR="00A0021A" w:rsidRPr="00A0021A" w:rsidRDefault="00A0021A" w:rsidP="00A0021A">
      <w:pPr>
        <w:spacing w:after="0" w:line="240" w:lineRule="auto"/>
        <w:ind w:firstLine="709"/>
        <w:contextualSpacing/>
        <w:jc w:val="both"/>
        <w:rPr>
          <w:rFonts w:ascii="GOST type B" w:hAnsi="GOST type B"/>
          <w:i/>
          <w:sz w:val="28"/>
          <w:szCs w:val="28"/>
        </w:rPr>
      </w:pPr>
    </w:p>
    <w:p w:rsidR="00A0021A" w:rsidRPr="00A0021A" w:rsidRDefault="00A0021A" w:rsidP="00A0021A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A0021A">
        <w:rPr>
          <w:rFonts w:ascii="GOST type B" w:hAnsi="GOST type B"/>
          <w:i/>
          <w:sz w:val="28"/>
          <w:szCs w:val="28"/>
        </w:rPr>
        <w:t>Проба воды производилась из артезианской скважины №3 г. Кременки протокол №308-311 от 15.03.2017 г.</w:t>
      </w:r>
      <w:r w:rsidRPr="00A0021A">
        <w:rPr>
          <w:rFonts w:ascii="GOST type B" w:hAnsi="GOST type B"/>
          <w:i/>
        </w:rPr>
        <w:t xml:space="preserve"> </w:t>
      </w:r>
      <w:r w:rsidRPr="00A0021A">
        <w:rPr>
          <w:rFonts w:ascii="GOST type B" w:hAnsi="GOST type B"/>
          <w:i/>
          <w:sz w:val="28"/>
          <w:szCs w:val="28"/>
        </w:rPr>
        <w:t>ФБУЗ «Центром гигиены и эпидемиологии в Калужской области». Данные об о</w:t>
      </w:r>
      <w:r w:rsidRPr="00A0021A">
        <w:rPr>
          <w:rFonts w:ascii="GOST type B" w:hAnsi="GOST type B"/>
          <w:i/>
          <w:sz w:val="28"/>
          <w:szCs w:val="28"/>
        </w:rPr>
        <w:t>б</w:t>
      </w:r>
      <w:r w:rsidRPr="00A0021A">
        <w:rPr>
          <w:rFonts w:ascii="GOST type B" w:hAnsi="GOST type B"/>
          <w:i/>
          <w:sz w:val="28"/>
          <w:szCs w:val="28"/>
        </w:rPr>
        <w:t>следовании состава воды предоставлены в таблице</w:t>
      </w:r>
      <w:r>
        <w:rPr>
          <w:rFonts w:ascii="GOST type B" w:hAnsi="GOST type B"/>
          <w:i/>
          <w:sz w:val="28"/>
          <w:szCs w:val="28"/>
        </w:rPr>
        <w:t xml:space="preserve"> 5</w:t>
      </w:r>
      <w:r w:rsidRPr="00A0021A">
        <w:rPr>
          <w:rFonts w:ascii="GOST type B" w:hAnsi="GOST type B"/>
          <w:i/>
          <w:sz w:val="28"/>
          <w:szCs w:val="28"/>
        </w:rPr>
        <w:t>.</w:t>
      </w:r>
    </w:p>
    <w:p w:rsidR="00A0021A" w:rsidRPr="00B74A88" w:rsidRDefault="00A0021A" w:rsidP="00A0021A">
      <w:pPr>
        <w:jc w:val="right"/>
        <w:rPr>
          <w:rFonts w:ascii="GOST type B" w:hAnsi="GOST type B"/>
          <w:i/>
          <w:sz w:val="28"/>
          <w:szCs w:val="28"/>
        </w:rPr>
      </w:pPr>
      <w:r w:rsidRPr="00B74A88">
        <w:rPr>
          <w:rFonts w:ascii="GOST type B" w:hAnsi="GOST type B"/>
          <w:i/>
          <w:sz w:val="28"/>
          <w:szCs w:val="28"/>
        </w:rPr>
        <w:t>Таблица 5</w:t>
      </w:r>
    </w:p>
    <w:tbl>
      <w:tblPr>
        <w:tblStyle w:val="af1"/>
        <w:tblW w:w="9776" w:type="dxa"/>
        <w:tblLook w:val="04A0" w:firstRow="1" w:lastRow="0" w:firstColumn="1" w:lastColumn="0" w:noHBand="0" w:noVBand="1"/>
      </w:tblPr>
      <w:tblGrid>
        <w:gridCol w:w="652"/>
        <w:gridCol w:w="3827"/>
        <w:gridCol w:w="2344"/>
        <w:gridCol w:w="2953"/>
      </w:tblGrid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Определяемые показ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а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тели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Определено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Норматив</w:t>
            </w:r>
          </w:p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proofErr w:type="spellStart"/>
            <w:r w:rsidRPr="00A0021A">
              <w:rPr>
                <w:rFonts w:ascii="GOST type B" w:hAnsi="GOST type B"/>
                <w:i/>
                <w:sz w:val="28"/>
                <w:szCs w:val="28"/>
              </w:rPr>
              <w:t>СаНПин</w:t>
            </w:r>
            <w:proofErr w:type="spellEnd"/>
            <w:r w:rsidRPr="00A0021A">
              <w:rPr>
                <w:rFonts w:ascii="GOST type B" w:hAnsi="GOST type B"/>
                <w:i/>
                <w:sz w:val="28"/>
                <w:szCs w:val="28"/>
              </w:rPr>
              <w:t xml:space="preserve"> 2.1.4.559-96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 xml:space="preserve">Запах при 20 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0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С (баллы)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2,0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 xml:space="preserve">Запах при 60 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0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С (баллы)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2,0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 xml:space="preserve">Привкус при 20 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0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С (ба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л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лы)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2,0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Цветность (градусы)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менее 1,0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20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Мутность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менее 1,0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2,6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Осадок (описать)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отсутствует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proofErr w:type="spellStart"/>
            <w:r w:rsidRPr="00A0021A">
              <w:rPr>
                <w:rFonts w:ascii="GOST type B" w:hAnsi="GOST type B"/>
                <w:i/>
                <w:sz w:val="28"/>
                <w:szCs w:val="28"/>
              </w:rPr>
              <w:t>Прозрачность</w:t>
            </w:r>
            <w:proofErr w:type="gramStart"/>
            <w:r w:rsidRPr="00A0021A">
              <w:rPr>
                <w:rFonts w:ascii="GOST type B" w:hAnsi="GOST type B"/>
                <w:i/>
                <w:sz w:val="28"/>
                <w:szCs w:val="28"/>
              </w:rPr>
              <w:t>,с</w:t>
            </w:r>
            <w:proofErr w:type="gramEnd"/>
            <w:r w:rsidRPr="00A0021A">
              <w:rPr>
                <w:rFonts w:ascii="GOST type B" w:hAnsi="GOST type B"/>
                <w:i/>
                <w:sz w:val="28"/>
                <w:szCs w:val="28"/>
              </w:rPr>
              <w:t>м</w:t>
            </w:r>
            <w:proofErr w:type="spellEnd"/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&gt;30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&gt;30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Водородный показ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а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тель, РН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7,46±0,20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6,0-9,0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Аммиак (по азоту)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менее 1,0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1,5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Нитрит-ион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менее 0,003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3,3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Нитраты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9,2±1,4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45,0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Железо общее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менее 1,0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0,3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Окисляемость (химич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е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ское потребление ки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с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лорода, ХПК) (мг О</w:t>
            </w:r>
            <w:proofErr w:type="gramStart"/>
            <w:r w:rsidRPr="00A0021A">
              <w:rPr>
                <w:rFonts w:ascii="GOST type B" w:hAnsi="GOST type B"/>
                <w:i/>
                <w:sz w:val="28"/>
                <w:szCs w:val="28"/>
                <w:vertAlign w:val="subscript"/>
              </w:rPr>
              <w:t>2</w:t>
            </w:r>
            <w:proofErr w:type="gramEnd"/>
            <w:r w:rsidRPr="00A0021A">
              <w:rPr>
                <w:rFonts w:ascii="GOST type B" w:hAnsi="GOST type B"/>
                <w:i/>
                <w:sz w:val="28"/>
                <w:szCs w:val="28"/>
              </w:rPr>
              <w:t>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2,3±0,2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5,0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Жесткость общая (мг-</w:t>
            </w:r>
            <w:proofErr w:type="spellStart"/>
            <w:r w:rsidRPr="00A0021A">
              <w:rPr>
                <w:rFonts w:ascii="GOST type B" w:hAnsi="GOST type B"/>
                <w:i/>
                <w:sz w:val="28"/>
                <w:szCs w:val="28"/>
              </w:rPr>
              <w:t>экв</w:t>
            </w:r>
            <w:proofErr w:type="spellEnd"/>
            <w:r w:rsidRPr="00A0021A">
              <w:rPr>
                <w:rFonts w:ascii="GOST type B" w:hAnsi="GOST type B"/>
                <w:i/>
                <w:sz w:val="28"/>
                <w:szCs w:val="28"/>
              </w:rPr>
              <w:t>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6,3±1,0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7,0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Сухой остаток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380±34,2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1000</w:t>
            </w:r>
          </w:p>
        </w:tc>
      </w:tr>
      <w:tr w:rsidR="00A0021A" w:rsidRPr="00A0021A" w:rsidTr="00B74A88">
        <w:tc>
          <w:tcPr>
            <w:tcW w:w="675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Хлориды (мг/дм</w:t>
            </w:r>
            <w:r w:rsidRPr="00A0021A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A0021A">
              <w:rPr>
                <w:rFonts w:ascii="GOST type B" w:hAnsi="GOST type B"/>
                <w:i/>
                <w:sz w:val="28"/>
                <w:szCs w:val="28"/>
              </w:rPr>
              <w:t>)</w:t>
            </w:r>
          </w:p>
        </w:tc>
        <w:tc>
          <w:tcPr>
            <w:tcW w:w="1873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31,7±4,8</w:t>
            </w:r>
          </w:p>
        </w:tc>
        <w:tc>
          <w:tcPr>
            <w:tcW w:w="3118" w:type="dxa"/>
          </w:tcPr>
          <w:p w:rsidR="00A0021A" w:rsidRPr="00A0021A" w:rsidRDefault="00A0021A" w:rsidP="00B74A88">
            <w:pPr>
              <w:spacing w:line="360" w:lineRule="auto"/>
              <w:contextualSpacing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A0021A">
              <w:rPr>
                <w:rFonts w:ascii="GOST type B" w:hAnsi="GOST type B"/>
                <w:i/>
                <w:sz w:val="28"/>
                <w:szCs w:val="28"/>
              </w:rPr>
              <w:t>не более 350</w:t>
            </w:r>
          </w:p>
        </w:tc>
      </w:tr>
    </w:tbl>
    <w:p w:rsidR="00A0021A" w:rsidRPr="00A0021A" w:rsidRDefault="00A0021A" w:rsidP="00A0021A">
      <w:pPr>
        <w:spacing w:after="0" w:line="360" w:lineRule="auto"/>
        <w:jc w:val="both"/>
        <w:rPr>
          <w:rFonts w:ascii="GOST type B" w:hAnsi="GOST type B"/>
          <w:i/>
          <w:sz w:val="28"/>
          <w:szCs w:val="28"/>
        </w:rPr>
      </w:pPr>
    </w:p>
    <w:p w:rsidR="00A0021A" w:rsidRPr="00A0021A" w:rsidRDefault="00A0021A" w:rsidP="00A0021A">
      <w:pPr>
        <w:spacing w:after="0" w:line="360" w:lineRule="auto"/>
        <w:ind w:firstLine="708"/>
        <w:jc w:val="both"/>
        <w:rPr>
          <w:rFonts w:ascii="GOST type B" w:hAnsi="GOST type B"/>
          <w:i/>
          <w:sz w:val="28"/>
          <w:szCs w:val="28"/>
        </w:rPr>
      </w:pPr>
      <w:r w:rsidRPr="00A0021A">
        <w:rPr>
          <w:rFonts w:ascii="GOST type B" w:hAnsi="GOST type B"/>
          <w:i/>
          <w:sz w:val="28"/>
          <w:szCs w:val="28"/>
        </w:rPr>
        <w:t>Данные образцы  по  исследуемым  показателям отвечают требованиям СанПиН 2.1.4.1074-01.</w:t>
      </w:r>
    </w:p>
    <w:p w:rsidR="008B2C9D" w:rsidRPr="008B2C9D" w:rsidRDefault="008B2C9D" w:rsidP="008B2C9D">
      <w:pPr>
        <w:pStyle w:val="1"/>
      </w:pPr>
      <w:bookmarkStart w:id="62" w:name="_Toc12620235"/>
      <w:r>
        <w:t>Описание состояния и функционирования существующих насосных централизованных станций</w:t>
      </w:r>
      <w:r w:rsidR="00735EF4">
        <w:t>, в том числе оценку энергоэффективности подачи воды, которая оценивается как соотношение удельного расхода электрической энергии, необходимой для подачи установленного объема воды, и установленного уровня напора (давления)</w:t>
      </w:r>
      <w:bookmarkEnd w:id="62"/>
    </w:p>
    <w:p w:rsidR="006F69F2" w:rsidRPr="009C757A" w:rsidRDefault="006F69F2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>Характеристики насосного оборудования пред</w:t>
      </w:r>
      <w:r w:rsidR="009B6D62">
        <w:rPr>
          <w:rFonts w:ascii="GOST type B" w:hAnsi="GOST type B"/>
          <w:i/>
          <w:sz w:val="28"/>
          <w:szCs w:val="28"/>
        </w:rPr>
        <w:t>ставлены в таблице 6</w:t>
      </w:r>
      <w:r w:rsidRPr="009C757A">
        <w:rPr>
          <w:rFonts w:ascii="GOST type B" w:hAnsi="GOST type B"/>
          <w:i/>
          <w:sz w:val="28"/>
          <w:szCs w:val="28"/>
        </w:rPr>
        <w:t xml:space="preserve">. </w:t>
      </w:r>
    </w:p>
    <w:p w:rsidR="006F69F2" w:rsidRPr="004B1806" w:rsidRDefault="009B6D62" w:rsidP="006F69F2">
      <w:pPr>
        <w:tabs>
          <w:tab w:val="left" w:pos="8441"/>
        </w:tabs>
        <w:ind w:firstLine="708"/>
        <w:jc w:val="right"/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t>Таблица 6</w:t>
      </w:r>
    </w:p>
    <w:tbl>
      <w:tblPr>
        <w:tblW w:w="102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87"/>
        <w:gridCol w:w="1306"/>
        <w:gridCol w:w="1466"/>
        <w:gridCol w:w="901"/>
        <w:gridCol w:w="1132"/>
        <w:gridCol w:w="1220"/>
        <w:gridCol w:w="1183"/>
      </w:tblGrid>
      <w:tr w:rsidR="00A0021A" w:rsidRPr="00005E01" w:rsidTr="00B74A88">
        <w:trPr>
          <w:trHeight w:val="255"/>
        </w:trPr>
        <w:tc>
          <w:tcPr>
            <w:tcW w:w="97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ОСНОВНОЕ НАСОСНОЕ ОБОРУДОВАНИЕ СКВАЖИН  И НАСОСНОЙ СТАНЦИИ 2-го ПОДЪЕМА</w:t>
            </w:r>
          </w:p>
        </w:tc>
      </w:tr>
      <w:tr w:rsidR="00A0021A" w:rsidRPr="00005E01" w:rsidTr="00B74A88">
        <w:trPr>
          <w:trHeight w:val="360"/>
        </w:trPr>
        <w:tc>
          <w:tcPr>
            <w:tcW w:w="2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05E01">
              <w:rPr>
                <w:rFonts w:ascii="GOST type B" w:hAnsi="GOST type B"/>
                <w:i/>
                <w:sz w:val="20"/>
                <w:szCs w:val="20"/>
              </w:rPr>
              <w:t>Наименование оборудов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>а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>ния, марка насоса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05E01">
              <w:rPr>
                <w:rFonts w:ascii="GOST type B" w:hAnsi="GOST type B"/>
                <w:i/>
                <w:sz w:val="20"/>
                <w:szCs w:val="20"/>
              </w:rPr>
              <w:t>колич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>е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>с</w:t>
            </w:r>
            <w:r>
              <w:rPr>
                <w:rFonts w:ascii="GOST type B" w:hAnsi="GOST type B"/>
                <w:i/>
                <w:sz w:val="20"/>
                <w:szCs w:val="20"/>
              </w:rPr>
              <w:t>т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 xml:space="preserve">во, </w:t>
            </w:r>
            <w:proofErr w:type="spellStart"/>
            <w:proofErr w:type="gramStart"/>
            <w:r w:rsidRPr="00005E01">
              <w:rPr>
                <w:rFonts w:ascii="GOST type B" w:hAnsi="GOST type B"/>
                <w:i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05E01">
              <w:rPr>
                <w:rFonts w:ascii="GOST type B" w:hAnsi="GOST type B"/>
                <w:i/>
                <w:sz w:val="20"/>
                <w:szCs w:val="20"/>
              </w:rPr>
              <w:t>Произв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>о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>дител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>ь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>ность (м3/час)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05E01">
              <w:rPr>
                <w:rFonts w:ascii="GOST type B" w:hAnsi="GOST type B"/>
                <w:i/>
                <w:sz w:val="20"/>
                <w:szCs w:val="20"/>
              </w:rPr>
              <w:t>В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>ы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>сота сто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>л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>ба, (м)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05E01">
              <w:rPr>
                <w:rFonts w:ascii="GOST type B" w:hAnsi="GOST type B"/>
                <w:i/>
                <w:sz w:val="20"/>
                <w:szCs w:val="20"/>
              </w:rPr>
              <w:t xml:space="preserve">Марка </w:t>
            </w:r>
            <w:proofErr w:type="spellStart"/>
            <w:r w:rsidRPr="00005E01">
              <w:rPr>
                <w:rFonts w:ascii="GOST type B" w:hAnsi="GOST type B"/>
                <w:i/>
                <w:sz w:val="20"/>
                <w:szCs w:val="20"/>
              </w:rPr>
              <w:t>эл</w:t>
            </w:r>
            <w:proofErr w:type="gramStart"/>
            <w:r w:rsidRPr="00005E01">
              <w:rPr>
                <w:rFonts w:ascii="GOST type B" w:hAnsi="GOST type B"/>
                <w:i/>
                <w:sz w:val="20"/>
                <w:szCs w:val="20"/>
              </w:rPr>
              <w:t>.д</w:t>
            </w:r>
            <w:proofErr w:type="gramEnd"/>
            <w:r w:rsidRPr="00005E01">
              <w:rPr>
                <w:rFonts w:ascii="GOST type B" w:hAnsi="GOST type B"/>
                <w:i/>
                <w:sz w:val="20"/>
                <w:szCs w:val="20"/>
              </w:rPr>
              <w:t>вига</w:t>
            </w:r>
            <w:proofErr w:type="spellEnd"/>
            <w:r w:rsidRPr="00005E01">
              <w:rPr>
                <w:rFonts w:ascii="GOST type B" w:hAnsi="GOST type B"/>
                <w:i/>
                <w:sz w:val="20"/>
                <w:szCs w:val="20"/>
              </w:rPr>
              <w:t>-теля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05E01">
              <w:rPr>
                <w:rFonts w:ascii="GOST type B" w:hAnsi="GOST type B"/>
                <w:i/>
                <w:sz w:val="20"/>
                <w:szCs w:val="20"/>
              </w:rPr>
              <w:t>Частота вращ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>е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>ния (</w:t>
            </w:r>
            <w:proofErr w:type="gramStart"/>
            <w:r w:rsidRPr="00005E01">
              <w:rPr>
                <w:rFonts w:ascii="GOST type B" w:hAnsi="GOST type B"/>
                <w:i/>
                <w:sz w:val="20"/>
                <w:szCs w:val="20"/>
              </w:rPr>
              <w:t>об</w:t>
            </w:r>
            <w:proofErr w:type="gramEnd"/>
            <w:r w:rsidRPr="00005E01">
              <w:rPr>
                <w:rFonts w:ascii="GOST type B" w:hAnsi="GOST type B"/>
                <w:i/>
                <w:sz w:val="20"/>
                <w:szCs w:val="20"/>
              </w:rPr>
              <w:t>/мин)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proofErr w:type="gramStart"/>
            <w:r w:rsidRPr="00005E01">
              <w:rPr>
                <w:rFonts w:ascii="GOST type B" w:hAnsi="GOST type B"/>
                <w:i/>
                <w:sz w:val="20"/>
                <w:szCs w:val="20"/>
              </w:rPr>
              <w:t>Мощ-ность</w:t>
            </w:r>
            <w:proofErr w:type="spellEnd"/>
            <w:proofErr w:type="gramEnd"/>
            <w:r w:rsidRPr="00005E01">
              <w:rPr>
                <w:rFonts w:ascii="GOST type B" w:hAnsi="GOST type B"/>
                <w:i/>
                <w:sz w:val="20"/>
                <w:szCs w:val="20"/>
              </w:rPr>
              <w:t xml:space="preserve"> двиг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>а</w:t>
            </w:r>
            <w:r w:rsidRPr="00005E01">
              <w:rPr>
                <w:rFonts w:ascii="GOST type B" w:hAnsi="GOST type B"/>
                <w:i/>
                <w:sz w:val="20"/>
                <w:szCs w:val="20"/>
              </w:rPr>
              <w:t>теля (кВт)</w:t>
            </w:r>
          </w:p>
        </w:tc>
      </w:tr>
      <w:tr w:rsidR="00A0021A" w:rsidRPr="00005E01" w:rsidTr="009B6D62">
        <w:trPr>
          <w:trHeight w:val="78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</w:p>
        </w:tc>
      </w:tr>
      <w:tr w:rsidR="00A0021A" w:rsidRPr="00005E01" w:rsidTr="009B6D62">
        <w:trPr>
          <w:trHeight w:val="270"/>
        </w:trPr>
        <w:tc>
          <w:tcPr>
            <w:tcW w:w="29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ВОДОСНАБЖЕНИЕ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A0021A" w:rsidRPr="00005E01" w:rsidTr="009B6D62">
        <w:trPr>
          <w:trHeight w:val="27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Скважина №1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A0021A" w:rsidRPr="00005E01" w:rsidTr="009B6D62">
        <w:trPr>
          <w:trHeight w:val="25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Насос ЭЦВ 10-120-60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60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ПЭДВ-32-219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2920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32</w:t>
            </w:r>
          </w:p>
        </w:tc>
      </w:tr>
      <w:tr w:rsidR="00A0021A" w:rsidRPr="00005E01" w:rsidTr="009B6D62">
        <w:trPr>
          <w:trHeight w:val="25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Скважина №2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A0021A" w:rsidRPr="00005E01" w:rsidTr="009B6D62">
        <w:trPr>
          <w:trHeight w:val="25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Насос ЭЦВ 10-120-60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60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ПЭДВ-32-219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2920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32</w:t>
            </w:r>
          </w:p>
        </w:tc>
      </w:tr>
      <w:tr w:rsidR="00A0021A" w:rsidRPr="00005E01" w:rsidTr="009B6D62">
        <w:trPr>
          <w:trHeight w:val="25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Скважина №3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A0021A" w:rsidRPr="00005E01" w:rsidTr="009B6D62">
        <w:trPr>
          <w:trHeight w:val="25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Насос ЭЦВ 10-65-60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60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ПЭДВ-32-219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2920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32</w:t>
            </w:r>
          </w:p>
        </w:tc>
      </w:tr>
      <w:tr w:rsidR="00A0021A" w:rsidRPr="00005E01" w:rsidTr="009B6D62">
        <w:trPr>
          <w:trHeight w:val="25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A0021A" w:rsidRPr="00005E01" w:rsidTr="009B6D62">
        <w:trPr>
          <w:trHeight w:val="25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005E01">
              <w:rPr>
                <w:rFonts w:ascii="GOST type B" w:hAnsi="GOST type B"/>
                <w:b/>
                <w:bCs/>
                <w:i/>
                <w:szCs w:val="24"/>
              </w:rPr>
              <w:t>Насосная станция 2-го подъема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A0021A" w:rsidRPr="00005E01" w:rsidTr="009B6D62">
        <w:trPr>
          <w:trHeight w:val="25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Насос Д-320/50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50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4АМН225М4У3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1450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75</w:t>
            </w:r>
          </w:p>
        </w:tc>
      </w:tr>
      <w:tr w:rsidR="00A0021A" w:rsidRPr="00005E01" w:rsidTr="009B6D62">
        <w:trPr>
          <w:trHeight w:val="25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Частотный преобр</w:t>
            </w:r>
            <w:r w:rsidRPr="00005E01">
              <w:rPr>
                <w:rFonts w:ascii="GOST type B" w:hAnsi="GOST type B"/>
                <w:i/>
                <w:szCs w:val="24"/>
              </w:rPr>
              <w:t>а</w:t>
            </w:r>
            <w:r w:rsidRPr="00005E01">
              <w:rPr>
                <w:rFonts w:ascii="GOST type B" w:hAnsi="GOST type B"/>
                <w:i/>
                <w:szCs w:val="24"/>
              </w:rPr>
              <w:t>зователь АП-14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1A" w:rsidRPr="00005E01" w:rsidRDefault="00A0021A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005E01">
              <w:rPr>
                <w:rFonts w:ascii="GOST type B" w:hAnsi="GOST type B"/>
                <w:i/>
                <w:szCs w:val="24"/>
              </w:rPr>
              <w:t> </w:t>
            </w:r>
          </w:p>
        </w:tc>
      </w:tr>
    </w:tbl>
    <w:p w:rsidR="006F69F2" w:rsidRDefault="006F69F2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917860">
        <w:rPr>
          <w:rFonts w:ascii="GOST type B" w:hAnsi="GOST type B"/>
          <w:i/>
          <w:sz w:val="28"/>
          <w:szCs w:val="28"/>
        </w:rPr>
        <w:t>Скважины обеспечены зонами с</w:t>
      </w:r>
      <w:r w:rsidR="00743033">
        <w:rPr>
          <w:rFonts w:ascii="GOST type B" w:hAnsi="GOST type B"/>
          <w:i/>
          <w:sz w:val="28"/>
          <w:szCs w:val="28"/>
        </w:rPr>
        <w:t>анитарной охраны первого пояса, с</w:t>
      </w:r>
      <w:r w:rsidRPr="00917860">
        <w:rPr>
          <w:rFonts w:ascii="GOST type B" w:hAnsi="GOST type B"/>
          <w:i/>
          <w:sz w:val="28"/>
          <w:szCs w:val="28"/>
        </w:rPr>
        <w:t>огласно СП 31.13330.2012 «Водоснабжение. Наружные с</w:t>
      </w:r>
      <w:r w:rsidRPr="00917860">
        <w:rPr>
          <w:rFonts w:ascii="GOST type B" w:hAnsi="GOST type B"/>
          <w:i/>
          <w:sz w:val="28"/>
          <w:szCs w:val="28"/>
        </w:rPr>
        <w:t>е</w:t>
      </w:r>
      <w:r w:rsidRPr="00917860">
        <w:rPr>
          <w:rFonts w:ascii="GOST type B" w:hAnsi="GOST type B"/>
          <w:i/>
          <w:sz w:val="28"/>
          <w:szCs w:val="28"/>
        </w:rPr>
        <w:t>ти и сооружения» (актуализированная редакция СНИП 2.04.02.-84*).</w:t>
      </w:r>
    </w:p>
    <w:p w:rsidR="0008197C" w:rsidRPr="009C757A" w:rsidRDefault="0008197C" w:rsidP="0008197C">
      <w:pPr>
        <w:pStyle w:val="1"/>
      </w:pPr>
      <w:bookmarkStart w:id="63" w:name="_Toc12620236"/>
      <w:r>
        <w:t>Описание состояния и функционирования водопроводных с</w:t>
      </w:r>
      <w:r>
        <w:t>е</w:t>
      </w:r>
      <w:r>
        <w:t>тей систем водоснабжения</w:t>
      </w:r>
      <w:r w:rsidR="00735EF4">
        <w:t>, включая оценку величины износа сетей и определение возможности обеспечения качества в</w:t>
      </w:r>
      <w:r w:rsidR="00735EF4">
        <w:t>о</w:t>
      </w:r>
      <w:r w:rsidR="00735EF4">
        <w:t>ды в процессе транспортировки по этим сетям</w:t>
      </w:r>
      <w:bookmarkEnd w:id="63"/>
    </w:p>
    <w:p w:rsidR="006F69F2" w:rsidRDefault="006F69F2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>Существующие водопроводные сети проложены из чугу</w:t>
      </w:r>
      <w:r w:rsidRPr="009C757A">
        <w:rPr>
          <w:rFonts w:ascii="GOST type B" w:hAnsi="GOST type B"/>
          <w:i/>
          <w:sz w:val="28"/>
          <w:szCs w:val="28"/>
        </w:rPr>
        <w:t>н</w:t>
      </w:r>
      <w:r w:rsidRPr="009C757A">
        <w:rPr>
          <w:rFonts w:ascii="GOST type B" w:hAnsi="GOST type B"/>
          <w:i/>
          <w:sz w:val="28"/>
          <w:szCs w:val="28"/>
        </w:rPr>
        <w:t>ных, стальных, ПНД трубопроводов.</w:t>
      </w:r>
    </w:p>
    <w:p w:rsidR="009B6D62" w:rsidRPr="009B6D62" w:rsidRDefault="009B6D62" w:rsidP="009B6D62">
      <w:pPr>
        <w:spacing w:after="0" w:line="360" w:lineRule="auto"/>
        <w:ind w:firstLine="709"/>
        <w:jc w:val="center"/>
        <w:rPr>
          <w:rFonts w:ascii="GOST type B" w:hAnsi="GOST type B"/>
          <w:b/>
          <w:bCs/>
          <w:i/>
          <w:sz w:val="28"/>
          <w:szCs w:val="28"/>
        </w:rPr>
      </w:pPr>
      <w:r w:rsidRPr="009B6D62">
        <w:rPr>
          <w:rFonts w:ascii="GOST type B" w:hAnsi="GOST type B"/>
          <w:b/>
          <w:bCs/>
          <w:i/>
          <w:sz w:val="28"/>
          <w:szCs w:val="28"/>
        </w:rPr>
        <w:t>Характеристика  сетей водоснабжения г.</w:t>
      </w:r>
      <w:r>
        <w:rPr>
          <w:rFonts w:ascii="GOST type B" w:hAnsi="GOST type B"/>
          <w:b/>
          <w:bCs/>
          <w:i/>
          <w:sz w:val="28"/>
          <w:szCs w:val="28"/>
        </w:rPr>
        <w:t xml:space="preserve"> </w:t>
      </w:r>
      <w:r w:rsidRPr="009B6D62">
        <w:rPr>
          <w:rFonts w:ascii="GOST type B" w:hAnsi="GOST type B"/>
          <w:b/>
          <w:bCs/>
          <w:i/>
          <w:sz w:val="28"/>
          <w:szCs w:val="28"/>
        </w:rPr>
        <w:t>Кременки</w:t>
      </w:r>
    </w:p>
    <w:p w:rsidR="009B6D62" w:rsidRPr="009B6D62" w:rsidRDefault="009B6D62" w:rsidP="009B6D62">
      <w:pPr>
        <w:spacing w:after="0" w:line="360" w:lineRule="auto"/>
        <w:ind w:firstLine="709"/>
        <w:jc w:val="right"/>
        <w:rPr>
          <w:rFonts w:ascii="GOST type B" w:hAnsi="GOST type B"/>
          <w:i/>
          <w:sz w:val="28"/>
          <w:szCs w:val="28"/>
        </w:rPr>
      </w:pPr>
      <w:r w:rsidRPr="009B6D62">
        <w:rPr>
          <w:rFonts w:ascii="GOST type B" w:hAnsi="GOST type B"/>
          <w:bCs/>
          <w:i/>
          <w:sz w:val="28"/>
          <w:szCs w:val="28"/>
        </w:rPr>
        <w:t>Таблица 7</w:t>
      </w: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1427"/>
        <w:gridCol w:w="1290"/>
        <w:gridCol w:w="1274"/>
        <w:gridCol w:w="1136"/>
      </w:tblGrid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>Наименование объекта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>Адрес об</w:t>
            </w:r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>ъ</w:t>
            </w:r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>екта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 xml:space="preserve">Год </w:t>
            </w:r>
            <w:r w:rsidRPr="000726E2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 xml:space="preserve">ввода в </w:t>
            </w:r>
            <w:proofErr w:type="spellStart"/>
            <w:r w:rsidRPr="000726E2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экплу</w:t>
            </w:r>
            <w:r w:rsidRPr="000726E2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а</w:t>
            </w:r>
            <w:r w:rsidRPr="000726E2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тацию</w:t>
            </w:r>
            <w:proofErr w:type="spellEnd"/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>прот</w:t>
            </w:r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>я</w:t>
            </w:r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>жен-</w:t>
            </w:r>
            <w:proofErr w:type="spellStart"/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>ность</w:t>
            </w:r>
            <w:proofErr w:type="gramStart"/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>,</w:t>
            </w:r>
            <w:r w:rsidRPr="000726E2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м</w:t>
            </w:r>
            <w:proofErr w:type="spellEnd"/>
            <w:proofErr w:type="gramEnd"/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>Ди</w:t>
            </w:r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>а</w:t>
            </w:r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>метр</w:t>
            </w:r>
            <w:proofErr w:type="gramStart"/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>,</w:t>
            </w:r>
            <w:r w:rsidRPr="000726E2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м</w:t>
            </w:r>
            <w:proofErr w:type="gramEnd"/>
            <w:r w:rsidRPr="000726E2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>мат</w:t>
            </w:r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>е</w:t>
            </w:r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 xml:space="preserve">риал </w:t>
            </w:r>
            <w:r w:rsidRPr="000726E2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труб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Водопроводные сети г.</w:t>
            </w:r>
            <w:r w:rsidR="000726E2" w:rsidRPr="000726E2">
              <w:rPr>
                <w:rFonts w:ascii="GOST type B" w:hAnsi="GOST type B"/>
                <w:i/>
                <w:sz w:val="20"/>
                <w:szCs w:val="20"/>
              </w:rPr>
              <w:t xml:space="preserve"> 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Кр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е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менки, в том</w:t>
            </w:r>
            <w:r w:rsidRPr="000726E2">
              <w:rPr>
                <w:rFonts w:ascii="GOST type B" w:hAnsi="GOST type B"/>
                <w:b/>
                <w:bCs/>
                <w:i/>
                <w:sz w:val="22"/>
              </w:rPr>
              <w:t xml:space="preserve">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Нар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ети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вод-да от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К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а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луж.водозабора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до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ЗАО"Вятичи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ира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1967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3870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чугун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по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.Ц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иолковского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.Ц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иолковского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1977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414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чугун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чугун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ети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вод-а от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нас.станции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2-го подъема до Ленина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1979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219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Наружные сети кольцевого в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о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допровода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1979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828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300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181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Наружные сети водопровода от резервуаров емк.2х400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1979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118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Наружные сети водопровода от Калужского водозабора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3000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215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Наружные сети водопровода к жилому дому Ленина, 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Нар-е сети вод-да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к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ж/д Лен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и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на11,13 и Строителей 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1981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181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к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ж/д Строителей,3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троителей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1982</w:t>
            </w:r>
          </w:p>
        </w:tc>
        <w:tc>
          <w:tcPr>
            <w:tcW w:w="1290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86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к д/саду по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.П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обеды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.П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обеды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1982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21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к ж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/дому Победы,6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.П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обеды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1983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к ж\домам по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1983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52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к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ж\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цому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Победы,8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.П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обеды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1984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24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к ж/дому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Молодежная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олодежная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1984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147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Нар-е сети вод-а от Нас-й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ст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-и х/в-ы до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зд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Ленина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1985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178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24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к жилым домам по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олодежн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олодежная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1985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361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Наружные сети водопровода к Школе №1по 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1985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31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50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Нар/сети вод-а к ж/д Дашк-й1 и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зд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д/с по 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.Д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ашк10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.Д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ашковой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1985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487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125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ПЭ/сталь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к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ж/д. Победы, 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.П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обеды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1985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30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12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-е сети вод-а к ж/д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М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о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лодежная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олодежная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1986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-е сети вод-да по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.Д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ашковой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.Д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ашковой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1986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76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30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-е сети вод-да от ул. Ленина до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ира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ира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1986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404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вод-да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к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ж/д Строителей 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троителей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1986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398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ПЭ/сталь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-е сети вод-да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к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ж/д Строителей, 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троителей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1986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75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Наружные сети водопровода к   зданию Победы,2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.П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обеды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1987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  к ж/дому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Молодежная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олодежная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1987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к ж/дому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Молодежная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олодежная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1987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9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80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 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к ж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/дому Дашковой,7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.Д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ашковой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1987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76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Наружные сети водопровода к ж/д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.Ж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укова,9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.Ж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укова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1987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129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185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Наружные сети водопровода к ж/д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троителей,2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троителей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1987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8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-е сети вод-да к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зд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>. по 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троителей,4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троителей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1987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9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ети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водопровода к ж/д. Ленина,17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енина,17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1987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-е сети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вод-да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к ж/дому Ленина,7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енина,7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1987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139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к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ж/д Жукова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.Ж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укова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1988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293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510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220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22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Наружные сети водопровода к насосной станции водоснабж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е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ния по 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енина,4 стр.3б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1988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554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к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ж/д. Жукова,5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.Ж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укова,5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1988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22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-е сети вод-да  от  ВК-118 до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зд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1988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177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по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.П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обеды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.П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обеды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1988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338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по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есная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есная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1988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775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302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ПЭ/сталь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к ж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/дому Жукова,3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.Ж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укова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1988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14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к ж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/дому Жукова,1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.Ж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укова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1988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46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к ж/дому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Школьная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.Ш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кольная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1989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153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37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к ж/д.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Лесная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есная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1989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24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к ж/дому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Молодежная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олодежная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1990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8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к ж/дому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Молодежная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олодежная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1990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111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к ж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/дому Дашковой, 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.Д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ашковой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1990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28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6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к ж/домам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Школьная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,3,5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.Ш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кольная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1990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294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17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к ж/д.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Лесная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Лесная,9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1990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11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к ж/дому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Осенняя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.О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сенняя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1991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298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18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Наружные сети водопровода к ж/дому по 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ира,10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ира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1991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30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водопровода к ж/дому 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Лесная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есная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1993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18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Наруж.сети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вод-да к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зд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.К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от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>-й №1 по Ленина4стр2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1997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40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Наружные сети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водопр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-да от </w:t>
            </w: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ира</w:t>
            </w:r>
            <w:proofErr w:type="spellEnd"/>
            <w:r w:rsidRPr="000726E2">
              <w:rPr>
                <w:rFonts w:ascii="GOST type B" w:hAnsi="GOST type B"/>
                <w:i/>
                <w:sz w:val="20"/>
                <w:szCs w:val="20"/>
              </w:rPr>
              <w:t xml:space="preserve"> до ЗАО "Вятичи"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ира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1998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98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150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Наружные сети вод-да к школе №2 по 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.Ш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кольная,9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.Ш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кольная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1999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384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ПЭ/сталь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Наружные сети водопровода к зданию Мира,1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ира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1980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49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Наружные сети вод-да К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о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тельной .№2 по 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есная,10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есная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2001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26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75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ПЭ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Водопроводные сети к Спор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т</w:t>
            </w:r>
            <w:r w:rsidRPr="000726E2">
              <w:rPr>
                <w:rFonts w:ascii="GOST type B" w:hAnsi="GOST type B"/>
                <w:i/>
                <w:sz w:val="20"/>
                <w:szCs w:val="20"/>
              </w:rPr>
              <w:t>комплексу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есная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2009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bCs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bCs/>
                <w:i/>
                <w:sz w:val="20"/>
                <w:szCs w:val="20"/>
              </w:rPr>
              <w:t>86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Наружные сети водопровода к зданию Дашковой,8</w:t>
            </w:r>
          </w:p>
        </w:tc>
        <w:tc>
          <w:tcPr>
            <w:tcW w:w="1559" w:type="dxa"/>
            <w:shd w:val="clear" w:color="auto" w:fill="auto"/>
            <w:noWrap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0726E2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0726E2">
              <w:rPr>
                <w:rFonts w:ascii="GOST type B" w:hAnsi="GOST type B"/>
                <w:i/>
                <w:sz w:val="20"/>
                <w:szCs w:val="20"/>
              </w:rPr>
              <w:t>.Д</w:t>
            </w:r>
            <w:proofErr w:type="gramEnd"/>
            <w:r w:rsidRPr="000726E2">
              <w:rPr>
                <w:rFonts w:ascii="GOST type B" w:hAnsi="GOST type B"/>
                <w:i/>
                <w:sz w:val="20"/>
                <w:szCs w:val="20"/>
              </w:rPr>
              <w:t>ашковой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1979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60</w:t>
            </w:r>
          </w:p>
        </w:tc>
        <w:tc>
          <w:tcPr>
            <w:tcW w:w="1274" w:type="dxa"/>
            <w:shd w:val="clear" w:color="auto" w:fill="auto"/>
            <w:vAlign w:val="bottom"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i/>
                <w:sz w:val="20"/>
                <w:szCs w:val="20"/>
              </w:rPr>
              <w:t>сталь</w:t>
            </w:r>
          </w:p>
        </w:tc>
      </w:tr>
      <w:tr w:rsidR="009B6D62" w:rsidRPr="000726E2" w:rsidTr="00B74A88">
        <w:trPr>
          <w:trHeight w:val="255"/>
        </w:trPr>
        <w:tc>
          <w:tcPr>
            <w:tcW w:w="3544" w:type="dxa"/>
            <w:shd w:val="clear" w:color="auto" w:fill="auto"/>
            <w:noWrap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b/>
                <w:i/>
                <w:sz w:val="20"/>
                <w:szCs w:val="20"/>
              </w:rPr>
            </w:pPr>
            <w:r w:rsidRPr="000726E2">
              <w:rPr>
                <w:rFonts w:ascii="GOST type B" w:hAnsi="GOST type B"/>
                <w:b/>
                <w:i/>
                <w:sz w:val="20"/>
                <w:szCs w:val="20"/>
              </w:rPr>
              <w:t>17279</w:t>
            </w:r>
          </w:p>
        </w:tc>
        <w:tc>
          <w:tcPr>
            <w:tcW w:w="1274" w:type="dxa"/>
            <w:shd w:val="clear" w:color="auto" w:fill="auto"/>
            <w:vAlign w:val="bottom"/>
          </w:tcPr>
          <w:p w:rsidR="009B6D62" w:rsidRPr="000726E2" w:rsidRDefault="009B6D62" w:rsidP="00B74A88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bottom"/>
          </w:tcPr>
          <w:p w:rsidR="009B6D62" w:rsidRPr="000726E2" w:rsidRDefault="009B6D62" w:rsidP="00B74A88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</w:p>
        </w:tc>
      </w:tr>
    </w:tbl>
    <w:p w:rsidR="009B6D62" w:rsidRPr="009C757A" w:rsidRDefault="009B6D62" w:rsidP="006F69F2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</w:p>
    <w:p w:rsidR="00886D57" w:rsidRDefault="00886D57">
      <w:pPr>
        <w:rPr>
          <w:rFonts w:ascii="GOST type B" w:hAnsi="GOST type B"/>
          <w:b/>
          <w:i/>
          <w:sz w:val="28"/>
          <w:szCs w:val="28"/>
        </w:rPr>
      </w:pPr>
      <w:r>
        <w:rPr>
          <w:rFonts w:ascii="GOST type B" w:hAnsi="GOST type B"/>
          <w:b/>
          <w:i/>
          <w:sz w:val="28"/>
          <w:szCs w:val="28"/>
        </w:rPr>
        <w:br w:type="page"/>
      </w:r>
    </w:p>
    <w:p w:rsidR="004B1806" w:rsidRDefault="004B1806" w:rsidP="00261394">
      <w:pPr>
        <w:pStyle w:val="1"/>
      </w:pPr>
      <w:bookmarkStart w:id="64" w:name="_Toc12620237"/>
      <w:bookmarkStart w:id="65" w:name="_Toc360187463"/>
      <w:r>
        <w:t>Описание существующих технич</w:t>
      </w:r>
      <w:r w:rsidR="00EE6872">
        <w:t xml:space="preserve">еских и технологических проблем, </w:t>
      </w:r>
      <w:r>
        <w:t>возникающих при водоснабжении поселения</w:t>
      </w:r>
      <w:r w:rsidR="00EE6872">
        <w:t>, анализ исполнения предписаний органов, осуществляющих госуда</w:t>
      </w:r>
      <w:r w:rsidR="00EE6872">
        <w:t>р</w:t>
      </w:r>
      <w:r w:rsidR="00EE6872">
        <w:t>ственный надзор, муниципальный контроль, об устранении нарушений, влияющих на качество и безопасность воды</w:t>
      </w:r>
      <w:bookmarkEnd w:id="64"/>
    </w:p>
    <w:p w:rsidR="004B1806" w:rsidRPr="004B1806" w:rsidRDefault="004B1806" w:rsidP="004B1806"/>
    <w:p w:rsidR="004B1806" w:rsidRPr="00346421" w:rsidRDefault="004B1806" w:rsidP="004B1806">
      <w:pPr>
        <w:spacing w:after="0" w:line="360" w:lineRule="auto"/>
        <w:ind w:firstLine="840"/>
        <w:jc w:val="both"/>
        <w:rPr>
          <w:rFonts w:ascii="GOST type B" w:hAnsi="GOST type B"/>
          <w:b/>
          <w:i/>
          <w:sz w:val="28"/>
          <w:szCs w:val="28"/>
        </w:rPr>
      </w:pPr>
      <w:r w:rsidRPr="00346421">
        <w:rPr>
          <w:rFonts w:ascii="GOST type B" w:hAnsi="GOST type B"/>
          <w:b/>
          <w:i/>
          <w:sz w:val="28"/>
          <w:szCs w:val="28"/>
        </w:rPr>
        <w:t>Основные проблемы централизованных систем вод</w:t>
      </w:r>
      <w:r w:rsidRPr="00346421">
        <w:rPr>
          <w:rFonts w:ascii="GOST type B" w:hAnsi="GOST type B"/>
          <w:b/>
          <w:i/>
          <w:sz w:val="28"/>
          <w:szCs w:val="28"/>
        </w:rPr>
        <w:t>о</w:t>
      </w:r>
      <w:r w:rsidRPr="00346421">
        <w:rPr>
          <w:rFonts w:ascii="GOST type B" w:hAnsi="GOST type B"/>
          <w:b/>
          <w:i/>
          <w:sz w:val="28"/>
          <w:szCs w:val="28"/>
        </w:rPr>
        <w:t xml:space="preserve">снабжения по </w:t>
      </w:r>
      <w:r w:rsidR="0083251E" w:rsidRPr="00346421">
        <w:rPr>
          <w:rFonts w:ascii="GOST type B" w:hAnsi="GOST type B"/>
          <w:b/>
          <w:i/>
          <w:sz w:val="28"/>
          <w:szCs w:val="28"/>
        </w:rPr>
        <w:t xml:space="preserve">городскому </w:t>
      </w:r>
      <w:r w:rsidRPr="00346421">
        <w:rPr>
          <w:rFonts w:ascii="GOST type B" w:hAnsi="GOST type B"/>
          <w:b/>
          <w:i/>
          <w:sz w:val="28"/>
          <w:szCs w:val="28"/>
        </w:rPr>
        <w:t>поселению</w:t>
      </w:r>
      <w:r w:rsidR="0083251E" w:rsidRPr="00346421">
        <w:rPr>
          <w:rFonts w:ascii="GOST type B" w:hAnsi="GOST type B"/>
          <w:b/>
          <w:i/>
          <w:sz w:val="28"/>
          <w:szCs w:val="28"/>
        </w:rPr>
        <w:t xml:space="preserve"> «город Кременки»</w:t>
      </w:r>
      <w:r w:rsidRPr="00346421">
        <w:rPr>
          <w:rFonts w:ascii="GOST type B" w:hAnsi="GOST type B"/>
          <w:b/>
          <w:i/>
          <w:sz w:val="28"/>
          <w:szCs w:val="28"/>
        </w:rPr>
        <w:t>:</w:t>
      </w:r>
    </w:p>
    <w:p w:rsidR="004B1806" w:rsidRPr="009C757A" w:rsidRDefault="004B1806" w:rsidP="004B1806">
      <w:pPr>
        <w:spacing w:after="0" w:line="360" w:lineRule="auto"/>
        <w:ind w:firstLine="840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 xml:space="preserve">1. Несоответствия объектов водоснабжения санитарным нормам и правилам (неудовлетворительное </w:t>
      </w:r>
      <w:proofErr w:type="spellStart"/>
      <w:r w:rsidRPr="009C757A">
        <w:rPr>
          <w:rFonts w:ascii="GOST type B" w:hAnsi="GOST type B"/>
          <w:i/>
          <w:sz w:val="28"/>
          <w:szCs w:val="28"/>
        </w:rPr>
        <w:t>санитарно</w:t>
      </w:r>
      <w:proofErr w:type="spellEnd"/>
      <w:r w:rsidRPr="009C757A">
        <w:rPr>
          <w:rFonts w:ascii="GOST type B" w:hAnsi="GOST type B"/>
          <w:i/>
          <w:sz w:val="28"/>
          <w:szCs w:val="28"/>
        </w:rPr>
        <w:t xml:space="preserve"> </w:t>
      </w:r>
      <w:r w:rsidRPr="009C757A">
        <w:rPr>
          <w:rFonts w:ascii="Arial" w:hAnsi="Arial" w:cs="Arial"/>
          <w:i/>
          <w:sz w:val="28"/>
          <w:szCs w:val="28"/>
        </w:rPr>
        <w:t>–</w:t>
      </w:r>
      <w:r w:rsidRPr="009C757A">
        <w:rPr>
          <w:rFonts w:ascii="GOST type B" w:hAnsi="GOST type B"/>
          <w:i/>
          <w:sz w:val="28"/>
          <w:szCs w:val="28"/>
        </w:rPr>
        <w:t xml:space="preserve"> </w:t>
      </w:r>
      <w:r w:rsidRPr="009C757A">
        <w:rPr>
          <w:rFonts w:ascii="GOST type B" w:hAnsi="GOST type B" w:cs="GOST type B"/>
          <w:i/>
          <w:sz w:val="28"/>
          <w:szCs w:val="28"/>
        </w:rPr>
        <w:t>техн</w:t>
      </w:r>
      <w:r w:rsidRPr="009C757A">
        <w:rPr>
          <w:rFonts w:ascii="GOST type B" w:hAnsi="GOST type B" w:cs="GOST type B"/>
          <w:i/>
          <w:sz w:val="28"/>
          <w:szCs w:val="28"/>
        </w:rPr>
        <w:t>и</w:t>
      </w:r>
      <w:r w:rsidRPr="009C757A">
        <w:rPr>
          <w:rFonts w:ascii="GOST type B" w:hAnsi="GOST type B" w:cs="GOST type B"/>
          <w:i/>
          <w:sz w:val="28"/>
          <w:szCs w:val="28"/>
        </w:rPr>
        <w:t>ческое</w:t>
      </w:r>
      <w:r w:rsidRPr="009C757A">
        <w:rPr>
          <w:rFonts w:ascii="GOST type B" w:hAnsi="GOST type B"/>
          <w:i/>
          <w:sz w:val="28"/>
          <w:szCs w:val="28"/>
        </w:rPr>
        <w:t xml:space="preserve"> </w:t>
      </w:r>
      <w:r w:rsidRPr="009C757A">
        <w:rPr>
          <w:rFonts w:ascii="GOST type B" w:hAnsi="GOST type B" w:cs="GOST type B"/>
          <w:i/>
          <w:sz w:val="28"/>
          <w:szCs w:val="28"/>
        </w:rPr>
        <w:t>состояние</w:t>
      </w:r>
      <w:r w:rsidRPr="009C757A">
        <w:rPr>
          <w:rFonts w:ascii="GOST type B" w:hAnsi="GOST type B"/>
          <w:i/>
          <w:sz w:val="28"/>
          <w:szCs w:val="28"/>
        </w:rPr>
        <w:t xml:space="preserve"> </w:t>
      </w:r>
      <w:r w:rsidRPr="009C757A">
        <w:rPr>
          <w:rFonts w:ascii="GOST type B" w:hAnsi="GOST type B" w:cs="GOST type B"/>
          <w:i/>
          <w:sz w:val="28"/>
          <w:szCs w:val="28"/>
        </w:rPr>
        <w:t>систем</w:t>
      </w:r>
      <w:r w:rsidRPr="009C757A">
        <w:rPr>
          <w:rFonts w:ascii="GOST type B" w:hAnsi="GOST type B"/>
          <w:i/>
          <w:sz w:val="28"/>
          <w:szCs w:val="28"/>
        </w:rPr>
        <w:t xml:space="preserve"> </w:t>
      </w:r>
      <w:r w:rsidRPr="009C757A">
        <w:rPr>
          <w:rFonts w:ascii="GOST type B" w:hAnsi="GOST type B" w:cs="GOST type B"/>
          <w:i/>
          <w:sz w:val="28"/>
          <w:szCs w:val="28"/>
        </w:rPr>
        <w:t>водоснабжения</w:t>
      </w:r>
      <w:r w:rsidRPr="009C757A">
        <w:rPr>
          <w:rFonts w:ascii="GOST type B" w:hAnsi="GOST type B"/>
          <w:i/>
          <w:sz w:val="28"/>
          <w:szCs w:val="28"/>
        </w:rPr>
        <w:t xml:space="preserve">, </w:t>
      </w:r>
      <w:r w:rsidRPr="009C757A">
        <w:rPr>
          <w:rFonts w:ascii="GOST type B" w:hAnsi="GOST type B" w:cs="GOST type B"/>
          <w:i/>
          <w:sz w:val="28"/>
          <w:szCs w:val="28"/>
        </w:rPr>
        <w:t>не</w:t>
      </w:r>
      <w:r w:rsidRPr="009C757A">
        <w:rPr>
          <w:rFonts w:ascii="GOST type B" w:hAnsi="GOST type B"/>
          <w:i/>
          <w:sz w:val="28"/>
          <w:szCs w:val="28"/>
        </w:rPr>
        <w:t xml:space="preserve"> </w:t>
      </w:r>
      <w:r w:rsidRPr="009C757A">
        <w:rPr>
          <w:rFonts w:ascii="GOST type B" w:hAnsi="GOST type B" w:cs="GOST type B"/>
          <w:i/>
          <w:sz w:val="28"/>
          <w:szCs w:val="28"/>
        </w:rPr>
        <w:t>позволяющее</w:t>
      </w:r>
      <w:r w:rsidRPr="009C757A">
        <w:rPr>
          <w:rFonts w:ascii="GOST type B" w:hAnsi="GOST type B"/>
          <w:i/>
          <w:sz w:val="28"/>
          <w:szCs w:val="28"/>
        </w:rPr>
        <w:t xml:space="preserve"> </w:t>
      </w:r>
      <w:r w:rsidRPr="009C757A">
        <w:rPr>
          <w:rFonts w:ascii="GOST type B" w:hAnsi="GOST type B" w:cs="GOST type B"/>
          <w:i/>
          <w:sz w:val="28"/>
          <w:szCs w:val="28"/>
        </w:rPr>
        <w:t>обесп</w:t>
      </w:r>
      <w:r w:rsidRPr="009C757A">
        <w:rPr>
          <w:rFonts w:ascii="GOST type B" w:hAnsi="GOST type B" w:cs="GOST type B"/>
          <w:i/>
          <w:sz w:val="28"/>
          <w:szCs w:val="28"/>
        </w:rPr>
        <w:t>е</w:t>
      </w:r>
      <w:r w:rsidRPr="009C757A">
        <w:rPr>
          <w:rFonts w:ascii="GOST type B" w:hAnsi="GOST type B" w:cs="GOST type B"/>
          <w:i/>
          <w:sz w:val="28"/>
          <w:szCs w:val="28"/>
        </w:rPr>
        <w:t>чить</w:t>
      </w:r>
      <w:r w:rsidRPr="009C757A">
        <w:rPr>
          <w:rFonts w:ascii="GOST type B" w:hAnsi="GOST type B"/>
          <w:i/>
          <w:sz w:val="28"/>
          <w:szCs w:val="28"/>
        </w:rPr>
        <w:t xml:space="preserve"> </w:t>
      </w:r>
      <w:r w:rsidRPr="009C757A">
        <w:rPr>
          <w:rFonts w:ascii="GOST type B" w:hAnsi="GOST type B" w:cs="GOST type B"/>
          <w:i/>
          <w:sz w:val="28"/>
          <w:szCs w:val="28"/>
        </w:rPr>
        <w:t>стабильное</w:t>
      </w:r>
      <w:r w:rsidRPr="009C757A">
        <w:rPr>
          <w:rFonts w:ascii="GOST type B" w:hAnsi="GOST type B"/>
          <w:i/>
          <w:sz w:val="28"/>
          <w:szCs w:val="28"/>
        </w:rPr>
        <w:t xml:space="preserve"> </w:t>
      </w:r>
      <w:r w:rsidRPr="009C757A">
        <w:rPr>
          <w:rFonts w:ascii="GOST type B" w:hAnsi="GOST type B" w:cs="GOST type B"/>
          <w:i/>
          <w:sz w:val="28"/>
          <w:szCs w:val="28"/>
        </w:rPr>
        <w:t>качество</w:t>
      </w:r>
      <w:r w:rsidRPr="009C757A">
        <w:rPr>
          <w:rFonts w:ascii="GOST type B" w:hAnsi="GOST type B"/>
          <w:i/>
          <w:sz w:val="28"/>
          <w:szCs w:val="28"/>
        </w:rPr>
        <w:t xml:space="preserve"> </w:t>
      </w:r>
      <w:r w:rsidRPr="009C757A">
        <w:rPr>
          <w:rFonts w:ascii="GOST type B" w:hAnsi="GOST type B" w:cs="GOST type B"/>
          <w:i/>
          <w:sz w:val="28"/>
          <w:szCs w:val="28"/>
        </w:rPr>
        <w:t>воды</w:t>
      </w:r>
      <w:r w:rsidRPr="009C757A">
        <w:rPr>
          <w:rFonts w:ascii="GOST type B" w:hAnsi="GOST type B"/>
          <w:i/>
          <w:sz w:val="28"/>
          <w:szCs w:val="28"/>
        </w:rPr>
        <w:t xml:space="preserve"> </w:t>
      </w:r>
      <w:r w:rsidRPr="009C757A">
        <w:rPr>
          <w:rFonts w:ascii="GOST type B" w:hAnsi="GOST type B" w:cs="GOST type B"/>
          <w:i/>
          <w:sz w:val="28"/>
          <w:szCs w:val="28"/>
        </w:rPr>
        <w:t>в</w:t>
      </w:r>
      <w:r w:rsidRPr="009C757A">
        <w:rPr>
          <w:rFonts w:ascii="GOST type B" w:hAnsi="GOST type B"/>
          <w:i/>
          <w:sz w:val="28"/>
          <w:szCs w:val="28"/>
        </w:rPr>
        <w:t xml:space="preserve"> </w:t>
      </w:r>
      <w:r w:rsidRPr="009C757A">
        <w:rPr>
          <w:rFonts w:ascii="GOST type B" w:hAnsi="GOST type B" w:cs="GOST type B"/>
          <w:i/>
          <w:sz w:val="28"/>
          <w:szCs w:val="28"/>
        </w:rPr>
        <w:t>соответствии</w:t>
      </w:r>
      <w:r w:rsidRPr="009C757A">
        <w:rPr>
          <w:rFonts w:ascii="GOST type B" w:hAnsi="GOST type B"/>
          <w:i/>
          <w:sz w:val="28"/>
          <w:szCs w:val="28"/>
        </w:rPr>
        <w:t xml:space="preserve"> </w:t>
      </w:r>
      <w:r w:rsidRPr="009C757A">
        <w:rPr>
          <w:rFonts w:ascii="GOST type B" w:hAnsi="GOST type B" w:cs="GOST type B"/>
          <w:i/>
          <w:sz w:val="28"/>
          <w:szCs w:val="28"/>
        </w:rPr>
        <w:t>с</w:t>
      </w:r>
      <w:r w:rsidRPr="009C757A">
        <w:rPr>
          <w:rFonts w:ascii="GOST type B" w:hAnsi="GOST type B"/>
          <w:i/>
          <w:sz w:val="28"/>
          <w:szCs w:val="28"/>
        </w:rPr>
        <w:t xml:space="preserve"> </w:t>
      </w:r>
      <w:r w:rsidRPr="009C757A">
        <w:rPr>
          <w:rFonts w:ascii="GOST type B" w:hAnsi="GOST type B" w:cs="GOST type B"/>
          <w:i/>
          <w:sz w:val="28"/>
          <w:szCs w:val="28"/>
        </w:rPr>
        <w:t>гигиенич</w:t>
      </w:r>
      <w:r w:rsidRPr="009C757A">
        <w:rPr>
          <w:rFonts w:ascii="GOST type B" w:hAnsi="GOST type B" w:cs="GOST type B"/>
          <w:i/>
          <w:sz w:val="28"/>
          <w:szCs w:val="28"/>
        </w:rPr>
        <w:t>е</w:t>
      </w:r>
      <w:r w:rsidRPr="009C757A">
        <w:rPr>
          <w:rFonts w:ascii="GOST type B" w:hAnsi="GOST type B" w:cs="GOST type B"/>
          <w:i/>
          <w:sz w:val="28"/>
          <w:szCs w:val="28"/>
        </w:rPr>
        <w:t>скими</w:t>
      </w:r>
      <w:r w:rsidRPr="009C757A">
        <w:rPr>
          <w:rFonts w:ascii="GOST type B" w:hAnsi="GOST type B"/>
          <w:i/>
          <w:sz w:val="28"/>
          <w:szCs w:val="28"/>
        </w:rPr>
        <w:t xml:space="preserve"> </w:t>
      </w:r>
      <w:r w:rsidRPr="009C757A">
        <w:rPr>
          <w:rFonts w:ascii="GOST type B" w:hAnsi="GOST type B" w:cs="GOST type B"/>
          <w:i/>
          <w:sz w:val="28"/>
          <w:szCs w:val="28"/>
        </w:rPr>
        <w:t>нормативами</w:t>
      </w:r>
      <w:r w:rsidRPr="009C757A">
        <w:rPr>
          <w:rFonts w:ascii="GOST type B" w:hAnsi="GOST type B"/>
          <w:i/>
          <w:sz w:val="28"/>
          <w:szCs w:val="28"/>
        </w:rPr>
        <w:t>).</w:t>
      </w:r>
    </w:p>
    <w:p w:rsidR="004B1806" w:rsidRPr="009C757A" w:rsidRDefault="004B1806" w:rsidP="004B1806">
      <w:pPr>
        <w:spacing w:line="360" w:lineRule="auto"/>
        <w:ind w:firstLine="840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>2. Отсутствие зон санитарной охраны, либо несоблюдение должного режима в пределах их поясов, в результате чего сн</w:t>
      </w:r>
      <w:r w:rsidRPr="009C757A">
        <w:rPr>
          <w:rFonts w:ascii="GOST type B" w:hAnsi="GOST type B"/>
          <w:i/>
          <w:sz w:val="28"/>
          <w:szCs w:val="28"/>
        </w:rPr>
        <w:t>и</w:t>
      </w:r>
      <w:r w:rsidRPr="009C757A">
        <w:rPr>
          <w:rFonts w:ascii="GOST type B" w:hAnsi="GOST type B"/>
          <w:i/>
          <w:sz w:val="28"/>
          <w:szCs w:val="28"/>
        </w:rPr>
        <w:t>жается санитарная надежность источников водоснабжения вследствие возможного попадания в них загрязняющих веществ и микроорганизмов.</w:t>
      </w:r>
    </w:p>
    <w:p w:rsidR="004B1806" w:rsidRPr="009C757A" w:rsidRDefault="004B1806" w:rsidP="004B1806">
      <w:pPr>
        <w:spacing w:line="360" w:lineRule="auto"/>
        <w:ind w:firstLine="840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>3. Отсутствие необходимого комплекса очистных соор</w:t>
      </w:r>
      <w:r w:rsidRPr="009C757A">
        <w:rPr>
          <w:rFonts w:ascii="GOST type B" w:hAnsi="GOST type B"/>
          <w:i/>
          <w:sz w:val="28"/>
          <w:szCs w:val="28"/>
        </w:rPr>
        <w:t>у</w:t>
      </w:r>
      <w:r w:rsidRPr="009C757A">
        <w:rPr>
          <w:rFonts w:ascii="GOST type B" w:hAnsi="GOST type B"/>
          <w:i/>
          <w:sz w:val="28"/>
          <w:szCs w:val="28"/>
        </w:rPr>
        <w:t>жений (</w:t>
      </w:r>
      <w:r w:rsidR="00A06629">
        <w:rPr>
          <w:rFonts w:ascii="GOST type B" w:hAnsi="GOST type B"/>
          <w:i/>
          <w:sz w:val="28"/>
          <w:szCs w:val="28"/>
        </w:rPr>
        <w:t>УФ установки</w:t>
      </w:r>
      <w:r w:rsidR="0083251E">
        <w:rPr>
          <w:rFonts w:ascii="GOST type B" w:hAnsi="GOST type B"/>
          <w:i/>
          <w:sz w:val="28"/>
          <w:szCs w:val="28"/>
        </w:rPr>
        <w:t>) на водопроводах</w:t>
      </w:r>
      <w:r w:rsidRPr="009C757A">
        <w:rPr>
          <w:rFonts w:ascii="GOST type B" w:hAnsi="GOST type B"/>
          <w:i/>
          <w:sz w:val="28"/>
          <w:szCs w:val="28"/>
        </w:rPr>
        <w:t>.</w:t>
      </w:r>
    </w:p>
    <w:p w:rsidR="004B1806" w:rsidRPr="009C757A" w:rsidRDefault="004B1806" w:rsidP="004B1806">
      <w:pPr>
        <w:spacing w:line="360" w:lineRule="auto"/>
        <w:ind w:firstLine="840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>4. Низкий уровень внедрения современных технологий вод</w:t>
      </w:r>
      <w:r w:rsidRPr="009C757A">
        <w:rPr>
          <w:rFonts w:ascii="GOST type B" w:hAnsi="GOST type B"/>
          <w:i/>
          <w:sz w:val="28"/>
          <w:szCs w:val="28"/>
        </w:rPr>
        <w:t>о</w:t>
      </w:r>
      <w:r w:rsidRPr="009C757A">
        <w:rPr>
          <w:rFonts w:ascii="GOST type B" w:hAnsi="GOST type B"/>
          <w:i/>
          <w:sz w:val="28"/>
          <w:szCs w:val="28"/>
        </w:rPr>
        <w:t>очистки.</w:t>
      </w:r>
    </w:p>
    <w:p w:rsidR="004B1806" w:rsidRPr="009C757A" w:rsidRDefault="004B1806" w:rsidP="004B1806">
      <w:pPr>
        <w:spacing w:line="360" w:lineRule="auto"/>
        <w:ind w:firstLine="840"/>
        <w:jc w:val="both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>5. Высокая изношенность головных сооружений и развод</w:t>
      </w:r>
      <w:r w:rsidRPr="009C757A">
        <w:rPr>
          <w:rFonts w:ascii="GOST type B" w:hAnsi="GOST type B"/>
          <w:i/>
          <w:sz w:val="28"/>
          <w:szCs w:val="28"/>
        </w:rPr>
        <w:t>я</w:t>
      </w:r>
      <w:r w:rsidRPr="009C757A">
        <w:rPr>
          <w:rFonts w:ascii="GOST type B" w:hAnsi="GOST type B"/>
          <w:i/>
          <w:sz w:val="28"/>
          <w:szCs w:val="28"/>
        </w:rPr>
        <w:t>щих сетей.</w:t>
      </w:r>
    </w:p>
    <w:p w:rsidR="004B1806" w:rsidRDefault="004B1806" w:rsidP="004B1806">
      <w:pPr>
        <w:ind w:left="851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>6. Высокие потери воды в процессе транспортировки ее к местам потребления.</w:t>
      </w:r>
    </w:p>
    <w:p w:rsidR="004B1806" w:rsidRDefault="004B1806" w:rsidP="004B1806">
      <w:pPr>
        <w:pStyle w:val="1"/>
      </w:pPr>
      <w:bookmarkStart w:id="66" w:name="_Toc12620238"/>
      <w:r>
        <w:t>Описание централизованной системы горячего водоснабж</w:t>
      </w:r>
      <w:r>
        <w:t>е</w:t>
      </w:r>
      <w:r>
        <w:t>ния с использованием закрытых систем горячего водосна</w:t>
      </w:r>
      <w:r>
        <w:t>б</w:t>
      </w:r>
      <w:r>
        <w:t>жения</w:t>
      </w:r>
      <w:r w:rsidR="00EE6872">
        <w:t>, отражающее технологические особенности указа</w:t>
      </w:r>
      <w:r w:rsidR="00EE6872">
        <w:t>н</w:t>
      </w:r>
      <w:r w:rsidR="00EE6872">
        <w:t>но</w:t>
      </w:r>
      <w:r w:rsidR="001B558F">
        <w:t>й систем</w:t>
      </w:r>
      <w:r w:rsidR="00EE6872">
        <w:t>ы</w:t>
      </w:r>
      <w:bookmarkEnd w:id="66"/>
    </w:p>
    <w:p w:rsidR="00426BF8" w:rsidRPr="00925F99" w:rsidRDefault="00426BF8" w:rsidP="00426BF8">
      <w:pPr>
        <w:ind w:right="-285" w:firstLine="567"/>
        <w:jc w:val="both"/>
        <w:rPr>
          <w:rFonts w:ascii="GOST type B" w:hAnsi="GOST type B"/>
          <w:i/>
          <w:sz w:val="28"/>
          <w:szCs w:val="28"/>
        </w:rPr>
      </w:pPr>
      <w:r w:rsidRPr="00925F99">
        <w:rPr>
          <w:rFonts w:ascii="GOST type B" w:hAnsi="GOST type B"/>
          <w:i/>
          <w:sz w:val="28"/>
          <w:szCs w:val="28"/>
        </w:rPr>
        <w:t>Система горячего водоснабжения - совокупность устройств, обеспечивающих нагрев холодной воды и распределение ее по вод</w:t>
      </w:r>
      <w:r w:rsidRPr="00925F99">
        <w:rPr>
          <w:rFonts w:ascii="GOST type B" w:hAnsi="GOST type B"/>
          <w:i/>
          <w:sz w:val="28"/>
          <w:szCs w:val="28"/>
        </w:rPr>
        <w:t>о</w:t>
      </w:r>
      <w:r w:rsidRPr="00925F99">
        <w:rPr>
          <w:rFonts w:ascii="GOST type B" w:hAnsi="GOST type B"/>
          <w:i/>
          <w:sz w:val="28"/>
          <w:szCs w:val="28"/>
        </w:rPr>
        <w:t>разборным приборам.</w:t>
      </w:r>
    </w:p>
    <w:p w:rsidR="00426BF8" w:rsidRPr="00925F99" w:rsidRDefault="00426BF8" w:rsidP="00426BF8">
      <w:pPr>
        <w:ind w:right="-285" w:firstLine="567"/>
        <w:jc w:val="both"/>
        <w:rPr>
          <w:rFonts w:ascii="GOST type B" w:hAnsi="GOST type B"/>
          <w:i/>
          <w:sz w:val="28"/>
          <w:szCs w:val="28"/>
        </w:rPr>
      </w:pPr>
      <w:r w:rsidRPr="00925F99">
        <w:rPr>
          <w:rFonts w:ascii="GOST type B" w:hAnsi="GOST type B"/>
          <w:i/>
          <w:sz w:val="28"/>
          <w:szCs w:val="28"/>
        </w:rPr>
        <w:t>Системы ГВС подразделяют на централизованные и местные (децентрализованные). В централизованных системах с использ</w:t>
      </w:r>
      <w:r w:rsidRPr="00925F99">
        <w:rPr>
          <w:rFonts w:ascii="GOST type B" w:hAnsi="GOST type B"/>
          <w:i/>
          <w:sz w:val="28"/>
          <w:szCs w:val="28"/>
        </w:rPr>
        <w:t>о</w:t>
      </w:r>
      <w:r w:rsidRPr="00925F99">
        <w:rPr>
          <w:rFonts w:ascii="GOST type B" w:hAnsi="GOST type B"/>
          <w:i/>
          <w:sz w:val="28"/>
          <w:szCs w:val="28"/>
        </w:rPr>
        <w:t>ванием закрытых систем горячего водоснабжения одна водонагр</w:t>
      </w:r>
      <w:r w:rsidRPr="00925F99">
        <w:rPr>
          <w:rFonts w:ascii="GOST type B" w:hAnsi="GOST type B"/>
          <w:i/>
          <w:sz w:val="28"/>
          <w:szCs w:val="28"/>
        </w:rPr>
        <w:t>е</w:t>
      </w:r>
      <w:r w:rsidRPr="00925F99">
        <w:rPr>
          <w:rFonts w:ascii="GOST type B" w:hAnsi="GOST type B"/>
          <w:i/>
          <w:sz w:val="28"/>
          <w:szCs w:val="28"/>
        </w:rPr>
        <w:t>вательная установка в ЦТП обеспечивает горячей водой одно или несколько крупных зданий в пределах жилого микрорайона, ква</w:t>
      </w:r>
      <w:r w:rsidRPr="00925F99">
        <w:rPr>
          <w:rFonts w:ascii="GOST type B" w:hAnsi="GOST type B"/>
          <w:i/>
          <w:sz w:val="28"/>
          <w:szCs w:val="28"/>
        </w:rPr>
        <w:t>р</w:t>
      </w:r>
      <w:r w:rsidRPr="00925F99">
        <w:rPr>
          <w:rFonts w:ascii="GOST type B" w:hAnsi="GOST type B"/>
          <w:i/>
          <w:sz w:val="28"/>
          <w:szCs w:val="28"/>
        </w:rPr>
        <w:t>тала или поселка. Все централизованные системы с использован</w:t>
      </w:r>
      <w:r w:rsidRPr="00925F99">
        <w:rPr>
          <w:rFonts w:ascii="GOST type B" w:hAnsi="GOST type B"/>
          <w:i/>
          <w:sz w:val="28"/>
          <w:szCs w:val="28"/>
        </w:rPr>
        <w:t>и</w:t>
      </w:r>
      <w:r w:rsidRPr="00925F99">
        <w:rPr>
          <w:rFonts w:ascii="GOST type B" w:hAnsi="GOST type B"/>
          <w:i/>
          <w:sz w:val="28"/>
          <w:szCs w:val="28"/>
        </w:rPr>
        <w:t>ем закрытых систем горячего водоснабжения проектируют с ци</w:t>
      </w:r>
      <w:r w:rsidRPr="00925F99">
        <w:rPr>
          <w:rFonts w:ascii="GOST type B" w:hAnsi="GOST type B"/>
          <w:i/>
          <w:sz w:val="28"/>
          <w:szCs w:val="28"/>
        </w:rPr>
        <w:t>р</w:t>
      </w:r>
      <w:r w:rsidRPr="00925F99">
        <w:rPr>
          <w:rFonts w:ascii="GOST type B" w:hAnsi="GOST type B"/>
          <w:i/>
          <w:sz w:val="28"/>
          <w:szCs w:val="28"/>
        </w:rPr>
        <w:t>куляционными трубопроводами для обеспечения потребителей г</w:t>
      </w:r>
      <w:r w:rsidRPr="00925F99">
        <w:rPr>
          <w:rFonts w:ascii="GOST type B" w:hAnsi="GOST type B"/>
          <w:i/>
          <w:sz w:val="28"/>
          <w:szCs w:val="28"/>
        </w:rPr>
        <w:t>о</w:t>
      </w:r>
      <w:r w:rsidRPr="00925F99">
        <w:rPr>
          <w:rFonts w:ascii="GOST type B" w:hAnsi="GOST type B"/>
          <w:i/>
          <w:sz w:val="28"/>
          <w:szCs w:val="28"/>
        </w:rPr>
        <w:t xml:space="preserve">рячей водой, так как без них при отсутствии </w:t>
      </w:r>
      <w:proofErr w:type="spellStart"/>
      <w:r w:rsidRPr="00925F99">
        <w:rPr>
          <w:rFonts w:ascii="GOST type B" w:hAnsi="GOST type B"/>
          <w:i/>
          <w:sz w:val="28"/>
          <w:szCs w:val="28"/>
        </w:rPr>
        <w:t>водоразбора</w:t>
      </w:r>
      <w:proofErr w:type="spellEnd"/>
      <w:r w:rsidRPr="00925F99">
        <w:rPr>
          <w:rFonts w:ascii="GOST type B" w:hAnsi="GOST type B"/>
          <w:i/>
          <w:sz w:val="28"/>
          <w:szCs w:val="28"/>
        </w:rPr>
        <w:t xml:space="preserve"> вода в подающих линиях быстро выстывает, и потребитель вынужден сливать ее, теряя при этом воду и теплоту. Кроме того, в сист</w:t>
      </w:r>
      <w:r w:rsidRPr="00925F99">
        <w:rPr>
          <w:rFonts w:ascii="GOST type B" w:hAnsi="GOST type B"/>
          <w:i/>
          <w:sz w:val="28"/>
          <w:szCs w:val="28"/>
        </w:rPr>
        <w:t>е</w:t>
      </w:r>
      <w:r w:rsidRPr="00925F99">
        <w:rPr>
          <w:rFonts w:ascii="GOST type B" w:hAnsi="GOST type B"/>
          <w:i/>
          <w:sz w:val="28"/>
          <w:szCs w:val="28"/>
        </w:rPr>
        <w:t>мах ГВС с использованием закрытых систем горячего водоснабж</w:t>
      </w:r>
      <w:r w:rsidRPr="00925F99">
        <w:rPr>
          <w:rFonts w:ascii="GOST type B" w:hAnsi="GOST type B"/>
          <w:i/>
          <w:sz w:val="28"/>
          <w:szCs w:val="28"/>
        </w:rPr>
        <w:t>е</w:t>
      </w:r>
      <w:r w:rsidRPr="00925F99">
        <w:rPr>
          <w:rFonts w:ascii="GOST type B" w:hAnsi="GOST type B"/>
          <w:i/>
          <w:sz w:val="28"/>
          <w:szCs w:val="28"/>
        </w:rPr>
        <w:t xml:space="preserve">ния устанавливают </w:t>
      </w:r>
      <w:proofErr w:type="spellStart"/>
      <w:r w:rsidRPr="00925F99">
        <w:rPr>
          <w:rFonts w:ascii="GOST type B" w:hAnsi="GOST type B"/>
          <w:i/>
          <w:sz w:val="28"/>
          <w:szCs w:val="28"/>
        </w:rPr>
        <w:t>полотенцесушители</w:t>
      </w:r>
      <w:proofErr w:type="spellEnd"/>
      <w:r w:rsidRPr="00925F99">
        <w:rPr>
          <w:rFonts w:ascii="GOST type B" w:hAnsi="GOST type B"/>
          <w:i/>
          <w:sz w:val="28"/>
          <w:szCs w:val="28"/>
        </w:rPr>
        <w:t>, необходимые для сушки белья и обогрева ванных комнат, которые в отсутствии циркул</w:t>
      </w:r>
      <w:r w:rsidRPr="00925F99">
        <w:rPr>
          <w:rFonts w:ascii="GOST type B" w:hAnsi="GOST type B"/>
          <w:i/>
          <w:sz w:val="28"/>
          <w:szCs w:val="28"/>
        </w:rPr>
        <w:t>я</w:t>
      </w:r>
      <w:r w:rsidRPr="00925F99">
        <w:rPr>
          <w:rFonts w:ascii="GOST type B" w:hAnsi="GOST type B"/>
          <w:i/>
          <w:sz w:val="28"/>
          <w:szCs w:val="28"/>
        </w:rPr>
        <w:t>ции работать не могут. Циркуляционные трубопроводы и цирк</w:t>
      </w:r>
      <w:r w:rsidRPr="00925F99">
        <w:rPr>
          <w:rFonts w:ascii="GOST type B" w:hAnsi="GOST type B"/>
          <w:i/>
          <w:sz w:val="28"/>
          <w:szCs w:val="28"/>
        </w:rPr>
        <w:t>у</w:t>
      </w:r>
      <w:r w:rsidRPr="00925F99">
        <w:rPr>
          <w:rFonts w:ascii="GOST type B" w:hAnsi="GOST type B"/>
          <w:i/>
          <w:sz w:val="28"/>
          <w:szCs w:val="28"/>
        </w:rPr>
        <w:t>ляционные насосы создают непрерывное движение воды - циркул</w:t>
      </w:r>
      <w:r w:rsidRPr="00925F99">
        <w:rPr>
          <w:rFonts w:ascii="GOST type B" w:hAnsi="GOST type B"/>
          <w:i/>
          <w:sz w:val="28"/>
          <w:szCs w:val="28"/>
        </w:rPr>
        <w:t>я</w:t>
      </w:r>
      <w:r w:rsidRPr="00925F99">
        <w:rPr>
          <w:rFonts w:ascii="GOST type B" w:hAnsi="GOST type B"/>
          <w:i/>
          <w:sz w:val="28"/>
          <w:szCs w:val="28"/>
        </w:rPr>
        <w:t>цию по замкнутому контуру: теплообменник - подающий труб</w:t>
      </w:r>
      <w:r w:rsidRPr="00925F99">
        <w:rPr>
          <w:rFonts w:ascii="GOST type B" w:hAnsi="GOST type B"/>
          <w:i/>
          <w:sz w:val="28"/>
          <w:szCs w:val="28"/>
        </w:rPr>
        <w:t>о</w:t>
      </w:r>
      <w:r w:rsidRPr="00925F99">
        <w:rPr>
          <w:rFonts w:ascii="GOST type B" w:hAnsi="GOST type B"/>
          <w:i/>
          <w:sz w:val="28"/>
          <w:szCs w:val="28"/>
        </w:rPr>
        <w:t>провод - водоразборный кран - циркуляционный трубопровод - теплообменник, поддерживая температуру горячей воды у вод</w:t>
      </w:r>
      <w:r w:rsidRPr="00925F99">
        <w:rPr>
          <w:rFonts w:ascii="GOST type B" w:hAnsi="GOST type B"/>
          <w:i/>
          <w:sz w:val="28"/>
          <w:szCs w:val="28"/>
        </w:rPr>
        <w:t>о</w:t>
      </w:r>
      <w:r w:rsidRPr="00925F99">
        <w:rPr>
          <w:rFonts w:ascii="GOST type B" w:hAnsi="GOST type B"/>
          <w:i/>
          <w:sz w:val="28"/>
          <w:szCs w:val="28"/>
        </w:rPr>
        <w:t xml:space="preserve">разборного крана на уровне 60 </w:t>
      </w:r>
      <w:r w:rsidRPr="00925F99">
        <w:rPr>
          <w:rFonts w:ascii="Arial" w:hAnsi="Arial" w:cs="Arial"/>
          <w:i/>
          <w:sz w:val="28"/>
          <w:szCs w:val="28"/>
        </w:rPr>
        <w:t>°</w:t>
      </w:r>
      <w:r w:rsidRPr="00925F99">
        <w:rPr>
          <w:rFonts w:ascii="GOST type B" w:hAnsi="GOST type B" w:cs="GOST type B"/>
          <w:i/>
          <w:sz w:val="28"/>
          <w:szCs w:val="28"/>
        </w:rPr>
        <w:t>С</w:t>
      </w:r>
      <w:r w:rsidRPr="00925F99">
        <w:rPr>
          <w:rFonts w:ascii="GOST type B" w:hAnsi="GOST type B"/>
          <w:i/>
          <w:sz w:val="28"/>
          <w:szCs w:val="28"/>
        </w:rPr>
        <w:t>.</w:t>
      </w:r>
    </w:p>
    <w:p w:rsidR="00A1058F" w:rsidRDefault="00426BF8" w:rsidP="00426BF8">
      <w:pPr>
        <w:ind w:right="-143" w:firstLine="567"/>
        <w:jc w:val="both"/>
        <w:rPr>
          <w:rFonts w:ascii="GOST type B" w:hAnsi="GOST type B"/>
          <w:i/>
          <w:sz w:val="28"/>
          <w:szCs w:val="28"/>
        </w:rPr>
      </w:pPr>
      <w:r w:rsidRPr="00925F99">
        <w:rPr>
          <w:rFonts w:ascii="GOST type B" w:hAnsi="GOST type B"/>
          <w:i/>
          <w:sz w:val="28"/>
          <w:szCs w:val="28"/>
        </w:rPr>
        <w:t>В закрытых системах с использованием закрытых систем г</w:t>
      </w:r>
      <w:r w:rsidRPr="00925F99">
        <w:rPr>
          <w:rFonts w:ascii="GOST type B" w:hAnsi="GOST type B"/>
          <w:i/>
          <w:sz w:val="28"/>
          <w:szCs w:val="28"/>
        </w:rPr>
        <w:t>о</w:t>
      </w:r>
      <w:r w:rsidRPr="00925F99">
        <w:rPr>
          <w:rFonts w:ascii="GOST type B" w:hAnsi="GOST type B"/>
          <w:i/>
          <w:sz w:val="28"/>
          <w:szCs w:val="28"/>
        </w:rPr>
        <w:t>рячего водоснабжения воду из тепловых сетей используют тол</w:t>
      </w:r>
      <w:r w:rsidRPr="00925F99">
        <w:rPr>
          <w:rFonts w:ascii="GOST type B" w:hAnsi="GOST type B"/>
          <w:i/>
          <w:sz w:val="28"/>
          <w:szCs w:val="28"/>
        </w:rPr>
        <w:t>ь</w:t>
      </w:r>
      <w:r w:rsidRPr="00925F99">
        <w:rPr>
          <w:rFonts w:ascii="GOST type B" w:hAnsi="GOST type B"/>
          <w:i/>
          <w:sz w:val="28"/>
          <w:szCs w:val="28"/>
        </w:rPr>
        <w:t>ко в качестве энергоносителя в теплообменниках для подогрева холодной водопроводной воды, поступающей в местную систему горячего водоснабжения. Подача воды на горячее водоснабжение в закрытых системах теплоснабжения осуществляется через водо-водяные теплообменники.</w:t>
      </w:r>
    </w:p>
    <w:p w:rsidR="00A1058F" w:rsidRDefault="00A1058F" w:rsidP="00426BF8">
      <w:pPr>
        <w:ind w:right="-143" w:firstLine="567"/>
        <w:jc w:val="both"/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t xml:space="preserve">В городском поселении «город Кременки» </w:t>
      </w:r>
      <w:r w:rsidRPr="00925F99">
        <w:rPr>
          <w:rFonts w:ascii="GOST type B" w:hAnsi="GOST type B"/>
          <w:i/>
          <w:sz w:val="28"/>
          <w:szCs w:val="28"/>
        </w:rPr>
        <w:t>горячее водоснабж</w:t>
      </w:r>
      <w:r w:rsidRPr="00925F99">
        <w:rPr>
          <w:rFonts w:ascii="GOST type B" w:hAnsi="GOST type B"/>
          <w:i/>
          <w:sz w:val="28"/>
          <w:szCs w:val="28"/>
        </w:rPr>
        <w:t>е</w:t>
      </w:r>
      <w:r w:rsidRPr="00925F99">
        <w:rPr>
          <w:rFonts w:ascii="GOST type B" w:hAnsi="GOST type B"/>
          <w:i/>
          <w:sz w:val="28"/>
          <w:szCs w:val="28"/>
        </w:rPr>
        <w:t xml:space="preserve">ние с использованием закрытых систем горячего водоснабжения </w:t>
      </w:r>
      <w:r w:rsidR="00346421">
        <w:rPr>
          <w:rFonts w:ascii="GOST type B" w:hAnsi="GOST type B"/>
          <w:i/>
          <w:sz w:val="28"/>
          <w:szCs w:val="28"/>
        </w:rPr>
        <w:t xml:space="preserve">не </w:t>
      </w:r>
      <w:r w:rsidRPr="00925F99">
        <w:rPr>
          <w:rFonts w:ascii="GOST type B" w:hAnsi="GOST type B"/>
          <w:i/>
          <w:sz w:val="28"/>
          <w:szCs w:val="28"/>
        </w:rPr>
        <w:t>организовано.</w:t>
      </w:r>
    </w:p>
    <w:p w:rsidR="00ED12E1" w:rsidRDefault="000D01EE" w:rsidP="00261394">
      <w:pPr>
        <w:pStyle w:val="1"/>
      </w:pPr>
      <w:bookmarkStart w:id="67" w:name="_Toc12620239"/>
      <w:r>
        <w:t xml:space="preserve">д) </w:t>
      </w:r>
      <w:r w:rsidR="00ED12E1" w:rsidRPr="00ED12E1">
        <w:t>Описание существующих технических и технологических решений по предотвращению замерзания воды применител</w:t>
      </w:r>
      <w:r w:rsidR="00ED12E1" w:rsidRPr="00ED12E1">
        <w:t>ь</w:t>
      </w:r>
      <w:r w:rsidR="00ED12E1" w:rsidRPr="00ED12E1">
        <w:t>но к территории распространения вечномерзлых грунтов</w:t>
      </w:r>
      <w:bookmarkEnd w:id="67"/>
    </w:p>
    <w:p w:rsidR="002C34D9" w:rsidRDefault="002C34D9" w:rsidP="002C34D9">
      <w:pPr>
        <w:pStyle w:val="14"/>
        <w:ind w:firstLine="708"/>
      </w:pPr>
    </w:p>
    <w:p w:rsidR="002C34D9" w:rsidRPr="002C34D9" w:rsidRDefault="002C34D9" w:rsidP="002C34D9">
      <w:pPr>
        <w:pStyle w:val="14"/>
        <w:ind w:firstLine="708"/>
      </w:pPr>
      <w:r>
        <w:t xml:space="preserve">Территория городского поселения </w:t>
      </w:r>
      <w:r w:rsidR="0083251E">
        <w:t>«город Кременки»</w:t>
      </w:r>
      <w:r>
        <w:t xml:space="preserve"> не о</w:t>
      </w:r>
      <w:r>
        <w:t>т</w:t>
      </w:r>
      <w:r>
        <w:t>носится к территориям распространения вечномёрзлых гру</w:t>
      </w:r>
      <w:r>
        <w:t>н</w:t>
      </w:r>
      <w:r>
        <w:t xml:space="preserve">тов. В </w:t>
      </w:r>
      <w:proofErr w:type="gramStart"/>
      <w:r>
        <w:t>связи</w:t>
      </w:r>
      <w:proofErr w:type="gramEnd"/>
      <w:r>
        <w:t xml:space="preserve"> с чем отсутствуют технические и технологич</w:t>
      </w:r>
      <w:r>
        <w:t>е</w:t>
      </w:r>
      <w:r>
        <w:t>ские решения по предотвращению замерзания воды.</w:t>
      </w:r>
    </w:p>
    <w:p w:rsidR="00ED12E1" w:rsidRPr="00ED12E1" w:rsidRDefault="000D01EE" w:rsidP="00261394">
      <w:pPr>
        <w:pStyle w:val="1"/>
        <w:rPr>
          <w:sz w:val="32"/>
        </w:rPr>
      </w:pPr>
      <w:bookmarkStart w:id="68" w:name="_Toc12620240"/>
      <w:r>
        <w:t xml:space="preserve">е) </w:t>
      </w:r>
      <w:r w:rsidR="00ED12E1" w:rsidRPr="00ED12E1">
        <w:t>Перечень лиц, владеющих на праве собственности или др</w:t>
      </w:r>
      <w:r w:rsidR="00ED12E1" w:rsidRPr="00ED12E1">
        <w:t>у</w:t>
      </w:r>
      <w:r w:rsidR="00ED12E1" w:rsidRPr="00ED12E1">
        <w:t>гом законном основании объектами централизованной с</w:t>
      </w:r>
      <w:r w:rsidR="00ED12E1" w:rsidRPr="00ED12E1">
        <w:t>и</w:t>
      </w:r>
      <w:r w:rsidR="00ED12E1" w:rsidRPr="00ED12E1">
        <w:t>стемы водоснабжения, с указанием принадлежащих этим л</w:t>
      </w:r>
      <w:r w:rsidR="00ED12E1" w:rsidRPr="00ED12E1">
        <w:t>и</w:t>
      </w:r>
      <w:r w:rsidR="00ED12E1" w:rsidRPr="00ED12E1">
        <w:t>цам таких объектов (границ зон, в которых расположены такие объекты)</w:t>
      </w:r>
      <w:bookmarkEnd w:id="68"/>
    </w:p>
    <w:p w:rsidR="006F69F2" w:rsidRDefault="006F69F2" w:rsidP="006F69F2">
      <w:pPr>
        <w:spacing w:after="0" w:line="360" w:lineRule="auto"/>
        <w:ind w:firstLine="709"/>
        <w:contextualSpacing/>
        <w:jc w:val="center"/>
        <w:rPr>
          <w:rFonts w:ascii="GOST type B" w:hAnsi="GOST type B"/>
          <w:i/>
          <w:sz w:val="28"/>
          <w:szCs w:val="28"/>
        </w:rPr>
      </w:pPr>
    </w:p>
    <w:p w:rsidR="002C34D9" w:rsidRPr="009C757A" w:rsidRDefault="002C34D9" w:rsidP="002C34D9">
      <w:pPr>
        <w:spacing w:after="0" w:line="360" w:lineRule="auto"/>
        <w:ind w:firstLine="709"/>
        <w:contextualSpacing/>
        <w:jc w:val="both"/>
        <w:rPr>
          <w:rFonts w:ascii="GOST type B" w:hAnsi="GOST type B"/>
          <w:i/>
          <w:sz w:val="28"/>
          <w:szCs w:val="28"/>
        </w:rPr>
      </w:pPr>
      <w:r w:rsidRPr="00C7435A">
        <w:rPr>
          <w:rFonts w:ascii="GOST type B" w:hAnsi="GOST type B"/>
          <w:i/>
          <w:sz w:val="28"/>
          <w:szCs w:val="28"/>
        </w:rPr>
        <w:t>Оборудования и сети систем централизованного водосна</w:t>
      </w:r>
      <w:r w:rsidRPr="00C7435A">
        <w:rPr>
          <w:rFonts w:ascii="GOST type B" w:hAnsi="GOST type B"/>
          <w:i/>
          <w:sz w:val="28"/>
          <w:szCs w:val="28"/>
        </w:rPr>
        <w:t>б</w:t>
      </w:r>
      <w:r w:rsidRPr="00C7435A">
        <w:rPr>
          <w:rFonts w:ascii="GOST type B" w:hAnsi="GOST type B"/>
          <w:i/>
          <w:sz w:val="28"/>
          <w:szCs w:val="28"/>
        </w:rPr>
        <w:t xml:space="preserve">жения находятся в </w:t>
      </w:r>
      <w:r w:rsidR="00866AF7" w:rsidRPr="00C7435A">
        <w:rPr>
          <w:rFonts w:ascii="GOST type B" w:hAnsi="GOST type B"/>
          <w:i/>
          <w:sz w:val="28"/>
          <w:szCs w:val="28"/>
        </w:rPr>
        <w:t>хозяйственном ведении УМП «Водоканал».</w:t>
      </w:r>
    </w:p>
    <w:p w:rsidR="006F69F2" w:rsidRDefault="006F69F2" w:rsidP="006F69F2">
      <w:pPr>
        <w:spacing w:after="0" w:line="360" w:lineRule="auto"/>
        <w:ind w:left="-284" w:right="-143"/>
        <w:contextualSpacing/>
        <w:jc w:val="center"/>
        <w:rPr>
          <w:rFonts w:ascii="GOST type B" w:hAnsi="GOST type B"/>
          <w:i/>
          <w:sz w:val="28"/>
          <w:szCs w:val="28"/>
          <w:highlight w:val="yellow"/>
        </w:rPr>
      </w:pPr>
    </w:p>
    <w:p w:rsidR="002C34D9" w:rsidRPr="009C757A" w:rsidRDefault="002C34D9" w:rsidP="006F69F2">
      <w:pPr>
        <w:spacing w:after="0" w:line="360" w:lineRule="auto"/>
        <w:ind w:left="-284" w:right="-143"/>
        <w:contextualSpacing/>
        <w:jc w:val="center"/>
        <w:rPr>
          <w:rFonts w:ascii="GOST type B" w:hAnsi="GOST type B"/>
          <w:i/>
          <w:sz w:val="28"/>
          <w:szCs w:val="28"/>
          <w:highlight w:val="yellow"/>
        </w:rPr>
        <w:sectPr w:rsidR="002C34D9" w:rsidRPr="009C757A" w:rsidSect="00566832">
          <w:headerReference w:type="default" r:id="rId10"/>
          <w:pgSz w:w="11906" w:h="16838"/>
          <w:pgMar w:top="851" w:right="850" w:bottom="1134" w:left="1276" w:header="284" w:footer="708" w:gutter="0"/>
          <w:cols w:space="708"/>
          <w:titlePg/>
          <w:docGrid w:linePitch="360"/>
        </w:sectPr>
      </w:pPr>
    </w:p>
    <w:p w:rsidR="006F69F2" w:rsidRDefault="000D01EE" w:rsidP="00B675D4">
      <w:pPr>
        <w:pStyle w:val="1"/>
        <w:spacing w:before="0"/>
        <w:rPr>
          <w:rStyle w:val="30"/>
          <w:rFonts w:ascii="GOST type B" w:hAnsi="GOST type B"/>
          <w:b/>
          <w:bCs/>
          <w:color w:val="auto"/>
          <w:sz w:val="28"/>
        </w:rPr>
      </w:pPr>
      <w:bookmarkStart w:id="69" w:name="_Toc438022613"/>
      <w:bookmarkStart w:id="70" w:name="_Toc12620241"/>
      <w:bookmarkEnd w:id="65"/>
      <w:r>
        <w:rPr>
          <w:rStyle w:val="30"/>
          <w:rFonts w:ascii="GOST type B" w:hAnsi="GOST type B"/>
          <w:b/>
          <w:bCs/>
          <w:color w:val="auto"/>
          <w:sz w:val="28"/>
        </w:rPr>
        <w:t xml:space="preserve">2. </w:t>
      </w:r>
      <w:r w:rsidR="006F69F2" w:rsidRPr="00261394">
        <w:rPr>
          <w:rStyle w:val="30"/>
          <w:rFonts w:ascii="GOST type B" w:hAnsi="GOST type B"/>
          <w:b/>
          <w:bCs/>
          <w:color w:val="auto"/>
          <w:sz w:val="28"/>
        </w:rPr>
        <w:t>Направления развития централизованных систем вод</w:t>
      </w:r>
      <w:r w:rsidR="006F69F2" w:rsidRPr="00261394">
        <w:rPr>
          <w:rStyle w:val="30"/>
          <w:rFonts w:ascii="GOST type B" w:hAnsi="GOST type B"/>
          <w:b/>
          <w:bCs/>
          <w:color w:val="auto"/>
          <w:sz w:val="28"/>
        </w:rPr>
        <w:t>о</w:t>
      </w:r>
      <w:r w:rsidR="006F69F2" w:rsidRPr="00261394">
        <w:rPr>
          <w:rStyle w:val="30"/>
          <w:rFonts w:ascii="GOST type B" w:hAnsi="GOST type B"/>
          <w:b/>
          <w:bCs/>
          <w:color w:val="auto"/>
          <w:sz w:val="28"/>
        </w:rPr>
        <w:t>снабжения</w:t>
      </w:r>
      <w:bookmarkEnd w:id="69"/>
      <w:bookmarkEnd w:id="70"/>
    </w:p>
    <w:p w:rsidR="00C12CF2" w:rsidRPr="00C12CF2" w:rsidRDefault="00C12CF2" w:rsidP="00C12CF2"/>
    <w:p w:rsidR="00C12CF2" w:rsidRDefault="000D01EE" w:rsidP="00C12CF2">
      <w:pPr>
        <w:pStyle w:val="1"/>
        <w:spacing w:before="0"/>
      </w:pPr>
      <w:bookmarkStart w:id="71" w:name="_Toc12620242"/>
      <w:r>
        <w:t xml:space="preserve">а) </w:t>
      </w:r>
      <w:r w:rsidR="00ED12E1">
        <w:t>Основные направления, принципы, задачи и плановые зн</w:t>
      </w:r>
      <w:r w:rsidR="00ED12E1">
        <w:t>а</w:t>
      </w:r>
      <w:r w:rsidR="00ED12E1">
        <w:t>чения показателей развития централизованных систем в</w:t>
      </w:r>
      <w:r w:rsidR="00ED12E1">
        <w:t>о</w:t>
      </w:r>
      <w:r w:rsidR="00ED12E1">
        <w:t>доснабжения</w:t>
      </w:r>
      <w:bookmarkEnd w:id="71"/>
    </w:p>
    <w:p w:rsidR="00C12CF2" w:rsidRDefault="00C12CF2" w:rsidP="00C12CF2">
      <w:pPr>
        <w:pStyle w:val="14"/>
        <w:ind w:firstLine="708"/>
      </w:pPr>
    </w:p>
    <w:p w:rsidR="00C12CF2" w:rsidRDefault="00C12CF2" w:rsidP="00C12CF2">
      <w:pPr>
        <w:pStyle w:val="14"/>
        <w:ind w:firstLine="708"/>
      </w:pPr>
      <w:r>
        <w:t>Принципами развития централизованной системы вод</w:t>
      </w:r>
      <w:r>
        <w:t>о</w:t>
      </w:r>
      <w:r>
        <w:t>снабжения городского поселения</w:t>
      </w:r>
      <w:r w:rsidR="00866AF7">
        <w:t xml:space="preserve"> «город Кременки»</w:t>
      </w:r>
      <w:r>
        <w:t xml:space="preserve"> являются:</w:t>
      </w:r>
    </w:p>
    <w:p w:rsidR="00C12CF2" w:rsidRDefault="00C12CF2" w:rsidP="00D83D1C">
      <w:pPr>
        <w:pStyle w:val="14"/>
        <w:numPr>
          <w:ilvl w:val="0"/>
          <w:numId w:val="8"/>
        </w:numPr>
      </w:pPr>
      <w:r>
        <w:t>Постоянное улучшение качества предоставления услуг водоснабжения потребителям (абонентам);</w:t>
      </w:r>
    </w:p>
    <w:p w:rsidR="00C12CF2" w:rsidRDefault="00C12CF2" w:rsidP="00D83D1C">
      <w:pPr>
        <w:pStyle w:val="14"/>
        <w:numPr>
          <w:ilvl w:val="0"/>
          <w:numId w:val="8"/>
        </w:numPr>
      </w:pPr>
      <w:r>
        <w:t>Удовлетворение потребности в обеспечении услугой водоснабжения новых объектов строительства;</w:t>
      </w:r>
    </w:p>
    <w:p w:rsidR="00C12CF2" w:rsidRDefault="00C12CF2" w:rsidP="00D83D1C">
      <w:pPr>
        <w:pStyle w:val="14"/>
        <w:numPr>
          <w:ilvl w:val="0"/>
          <w:numId w:val="8"/>
        </w:numPr>
      </w:pPr>
      <w:r>
        <w:t>Постоянное совершенствование схемы водоснабжения на основе последовательного планирования развития систем водоснабжения, реализация плановых меропр</w:t>
      </w:r>
      <w:r>
        <w:t>и</w:t>
      </w:r>
      <w:r>
        <w:t>ятий.</w:t>
      </w:r>
    </w:p>
    <w:p w:rsidR="00C12CF2" w:rsidRDefault="00C12CF2" w:rsidP="00C12CF2">
      <w:pPr>
        <w:pStyle w:val="14"/>
        <w:ind w:firstLine="708"/>
      </w:pPr>
      <w:r>
        <w:t>Основные задачи развития схемы водоснабжения:</w:t>
      </w:r>
    </w:p>
    <w:p w:rsidR="00C12CF2" w:rsidRDefault="00C12CF2" w:rsidP="00D83D1C">
      <w:pPr>
        <w:pStyle w:val="14"/>
        <w:numPr>
          <w:ilvl w:val="0"/>
          <w:numId w:val="9"/>
        </w:numPr>
      </w:pPr>
      <w:r>
        <w:t>Реконструкция и модернизация существующей вод</w:t>
      </w:r>
      <w:r>
        <w:t>о</w:t>
      </w:r>
      <w:r>
        <w:t>проводной сети с целью обеспечения качества воды, п</w:t>
      </w:r>
      <w:r>
        <w:t>о</w:t>
      </w:r>
      <w:r>
        <w:t>ставляемой потребителям, повышения надежности водоснабжения и снижения аварийности;</w:t>
      </w:r>
    </w:p>
    <w:p w:rsidR="00C12CF2" w:rsidRDefault="00C12CF2" w:rsidP="00D83D1C">
      <w:pPr>
        <w:pStyle w:val="14"/>
        <w:numPr>
          <w:ilvl w:val="0"/>
          <w:numId w:val="9"/>
        </w:numPr>
      </w:pPr>
      <w:r>
        <w:t>Строительство сетей и сооружений для водоснабж</w:t>
      </w:r>
      <w:r>
        <w:t>е</w:t>
      </w:r>
      <w:r>
        <w:t xml:space="preserve">ния </w:t>
      </w:r>
      <w:r w:rsidR="00866AF7">
        <w:t>новых</w:t>
      </w:r>
      <w:r w:rsidR="00D84012">
        <w:t xml:space="preserve"> районо</w:t>
      </w:r>
      <w:r w:rsidR="00866AF7">
        <w:t>в</w:t>
      </w:r>
      <w:r w:rsidR="00D84012">
        <w:t xml:space="preserve"> городского поселения;</w:t>
      </w:r>
    </w:p>
    <w:p w:rsidR="00D84012" w:rsidRDefault="00D84012" w:rsidP="00D83D1C">
      <w:pPr>
        <w:pStyle w:val="14"/>
        <w:numPr>
          <w:ilvl w:val="0"/>
          <w:numId w:val="9"/>
        </w:numPr>
      </w:pPr>
      <w:r>
        <w:t>Контроль запорной арматуры, с целью обеспечения и</w:t>
      </w:r>
      <w:r>
        <w:t>с</w:t>
      </w:r>
      <w:r>
        <w:t>правного состояния водопроводной сети, бесперебойной подачи воды потребителям;</w:t>
      </w:r>
    </w:p>
    <w:p w:rsidR="00D84012" w:rsidRDefault="009037F0" w:rsidP="00D83D1C">
      <w:pPr>
        <w:pStyle w:val="14"/>
        <w:numPr>
          <w:ilvl w:val="0"/>
          <w:numId w:val="9"/>
        </w:numPr>
      </w:pPr>
      <w:r>
        <w:t>Обновление основного оборудования объектов водопр</w:t>
      </w:r>
      <w:r>
        <w:t>о</w:t>
      </w:r>
      <w:r>
        <w:t>водного хозяйства, поддержание на уровне нормати</w:t>
      </w:r>
      <w:r>
        <w:t>в</w:t>
      </w:r>
      <w:r>
        <w:t>ного износа и его износа;</w:t>
      </w:r>
    </w:p>
    <w:p w:rsidR="009037F0" w:rsidRDefault="009037F0" w:rsidP="00D83D1C">
      <w:pPr>
        <w:pStyle w:val="14"/>
        <w:numPr>
          <w:ilvl w:val="0"/>
          <w:numId w:val="9"/>
        </w:numPr>
      </w:pPr>
      <w:r>
        <w:t>Соблюдение технологических, экологических и сан</w:t>
      </w:r>
      <w:r>
        <w:t>и</w:t>
      </w:r>
      <w:r>
        <w:t>тарно-эпидемиологических требований при заборе, подготовки и подаче питьевой воды потребителям;</w:t>
      </w:r>
    </w:p>
    <w:p w:rsidR="009037F0" w:rsidRDefault="009037F0" w:rsidP="00D83D1C">
      <w:pPr>
        <w:pStyle w:val="14"/>
        <w:numPr>
          <w:ilvl w:val="0"/>
          <w:numId w:val="9"/>
        </w:numPr>
      </w:pPr>
      <w:r>
        <w:t>Улучшение обеспечения населения питьевой водой но</w:t>
      </w:r>
      <w:r>
        <w:t>р</w:t>
      </w:r>
      <w:r>
        <w:t>мативного качества и в достаточном количестве, улучшение на этой основе здоровья человека;</w:t>
      </w:r>
    </w:p>
    <w:p w:rsidR="009037F0" w:rsidRDefault="009037F0" w:rsidP="00D83D1C">
      <w:pPr>
        <w:pStyle w:val="14"/>
        <w:numPr>
          <w:ilvl w:val="0"/>
          <w:numId w:val="9"/>
        </w:numPr>
      </w:pPr>
      <w:r>
        <w:t>Внедрение мероприятий по энергосбережению и пов</w:t>
      </w:r>
      <w:r>
        <w:t>ы</w:t>
      </w:r>
      <w:r>
        <w:t>шению энергетической эффективности систем вод</w:t>
      </w:r>
      <w:r>
        <w:t>о</w:t>
      </w:r>
      <w:r>
        <w:t>снабжения, включая приборный учет количества воды, забираемый из источника водоснабжения, количества расходуемой и подаваемой воды.</w:t>
      </w:r>
    </w:p>
    <w:p w:rsidR="009037F0" w:rsidRPr="00C7435A" w:rsidRDefault="009037F0" w:rsidP="009037F0">
      <w:pPr>
        <w:pStyle w:val="14"/>
        <w:ind w:firstLine="708"/>
      </w:pPr>
      <w:r w:rsidRPr="00C7435A">
        <w:t>Базовые знач</w:t>
      </w:r>
      <w:r w:rsidR="00866AF7" w:rsidRPr="00C7435A">
        <w:t>ения целевых показателей на 20</w:t>
      </w:r>
      <w:r w:rsidR="008438CD">
        <w:t>20</w:t>
      </w:r>
      <w:bookmarkStart w:id="72" w:name="_GoBack"/>
      <w:bookmarkEnd w:id="72"/>
      <w:r w:rsidR="00B356F0">
        <w:t>г. приведены в табл.8</w:t>
      </w:r>
      <w:r w:rsidRPr="00C7435A">
        <w:t>.</w:t>
      </w:r>
    </w:p>
    <w:p w:rsidR="009037F0" w:rsidRPr="00C7435A" w:rsidRDefault="00B356F0" w:rsidP="009037F0">
      <w:pPr>
        <w:pStyle w:val="14"/>
        <w:ind w:firstLine="708"/>
        <w:jc w:val="right"/>
      </w:pPr>
      <w:r>
        <w:t xml:space="preserve">Таблица </w:t>
      </w:r>
      <w:r w:rsidR="004B1806" w:rsidRPr="00C7435A">
        <w:t>8</w:t>
      </w:r>
      <w:r w:rsidR="009037F0" w:rsidRPr="00C7435A">
        <w:t xml:space="preserve"> 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5953"/>
        <w:gridCol w:w="1270"/>
      </w:tblGrid>
      <w:tr w:rsidR="009037F0" w:rsidRPr="00C7435A" w:rsidTr="00C7435A">
        <w:trPr>
          <w:jc w:val="center"/>
        </w:trPr>
        <w:tc>
          <w:tcPr>
            <w:tcW w:w="2547" w:type="dxa"/>
            <w:vAlign w:val="center"/>
          </w:tcPr>
          <w:p w:rsidR="009037F0" w:rsidRPr="00C7435A" w:rsidRDefault="009037F0" w:rsidP="00F45832">
            <w:pPr>
              <w:pStyle w:val="14"/>
              <w:jc w:val="center"/>
              <w:rPr>
                <w:b/>
              </w:rPr>
            </w:pPr>
            <w:r w:rsidRPr="00C7435A">
              <w:rPr>
                <w:b/>
              </w:rPr>
              <w:t>Группа</w:t>
            </w:r>
          </w:p>
        </w:tc>
        <w:tc>
          <w:tcPr>
            <w:tcW w:w="7223" w:type="dxa"/>
            <w:gridSpan w:val="2"/>
            <w:vAlign w:val="center"/>
          </w:tcPr>
          <w:p w:rsidR="009037F0" w:rsidRPr="00C7435A" w:rsidRDefault="00866AF7" w:rsidP="008438CD">
            <w:pPr>
              <w:pStyle w:val="14"/>
              <w:jc w:val="center"/>
              <w:rPr>
                <w:b/>
              </w:rPr>
            </w:pPr>
            <w:r w:rsidRPr="00C7435A">
              <w:rPr>
                <w:b/>
              </w:rPr>
              <w:t>Целевые показатели за 20</w:t>
            </w:r>
            <w:r w:rsidR="008438CD">
              <w:rPr>
                <w:b/>
              </w:rPr>
              <w:t>20</w:t>
            </w:r>
            <w:r w:rsidR="009037F0" w:rsidRPr="00C7435A">
              <w:rPr>
                <w:b/>
              </w:rPr>
              <w:t xml:space="preserve"> г</w:t>
            </w:r>
          </w:p>
        </w:tc>
      </w:tr>
      <w:tr w:rsidR="00F45832" w:rsidRPr="00C7435A" w:rsidTr="00C7435A">
        <w:trPr>
          <w:trHeight w:val="360"/>
          <w:jc w:val="center"/>
        </w:trPr>
        <w:tc>
          <w:tcPr>
            <w:tcW w:w="2547" w:type="dxa"/>
            <w:vMerge w:val="restart"/>
            <w:vAlign w:val="center"/>
          </w:tcPr>
          <w:p w:rsidR="00F45832" w:rsidRPr="00C7435A" w:rsidRDefault="00F45832" w:rsidP="00F45832">
            <w:pPr>
              <w:pStyle w:val="14"/>
              <w:jc w:val="center"/>
            </w:pPr>
            <w:r w:rsidRPr="00C7435A">
              <w:t>Показатели к</w:t>
            </w:r>
            <w:r w:rsidRPr="00C7435A">
              <w:t>а</w:t>
            </w:r>
            <w:r w:rsidRPr="00C7435A">
              <w:t>чества воды</w:t>
            </w:r>
          </w:p>
        </w:tc>
        <w:tc>
          <w:tcPr>
            <w:tcW w:w="5953" w:type="dxa"/>
            <w:vAlign w:val="center"/>
          </w:tcPr>
          <w:p w:rsidR="00F45832" w:rsidRPr="00C7435A" w:rsidRDefault="00F45832" w:rsidP="00F45832">
            <w:pPr>
              <w:pStyle w:val="14"/>
              <w:jc w:val="center"/>
            </w:pPr>
            <w:r w:rsidRPr="00C7435A">
              <w:t>Удельный вес проб воды у потребит</w:t>
            </w:r>
            <w:r w:rsidRPr="00C7435A">
              <w:t>е</w:t>
            </w:r>
            <w:r w:rsidRPr="00C7435A">
              <w:t>ля, которые не отвечают гигиенич</w:t>
            </w:r>
            <w:r w:rsidRPr="00C7435A">
              <w:t>е</w:t>
            </w:r>
            <w:r w:rsidRPr="00C7435A">
              <w:t>ским нормативам по санитарно-химическим показателям</w:t>
            </w:r>
          </w:p>
        </w:tc>
        <w:tc>
          <w:tcPr>
            <w:tcW w:w="1270" w:type="dxa"/>
            <w:vAlign w:val="center"/>
          </w:tcPr>
          <w:p w:rsidR="00F45832" w:rsidRPr="00C7435A" w:rsidRDefault="00C7435A" w:rsidP="00F45832">
            <w:pPr>
              <w:pStyle w:val="14"/>
              <w:jc w:val="center"/>
              <w:rPr>
                <w:lang w:val="en-US"/>
              </w:rPr>
            </w:pPr>
            <w:r>
              <w:t>0</w:t>
            </w:r>
            <w:r w:rsidR="00C9392A" w:rsidRPr="00C7435A">
              <w:rPr>
                <w:lang w:val="en-US"/>
              </w:rPr>
              <w:t>%</w:t>
            </w:r>
          </w:p>
        </w:tc>
      </w:tr>
      <w:tr w:rsidR="00F45832" w:rsidRPr="00C7435A" w:rsidTr="00C7435A">
        <w:trPr>
          <w:trHeight w:val="330"/>
          <w:jc w:val="center"/>
        </w:trPr>
        <w:tc>
          <w:tcPr>
            <w:tcW w:w="2547" w:type="dxa"/>
            <w:vMerge/>
            <w:vAlign w:val="center"/>
          </w:tcPr>
          <w:p w:rsidR="00F45832" w:rsidRPr="00C7435A" w:rsidRDefault="00F45832" w:rsidP="00F45832">
            <w:pPr>
              <w:pStyle w:val="14"/>
              <w:jc w:val="center"/>
            </w:pPr>
          </w:p>
        </w:tc>
        <w:tc>
          <w:tcPr>
            <w:tcW w:w="5953" w:type="dxa"/>
            <w:vAlign w:val="center"/>
          </w:tcPr>
          <w:p w:rsidR="00F45832" w:rsidRPr="00C7435A" w:rsidRDefault="00F45832" w:rsidP="00F45832">
            <w:pPr>
              <w:pStyle w:val="14"/>
              <w:jc w:val="center"/>
            </w:pPr>
            <w:r w:rsidRPr="00C7435A">
              <w:t>Удельный вес проб воды у потребит</w:t>
            </w:r>
            <w:r w:rsidRPr="00C7435A">
              <w:t>е</w:t>
            </w:r>
            <w:r w:rsidRPr="00C7435A">
              <w:t>ля, которые не отвечают гигиенич</w:t>
            </w:r>
            <w:r w:rsidRPr="00C7435A">
              <w:t>е</w:t>
            </w:r>
            <w:r w:rsidRPr="00C7435A">
              <w:t>ским нормативам по микробиологич</w:t>
            </w:r>
            <w:r w:rsidRPr="00C7435A">
              <w:t>е</w:t>
            </w:r>
            <w:r w:rsidRPr="00C7435A">
              <w:t>ским показателям</w:t>
            </w:r>
          </w:p>
        </w:tc>
        <w:tc>
          <w:tcPr>
            <w:tcW w:w="1270" w:type="dxa"/>
            <w:vAlign w:val="center"/>
          </w:tcPr>
          <w:p w:rsidR="00F45832" w:rsidRPr="00C7435A" w:rsidRDefault="00C9392A" w:rsidP="00F45832">
            <w:pPr>
              <w:pStyle w:val="14"/>
              <w:jc w:val="center"/>
            </w:pPr>
            <w:r w:rsidRPr="00C7435A">
              <w:t>0</w:t>
            </w:r>
          </w:p>
        </w:tc>
      </w:tr>
      <w:tr w:rsidR="00F45832" w:rsidRPr="00C7435A" w:rsidTr="00C7435A">
        <w:trPr>
          <w:trHeight w:val="330"/>
          <w:jc w:val="center"/>
        </w:trPr>
        <w:tc>
          <w:tcPr>
            <w:tcW w:w="2547" w:type="dxa"/>
            <w:vMerge w:val="restart"/>
            <w:vAlign w:val="center"/>
          </w:tcPr>
          <w:p w:rsidR="00F45832" w:rsidRPr="00C7435A" w:rsidRDefault="00F45832" w:rsidP="00F45832">
            <w:pPr>
              <w:pStyle w:val="14"/>
              <w:jc w:val="center"/>
            </w:pPr>
            <w:r w:rsidRPr="00C7435A">
              <w:t>Показатели надежности и бесперебойности водоснабжения</w:t>
            </w:r>
          </w:p>
        </w:tc>
        <w:tc>
          <w:tcPr>
            <w:tcW w:w="5953" w:type="dxa"/>
            <w:vAlign w:val="center"/>
          </w:tcPr>
          <w:p w:rsidR="00F45832" w:rsidRPr="00C7435A" w:rsidRDefault="00F45832" w:rsidP="00F45832">
            <w:pPr>
              <w:pStyle w:val="14"/>
              <w:jc w:val="center"/>
            </w:pPr>
            <w:r w:rsidRPr="00C7435A">
              <w:t xml:space="preserve">Водопроводные </w:t>
            </w:r>
            <w:proofErr w:type="gramStart"/>
            <w:r w:rsidRPr="00C7435A">
              <w:t>сети</w:t>
            </w:r>
            <w:proofErr w:type="gramEnd"/>
            <w:r w:rsidRPr="00C7435A">
              <w:t xml:space="preserve"> нуждающиеся в замене, </w:t>
            </w:r>
            <w:proofErr w:type="spellStart"/>
            <w:r w:rsidRPr="00C7435A">
              <w:t>п.м</w:t>
            </w:r>
            <w:proofErr w:type="spellEnd"/>
            <w:r w:rsidRPr="00C7435A">
              <w:t>.</w:t>
            </w:r>
          </w:p>
        </w:tc>
        <w:tc>
          <w:tcPr>
            <w:tcW w:w="1270" w:type="dxa"/>
            <w:vAlign w:val="center"/>
          </w:tcPr>
          <w:p w:rsidR="00F45832" w:rsidRPr="00C7435A" w:rsidRDefault="00C7435A" w:rsidP="00F45832">
            <w:pPr>
              <w:pStyle w:val="14"/>
              <w:jc w:val="center"/>
            </w:pPr>
            <w:r>
              <w:t>7257</w:t>
            </w:r>
          </w:p>
        </w:tc>
      </w:tr>
      <w:tr w:rsidR="00F45832" w:rsidRPr="00C7435A" w:rsidTr="00C7435A">
        <w:trPr>
          <w:trHeight w:val="360"/>
          <w:jc w:val="center"/>
        </w:trPr>
        <w:tc>
          <w:tcPr>
            <w:tcW w:w="2547" w:type="dxa"/>
            <w:vMerge/>
            <w:vAlign w:val="center"/>
          </w:tcPr>
          <w:p w:rsidR="00F45832" w:rsidRPr="00C7435A" w:rsidRDefault="00F45832" w:rsidP="00F45832">
            <w:pPr>
              <w:pStyle w:val="14"/>
              <w:jc w:val="center"/>
            </w:pPr>
          </w:p>
        </w:tc>
        <w:tc>
          <w:tcPr>
            <w:tcW w:w="5953" w:type="dxa"/>
            <w:vAlign w:val="center"/>
          </w:tcPr>
          <w:p w:rsidR="00F45832" w:rsidRPr="00C7435A" w:rsidRDefault="00F45832" w:rsidP="00F45832">
            <w:pPr>
              <w:pStyle w:val="14"/>
              <w:jc w:val="center"/>
            </w:pPr>
            <w:r w:rsidRPr="00C7435A">
              <w:t xml:space="preserve">Аварийности на сетях водопровода, </w:t>
            </w:r>
            <w:proofErr w:type="spellStart"/>
            <w:proofErr w:type="gramStart"/>
            <w:r w:rsidRPr="00C7435A">
              <w:t>ед</w:t>
            </w:r>
            <w:proofErr w:type="spellEnd"/>
            <w:proofErr w:type="gramEnd"/>
            <w:r w:rsidRPr="00C7435A">
              <w:t>/</w:t>
            </w:r>
            <w:proofErr w:type="spellStart"/>
            <w:r w:rsidRPr="00C7435A">
              <w:t>сут</w:t>
            </w:r>
            <w:proofErr w:type="spellEnd"/>
          </w:p>
        </w:tc>
        <w:tc>
          <w:tcPr>
            <w:tcW w:w="1270" w:type="dxa"/>
            <w:vAlign w:val="center"/>
          </w:tcPr>
          <w:p w:rsidR="00F45832" w:rsidRPr="00C7435A" w:rsidRDefault="00E36C2F" w:rsidP="00F45832">
            <w:pPr>
              <w:pStyle w:val="14"/>
              <w:jc w:val="center"/>
            </w:pPr>
            <w:r w:rsidRPr="00C7435A">
              <w:t>*</w:t>
            </w:r>
          </w:p>
        </w:tc>
      </w:tr>
      <w:tr w:rsidR="00F45832" w:rsidRPr="00C7435A" w:rsidTr="00C7435A">
        <w:trPr>
          <w:trHeight w:val="315"/>
          <w:jc w:val="center"/>
        </w:trPr>
        <w:tc>
          <w:tcPr>
            <w:tcW w:w="2547" w:type="dxa"/>
            <w:vMerge/>
            <w:vAlign w:val="center"/>
          </w:tcPr>
          <w:p w:rsidR="00F45832" w:rsidRPr="00C7435A" w:rsidRDefault="00F45832" w:rsidP="00F45832">
            <w:pPr>
              <w:pStyle w:val="14"/>
              <w:jc w:val="center"/>
            </w:pPr>
          </w:p>
        </w:tc>
        <w:tc>
          <w:tcPr>
            <w:tcW w:w="5953" w:type="dxa"/>
            <w:vAlign w:val="center"/>
          </w:tcPr>
          <w:p w:rsidR="00F45832" w:rsidRPr="00C7435A" w:rsidRDefault="00F45832" w:rsidP="00F45832">
            <w:pPr>
              <w:pStyle w:val="14"/>
              <w:jc w:val="center"/>
            </w:pPr>
            <w:r w:rsidRPr="00C7435A">
              <w:t>Износ водопроводных сетей, %</w:t>
            </w:r>
          </w:p>
        </w:tc>
        <w:tc>
          <w:tcPr>
            <w:tcW w:w="1270" w:type="dxa"/>
            <w:vAlign w:val="center"/>
          </w:tcPr>
          <w:p w:rsidR="00F45832" w:rsidRPr="00C7435A" w:rsidRDefault="00C9392A" w:rsidP="00F45832">
            <w:pPr>
              <w:pStyle w:val="14"/>
              <w:jc w:val="center"/>
              <w:rPr>
                <w:lang w:val="en-US"/>
              </w:rPr>
            </w:pPr>
            <w:r w:rsidRPr="00C7435A">
              <w:rPr>
                <w:lang w:val="en-US"/>
              </w:rPr>
              <w:t>75</w:t>
            </w:r>
          </w:p>
        </w:tc>
      </w:tr>
      <w:tr w:rsidR="00EF34AE" w:rsidRPr="00C7435A" w:rsidTr="00C7435A">
        <w:trPr>
          <w:trHeight w:val="390"/>
          <w:jc w:val="center"/>
        </w:trPr>
        <w:tc>
          <w:tcPr>
            <w:tcW w:w="2547" w:type="dxa"/>
            <w:vMerge w:val="restart"/>
            <w:vAlign w:val="center"/>
          </w:tcPr>
          <w:p w:rsidR="00EF34AE" w:rsidRPr="00C7435A" w:rsidRDefault="00EF34AE" w:rsidP="00EF34AE">
            <w:pPr>
              <w:pStyle w:val="14"/>
              <w:jc w:val="center"/>
            </w:pPr>
            <w:r w:rsidRPr="00C7435A">
              <w:t>Показатели к</w:t>
            </w:r>
            <w:r w:rsidRPr="00C7435A">
              <w:t>а</w:t>
            </w:r>
            <w:r w:rsidRPr="00C7435A">
              <w:t>чества обсл</w:t>
            </w:r>
            <w:r w:rsidRPr="00C7435A">
              <w:t>у</w:t>
            </w:r>
            <w:r w:rsidRPr="00C7435A">
              <w:t>живания аб</w:t>
            </w:r>
            <w:r w:rsidRPr="00C7435A">
              <w:t>о</w:t>
            </w:r>
            <w:r w:rsidRPr="00C7435A">
              <w:t>нентов</w:t>
            </w:r>
          </w:p>
        </w:tc>
        <w:tc>
          <w:tcPr>
            <w:tcW w:w="5953" w:type="dxa"/>
            <w:vAlign w:val="center"/>
          </w:tcPr>
          <w:p w:rsidR="00EF34AE" w:rsidRPr="00C7435A" w:rsidRDefault="00EF34AE" w:rsidP="00EF34AE">
            <w:pPr>
              <w:pStyle w:val="14"/>
              <w:jc w:val="center"/>
            </w:pPr>
            <w:r w:rsidRPr="00C7435A">
              <w:t>Количество жалоб абонентов на кач</w:t>
            </w:r>
            <w:r w:rsidRPr="00C7435A">
              <w:t>е</w:t>
            </w:r>
            <w:r w:rsidRPr="00C7435A">
              <w:t xml:space="preserve">ство питьевой воды, </w:t>
            </w:r>
            <w:proofErr w:type="spellStart"/>
            <w:proofErr w:type="gramStart"/>
            <w:r w:rsidRPr="00C7435A">
              <w:t>ед</w:t>
            </w:r>
            <w:proofErr w:type="spellEnd"/>
            <w:proofErr w:type="gramEnd"/>
          </w:p>
        </w:tc>
        <w:tc>
          <w:tcPr>
            <w:tcW w:w="1270" w:type="dxa"/>
            <w:vAlign w:val="center"/>
          </w:tcPr>
          <w:p w:rsidR="00EF34AE" w:rsidRPr="00C7435A" w:rsidRDefault="00C7435A" w:rsidP="00EF34AE">
            <w:pPr>
              <w:pStyle w:val="14"/>
              <w:jc w:val="center"/>
            </w:pPr>
            <w:r>
              <w:t>0</w:t>
            </w:r>
          </w:p>
        </w:tc>
      </w:tr>
      <w:tr w:rsidR="00EF34AE" w:rsidRPr="00C7435A" w:rsidTr="00C7435A">
        <w:trPr>
          <w:trHeight w:val="270"/>
          <w:jc w:val="center"/>
        </w:trPr>
        <w:tc>
          <w:tcPr>
            <w:tcW w:w="2547" w:type="dxa"/>
            <w:vMerge/>
            <w:vAlign w:val="center"/>
          </w:tcPr>
          <w:p w:rsidR="00EF34AE" w:rsidRPr="00C7435A" w:rsidRDefault="00EF34AE" w:rsidP="00EF34AE">
            <w:pPr>
              <w:pStyle w:val="14"/>
              <w:jc w:val="center"/>
            </w:pPr>
          </w:p>
        </w:tc>
        <w:tc>
          <w:tcPr>
            <w:tcW w:w="5953" w:type="dxa"/>
            <w:vAlign w:val="center"/>
          </w:tcPr>
          <w:p w:rsidR="00EF34AE" w:rsidRPr="00C7435A" w:rsidRDefault="00EF34AE" w:rsidP="00EF34AE">
            <w:pPr>
              <w:pStyle w:val="14"/>
              <w:jc w:val="center"/>
            </w:pPr>
            <w:r w:rsidRPr="00C7435A">
              <w:t>Обеспеченность населения централ</w:t>
            </w:r>
            <w:r w:rsidRPr="00C7435A">
              <w:t>и</w:t>
            </w:r>
            <w:r w:rsidRPr="00C7435A">
              <w:t>зованным водоснабжением, %</w:t>
            </w:r>
          </w:p>
        </w:tc>
        <w:tc>
          <w:tcPr>
            <w:tcW w:w="1270" w:type="dxa"/>
            <w:vAlign w:val="center"/>
          </w:tcPr>
          <w:p w:rsidR="00EF34AE" w:rsidRPr="00C7435A" w:rsidRDefault="00EF34AE" w:rsidP="00EF34AE">
            <w:pPr>
              <w:pStyle w:val="14"/>
              <w:jc w:val="center"/>
            </w:pPr>
            <w:r w:rsidRPr="00C7435A">
              <w:t>95</w:t>
            </w:r>
          </w:p>
        </w:tc>
      </w:tr>
      <w:tr w:rsidR="00EF34AE" w:rsidRPr="00C7435A" w:rsidTr="00C7435A">
        <w:trPr>
          <w:trHeight w:val="345"/>
          <w:jc w:val="center"/>
        </w:trPr>
        <w:tc>
          <w:tcPr>
            <w:tcW w:w="2547" w:type="dxa"/>
            <w:vMerge/>
            <w:vAlign w:val="center"/>
          </w:tcPr>
          <w:p w:rsidR="00EF34AE" w:rsidRPr="00C7435A" w:rsidRDefault="00EF34AE" w:rsidP="00EF34AE">
            <w:pPr>
              <w:pStyle w:val="14"/>
              <w:jc w:val="center"/>
            </w:pPr>
          </w:p>
        </w:tc>
        <w:tc>
          <w:tcPr>
            <w:tcW w:w="5953" w:type="dxa"/>
            <w:vAlign w:val="center"/>
          </w:tcPr>
          <w:p w:rsidR="00EF34AE" w:rsidRPr="00C7435A" w:rsidRDefault="00EF34AE" w:rsidP="00EF34AE">
            <w:pPr>
              <w:pStyle w:val="14"/>
              <w:jc w:val="center"/>
            </w:pPr>
            <w:r w:rsidRPr="00C7435A">
              <w:t>Охват абонентов приборами учета, %</w:t>
            </w:r>
          </w:p>
        </w:tc>
        <w:tc>
          <w:tcPr>
            <w:tcW w:w="1270" w:type="dxa"/>
            <w:vAlign w:val="center"/>
          </w:tcPr>
          <w:p w:rsidR="00EF34AE" w:rsidRPr="00C7435A" w:rsidRDefault="00C7435A" w:rsidP="00EF34AE">
            <w:pPr>
              <w:pStyle w:val="14"/>
              <w:jc w:val="center"/>
            </w:pPr>
            <w:r>
              <w:t>82</w:t>
            </w:r>
          </w:p>
        </w:tc>
      </w:tr>
      <w:tr w:rsidR="00C7435A" w:rsidRPr="00C7435A" w:rsidTr="00F6353E">
        <w:trPr>
          <w:trHeight w:val="2145"/>
          <w:jc w:val="center"/>
        </w:trPr>
        <w:tc>
          <w:tcPr>
            <w:tcW w:w="2547" w:type="dxa"/>
            <w:vAlign w:val="center"/>
          </w:tcPr>
          <w:p w:rsidR="00C7435A" w:rsidRPr="00C7435A" w:rsidRDefault="00C7435A" w:rsidP="00EF34AE">
            <w:pPr>
              <w:pStyle w:val="14"/>
              <w:jc w:val="center"/>
            </w:pPr>
            <w:r w:rsidRPr="00C7435A">
              <w:t>Показатели э</w:t>
            </w:r>
            <w:r w:rsidRPr="00C7435A">
              <w:t>ф</w:t>
            </w:r>
            <w:r w:rsidRPr="00C7435A">
              <w:t>фективности использования ресурсов, в том числе сокращ</w:t>
            </w:r>
            <w:r w:rsidRPr="00C7435A">
              <w:t>е</w:t>
            </w:r>
            <w:r w:rsidRPr="00C7435A">
              <w:t xml:space="preserve">ние потерь воды при </w:t>
            </w:r>
            <w:proofErr w:type="spellStart"/>
            <w:r w:rsidRPr="00C7435A">
              <w:t>траспорт</w:t>
            </w:r>
            <w:r w:rsidRPr="00C7435A">
              <w:t>и</w:t>
            </w:r>
            <w:r w:rsidRPr="00C7435A">
              <w:t>ровке</w:t>
            </w:r>
            <w:proofErr w:type="spellEnd"/>
          </w:p>
        </w:tc>
        <w:tc>
          <w:tcPr>
            <w:tcW w:w="5953" w:type="dxa"/>
            <w:vAlign w:val="center"/>
          </w:tcPr>
          <w:p w:rsidR="00C7435A" w:rsidRPr="00C7435A" w:rsidRDefault="00C7435A" w:rsidP="00EF34AE">
            <w:pPr>
              <w:pStyle w:val="14"/>
              <w:jc w:val="center"/>
            </w:pPr>
            <w:r w:rsidRPr="00C7435A">
              <w:t>Потери воды, м</w:t>
            </w:r>
            <w:r w:rsidRPr="00C7435A">
              <w:rPr>
                <w:vertAlign w:val="superscript"/>
              </w:rPr>
              <w:t>3</w:t>
            </w:r>
            <w:r w:rsidRPr="00C7435A">
              <w:t>/км</w:t>
            </w:r>
          </w:p>
        </w:tc>
        <w:tc>
          <w:tcPr>
            <w:tcW w:w="1270" w:type="dxa"/>
            <w:vAlign w:val="center"/>
          </w:tcPr>
          <w:p w:rsidR="00C7435A" w:rsidRPr="00C7435A" w:rsidRDefault="00C7435A" w:rsidP="00EF34AE">
            <w:pPr>
              <w:pStyle w:val="14"/>
              <w:jc w:val="center"/>
            </w:pPr>
            <w:r>
              <w:t>2,222</w:t>
            </w:r>
          </w:p>
        </w:tc>
      </w:tr>
      <w:tr w:rsidR="00EF34AE" w:rsidTr="00C7435A">
        <w:trPr>
          <w:jc w:val="center"/>
        </w:trPr>
        <w:tc>
          <w:tcPr>
            <w:tcW w:w="2547" w:type="dxa"/>
            <w:vAlign w:val="center"/>
          </w:tcPr>
          <w:p w:rsidR="00EF34AE" w:rsidRPr="00C7435A" w:rsidRDefault="00EF34AE" w:rsidP="00EF34AE">
            <w:pPr>
              <w:pStyle w:val="14"/>
              <w:jc w:val="center"/>
            </w:pPr>
            <w:r w:rsidRPr="00C7435A">
              <w:t>Иные показат</w:t>
            </w:r>
            <w:r w:rsidRPr="00C7435A">
              <w:t>е</w:t>
            </w:r>
            <w:r w:rsidRPr="00C7435A">
              <w:t>ли</w:t>
            </w:r>
          </w:p>
        </w:tc>
        <w:tc>
          <w:tcPr>
            <w:tcW w:w="5953" w:type="dxa"/>
            <w:vAlign w:val="center"/>
          </w:tcPr>
          <w:p w:rsidR="00EF34AE" w:rsidRPr="00C7435A" w:rsidRDefault="00EF34AE" w:rsidP="00EF34AE">
            <w:pPr>
              <w:pStyle w:val="14"/>
              <w:jc w:val="center"/>
            </w:pPr>
            <w:r w:rsidRPr="00C7435A">
              <w:t>Удельное энергопотребление на вод</w:t>
            </w:r>
            <w:r w:rsidRPr="00C7435A">
              <w:t>о</w:t>
            </w:r>
            <w:r w:rsidRPr="00C7435A">
              <w:t>подготовку и подачу 1 м</w:t>
            </w:r>
            <w:r w:rsidRPr="00C7435A">
              <w:rPr>
                <w:vertAlign w:val="superscript"/>
              </w:rPr>
              <w:t>3</w:t>
            </w:r>
            <w:r w:rsidRPr="00C7435A">
              <w:t xml:space="preserve"> питьевой воды, </w:t>
            </w:r>
            <w:proofErr w:type="spellStart"/>
            <w:r w:rsidRPr="00C7435A">
              <w:t>кВтч</w:t>
            </w:r>
            <w:proofErr w:type="spellEnd"/>
            <w:r w:rsidRPr="00C7435A">
              <w:t>/ м</w:t>
            </w:r>
            <w:r w:rsidRPr="00C7435A">
              <w:rPr>
                <w:vertAlign w:val="superscript"/>
              </w:rPr>
              <w:t>3</w:t>
            </w:r>
          </w:p>
        </w:tc>
        <w:tc>
          <w:tcPr>
            <w:tcW w:w="1270" w:type="dxa"/>
            <w:vAlign w:val="center"/>
          </w:tcPr>
          <w:p w:rsidR="00EF34AE" w:rsidRDefault="00C7435A" w:rsidP="00EF34AE">
            <w:pPr>
              <w:pStyle w:val="14"/>
              <w:jc w:val="center"/>
            </w:pPr>
            <w:r>
              <w:t>0,95</w:t>
            </w:r>
          </w:p>
        </w:tc>
      </w:tr>
    </w:tbl>
    <w:p w:rsidR="00E36C2F" w:rsidRDefault="00E36C2F" w:rsidP="00E36C2F">
      <w:pPr>
        <w:pStyle w:val="14"/>
        <w:ind w:left="720"/>
      </w:pPr>
    </w:p>
    <w:p w:rsidR="00E36C2F" w:rsidRDefault="00E36C2F" w:rsidP="00E36C2F">
      <w:pPr>
        <w:pStyle w:val="14"/>
        <w:ind w:left="720"/>
      </w:pPr>
      <w:r w:rsidRPr="00E3791A">
        <w:rPr>
          <w:i w:val="0"/>
        </w:rPr>
        <w:t>*</w:t>
      </w:r>
      <w:r>
        <w:t xml:space="preserve"> - данные не предоставлены.</w:t>
      </w:r>
    </w:p>
    <w:p w:rsidR="002611F3" w:rsidRDefault="000D01EE" w:rsidP="002611F3">
      <w:pPr>
        <w:pStyle w:val="1"/>
      </w:pPr>
      <w:bookmarkStart w:id="73" w:name="_Toc12620243"/>
      <w:bookmarkStart w:id="74" w:name="_Toc360613179"/>
      <w:bookmarkStart w:id="75" w:name="_Toc360612761"/>
      <w:bookmarkStart w:id="76" w:name="_Toc360611486"/>
      <w:bookmarkStart w:id="77" w:name="_Toc360611452"/>
      <w:bookmarkStart w:id="78" w:name="_Toc360541445"/>
      <w:bookmarkStart w:id="79" w:name="_Toc360541034"/>
      <w:bookmarkStart w:id="80" w:name="_Toc360540976"/>
      <w:bookmarkStart w:id="81" w:name="_Toc361734859"/>
      <w:bookmarkStart w:id="82" w:name="_Toc360633081"/>
      <w:r>
        <w:t xml:space="preserve">б) </w:t>
      </w:r>
      <w:r w:rsidR="002611F3">
        <w:t>Различные сценарии развития централизованных систем водоснабжения в зависимости от различных сценариев ра</w:t>
      </w:r>
      <w:r w:rsidR="002611F3">
        <w:t>з</w:t>
      </w:r>
      <w:r w:rsidR="002611F3">
        <w:t>вития поселений, городских округов</w:t>
      </w:r>
      <w:bookmarkEnd w:id="73"/>
    </w:p>
    <w:p w:rsidR="00685B8D" w:rsidRDefault="00685B8D" w:rsidP="00C12CF2">
      <w:pPr>
        <w:pStyle w:val="14"/>
        <w:spacing w:after="0"/>
        <w:ind w:firstLine="708"/>
      </w:pPr>
    </w:p>
    <w:p w:rsidR="00C7435A" w:rsidRPr="00925F99" w:rsidRDefault="00C7435A" w:rsidP="00C7435A">
      <w:pPr>
        <w:ind w:right="-285" w:firstLine="709"/>
        <w:jc w:val="both"/>
        <w:rPr>
          <w:rFonts w:ascii="GOST type B" w:hAnsi="GOST type B"/>
          <w:i/>
          <w:sz w:val="28"/>
          <w:szCs w:val="28"/>
        </w:rPr>
      </w:pPr>
      <w:r w:rsidRPr="00925F99">
        <w:rPr>
          <w:rFonts w:ascii="GOST type B" w:hAnsi="GOST type B"/>
          <w:i/>
          <w:sz w:val="28"/>
          <w:szCs w:val="28"/>
        </w:rPr>
        <w:t xml:space="preserve">Согласно данным генерального плана </w:t>
      </w:r>
      <w:r w:rsidR="00E467F3">
        <w:rPr>
          <w:rFonts w:ascii="GOST type B" w:hAnsi="GOST type B"/>
          <w:i/>
          <w:sz w:val="28"/>
          <w:szCs w:val="28"/>
        </w:rPr>
        <w:t>городского</w:t>
      </w:r>
      <w:r w:rsidRPr="00925F99">
        <w:rPr>
          <w:rFonts w:ascii="GOST type B" w:hAnsi="GOST type B"/>
          <w:i/>
          <w:sz w:val="28"/>
          <w:szCs w:val="28"/>
        </w:rPr>
        <w:t xml:space="preserve"> поселения</w:t>
      </w:r>
      <w:r w:rsidR="00E467F3">
        <w:rPr>
          <w:rFonts w:ascii="GOST type B" w:hAnsi="GOST type B"/>
          <w:i/>
          <w:sz w:val="28"/>
          <w:szCs w:val="28"/>
        </w:rPr>
        <w:t xml:space="preserve"> «город Кременки»</w:t>
      </w:r>
      <w:r w:rsidRPr="00925F99">
        <w:rPr>
          <w:rFonts w:ascii="GOST type B" w:hAnsi="GOST type B"/>
          <w:i/>
          <w:sz w:val="28"/>
          <w:szCs w:val="28"/>
        </w:rPr>
        <w:t xml:space="preserve"> трудовая структура населения изменилась. Экономические преобразования, связанные с развитием рыночных отношений, спад объемов промышленного и сельскохозяйственного производства изменение его структуры и методов хозяйствов</w:t>
      </w:r>
      <w:r w:rsidRPr="00925F99">
        <w:rPr>
          <w:rFonts w:ascii="GOST type B" w:hAnsi="GOST type B"/>
          <w:i/>
          <w:sz w:val="28"/>
          <w:szCs w:val="28"/>
        </w:rPr>
        <w:t>а</w:t>
      </w:r>
      <w:r w:rsidRPr="00925F99">
        <w:rPr>
          <w:rFonts w:ascii="GOST type B" w:hAnsi="GOST type B"/>
          <w:i/>
          <w:sz w:val="28"/>
          <w:szCs w:val="28"/>
        </w:rPr>
        <w:t>ния повлияли на все процессы в обществе. Градообразующие об</w:t>
      </w:r>
      <w:r w:rsidRPr="00925F99">
        <w:rPr>
          <w:rFonts w:ascii="GOST type B" w:hAnsi="GOST type B"/>
          <w:i/>
          <w:sz w:val="28"/>
          <w:szCs w:val="28"/>
        </w:rPr>
        <w:t>ъ</w:t>
      </w:r>
      <w:r w:rsidRPr="00925F99">
        <w:rPr>
          <w:rFonts w:ascii="GOST type B" w:hAnsi="GOST type B"/>
          <w:i/>
          <w:sz w:val="28"/>
          <w:szCs w:val="28"/>
        </w:rPr>
        <w:t>екты изменили структуру своей работы или исчезли. Сократился уровень занятости населения. Возросла доля людей, не занятых работой и учебой. Появился существенный процент трудоспосо</w:t>
      </w:r>
      <w:r w:rsidRPr="00925F99">
        <w:rPr>
          <w:rFonts w:ascii="GOST type B" w:hAnsi="GOST type B"/>
          <w:i/>
          <w:sz w:val="28"/>
          <w:szCs w:val="28"/>
        </w:rPr>
        <w:t>б</w:t>
      </w:r>
      <w:r w:rsidRPr="00925F99">
        <w:rPr>
          <w:rFonts w:ascii="GOST type B" w:hAnsi="GOST type B"/>
          <w:i/>
          <w:sz w:val="28"/>
          <w:szCs w:val="28"/>
        </w:rPr>
        <w:t xml:space="preserve">ного населения, работающего </w:t>
      </w:r>
      <w:proofErr w:type="gramStart"/>
      <w:r w:rsidRPr="00925F99">
        <w:rPr>
          <w:rFonts w:ascii="GOST type B" w:hAnsi="GOST type B"/>
          <w:i/>
          <w:sz w:val="28"/>
          <w:szCs w:val="28"/>
        </w:rPr>
        <w:t xml:space="preserve">вне </w:t>
      </w:r>
      <w:r w:rsidR="00E467F3">
        <w:rPr>
          <w:rFonts w:ascii="GOST type B" w:hAnsi="GOST type B"/>
          <w:i/>
          <w:sz w:val="28"/>
          <w:szCs w:val="28"/>
        </w:rPr>
        <w:t>городского</w:t>
      </w:r>
      <w:proofErr w:type="gramEnd"/>
      <w:r w:rsidRPr="00925F99">
        <w:rPr>
          <w:rFonts w:ascii="GOST type B" w:hAnsi="GOST type B"/>
          <w:i/>
          <w:sz w:val="28"/>
          <w:szCs w:val="28"/>
        </w:rPr>
        <w:t xml:space="preserve"> поселения. Увеличение миграционного прироста населения не является панацеей в реш</w:t>
      </w:r>
      <w:r w:rsidRPr="00925F99">
        <w:rPr>
          <w:rFonts w:ascii="GOST type B" w:hAnsi="GOST type B"/>
          <w:i/>
          <w:sz w:val="28"/>
          <w:szCs w:val="28"/>
        </w:rPr>
        <w:t>е</w:t>
      </w:r>
      <w:r w:rsidRPr="00925F99">
        <w:rPr>
          <w:rFonts w:ascii="GOST type B" w:hAnsi="GOST type B"/>
          <w:i/>
          <w:sz w:val="28"/>
          <w:szCs w:val="28"/>
        </w:rPr>
        <w:t>нии проблем демографической динамики, но в условиях существе</w:t>
      </w:r>
      <w:r w:rsidRPr="00925F99">
        <w:rPr>
          <w:rFonts w:ascii="GOST type B" w:hAnsi="GOST type B"/>
          <w:i/>
          <w:sz w:val="28"/>
          <w:szCs w:val="28"/>
        </w:rPr>
        <w:t>н</w:t>
      </w:r>
      <w:r w:rsidRPr="00925F99">
        <w:rPr>
          <w:rFonts w:ascii="GOST type B" w:hAnsi="GOST type B"/>
          <w:i/>
          <w:sz w:val="28"/>
          <w:szCs w:val="28"/>
        </w:rPr>
        <w:t>ной естественной убыли населения миграционная политика м</w:t>
      </w:r>
      <w:r w:rsidRPr="00925F99">
        <w:rPr>
          <w:rFonts w:ascii="GOST type B" w:hAnsi="GOST type B"/>
          <w:i/>
          <w:sz w:val="28"/>
          <w:szCs w:val="28"/>
        </w:rPr>
        <w:t>о</w:t>
      </w:r>
      <w:r w:rsidRPr="00925F99">
        <w:rPr>
          <w:rFonts w:ascii="GOST type B" w:hAnsi="GOST type B"/>
          <w:i/>
          <w:sz w:val="28"/>
          <w:szCs w:val="28"/>
        </w:rPr>
        <w:t>жет способствовать сокращению масштабов убыли населения, омоложению его возрастного состава.</w:t>
      </w:r>
    </w:p>
    <w:p w:rsidR="00C7435A" w:rsidRPr="00925F99" w:rsidRDefault="00C7435A" w:rsidP="00C7435A">
      <w:pPr>
        <w:ind w:right="-285" w:firstLine="709"/>
        <w:jc w:val="both"/>
        <w:rPr>
          <w:rFonts w:ascii="GOST type B" w:hAnsi="GOST type B"/>
          <w:i/>
          <w:sz w:val="28"/>
          <w:szCs w:val="28"/>
        </w:rPr>
      </w:pPr>
      <w:r w:rsidRPr="00925F99">
        <w:rPr>
          <w:rFonts w:ascii="GOST type B" w:hAnsi="GOST type B"/>
          <w:i/>
          <w:sz w:val="28"/>
          <w:szCs w:val="28"/>
        </w:rPr>
        <w:t>Стабилизация численности будет зависеть от политики а</w:t>
      </w:r>
      <w:r w:rsidRPr="00925F99">
        <w:rPr>
          <w:rFonts w:ascii="GOST type B" w:hAnsi="GOST type B"/>
          <w:i/>
          <w:sz w:val="28"/>
          <w:szCs w:val="28"/>
        </w:rPr>
        <w:t>д</w:t>
      </w:r>
      <w:r w:rsidRPr="00925F99">
        <w:rPr>
          <w:rFonts w:ascii="GOST type B" w:hAnsi="GOST type B"/>
          <w:i/>
          <w:sz w:val="28"/>
          <w:szCs w:val="28"/>
        </w:rPr>
        <w:t>министрации поселения по активизации экономики и жизнеде</w:t>
      </w:r>
      <w:r w:rsidRPr="00925F99">
        <w:rPr>
          <w:rFonts w:ascii="GOST type B" w:hAnsi="GOST type B"/>
          <w:i/>
          <w:sz w:val="28"/>
          <w:szCs w:val="28"/>
        </w:rPr>
        <w:t>я</w:t>
      </w:r>
      <w:r w:rsidRPr="00925F99">
        <w:rPr>
          <w:rFonts w:ascii="GOST type B" w:hAnsi="GOST type B"/>
          <w:i/>
          <w:sz w:val="28"/>
          <w:szCs w:val="28"/>
        </w:rPr>
        <w:t xml:space="preserve">тельности поселения, улучшению условий жизни, имиджа, с целью привлечения новых жителей, инвестиций. Оздоровление социально-экономической и социально-бытовой сферы должно привести к увеличению рождаемости, миграционного прироста и сохранения </w:t>
      </w:r>
      <w:proofErr w:type="gramStart"/>
      <w:r w:rsidRPr="00925F99">
        <w:rPr>
          <w:rFonts w:ascii="GOST type B" w:hAnsi="GOST type B"/>
          <w:i/>
          <w:sz w:val="28"/>
          <w:szCs w:val="28"/>
        </w:rPr>
        <w:t>тенденции увеличения численности населения поселения</w:t>
      </w:r>
      <w:proofErr w:type="gramEnd"/>
      <w:r w:rsidRPr="00925F99">
        <w:rPr>
          <w:rFonts w:ascii="GOST type B" w:hAnsi="GOST type B"/>
          <w:i/>
          <w:sz w:val="28"/>
          <w:szCs w:val="28"/>
        </w:rPr>
        <w:t xml:space="preserve">. </w:t>
      </w:r>
    </w:p>
    <w:p w:rsidR="00C7435A" w:rsidRPr="00925F99" w:rsidRDefault="00C7435A" w:rsidP="00C7435A">
      <w:pPr>
        <w:ind w:right="-285" w:firstLine="567"/>
        <w:jc w:val="both"/>
        <w:rPr>
          <w:rFonts w:ascii="GOST type B" w:hAnsi="GOST type B"/>
          <w:i/>
          <w:sz w:val="28"/>
          <w:szCs w:val="28"/>
        </w:rPr>
      </w:pPr>
      <w:r w:rsidRPr="00925F99">
        <w:rPr>
          <w:rFonts w:ascii="GOST type B" w:hAnsi="GOST type B"/>
          <w:i/>
          <w:sz w:val="28"/>
          <w:szCs w:val="28"/>
        </w:rPr>
        <w:t>С учетом сложившейся ситуации и всех перечисленных предп</w:t>
      </w:r>
      <w:r w:rsidRPr="00925F99">
        <w:rPr>
          <w:rFonts w:ascii="GOST type B" w:hAnsi="GOST type B"/>
          <w:i/>
          <w:sz w:val="28"/>
          <w:szCs w:val="28"/>
        </w:rPr>
        <w:t>о</w:t>
      </w:r>
      <w:r w:rsidRPr="00925F99">
        <w:rPr>
          <w:rFonts w:ascii="GOST type B" w:hAnsi="GOST type B"/>
          <w:i/>
          <w:sz w:val="28"/>
          <w:szCs w:val="28"/>
        </w:rPr>
        <w:t xml:space="preserve">сылок, проектная численность населения </w:t>
      </w:r>
      <w:r w:rsidR="00E467F3">
        <w:rPr>
          <w:rFonts w:ascii="GOST type B" w:hAnsi="GOST type B"/>
          <w:i/>
          <w:sz w:val="28"/>
          <w:szCs w:val="28"/>
        </w:rPr>
        <w:t>городского</w:t>
      </w:r>
      <w:r w:rsidRPr="00925F99">
        <w:rPr>
          <w:rFonts w:ascii="GOST type B" w:hAnsi="GOST type B"/>
          <w:i/>
          <w:sz w:val="28"/>
          <w:szCs w:val="28"/>
        </w:rPr>
        <w:t xml:space="preserve"> поселения</w:t>
      </w:r>
      <w:r w:rsidR="00E467F3">
        <w:rPr>
          <w:rFonts w:ascii="GOST type B" w:hAnsi="GOST type B"/>
          <w:i/>
          <w:sz w:val="28"/>
          <w:szCs w:val="28"/>
        </w:rPr>
        <w:t xml:space="preserve"> «город Кременки»</w:t>
      </w:r>
      <w:r w:rsidRPr="00925F99">
        <w:rPr>
          <w:rFonts w:ascii="GOST type B" w:hAnsi="GOST type B"/>
          <w:i/>
          <w:sz w:val="28"/>
          <w:szCs w:val="28"/>
        </w:rPr>
        <w:t xml:space="preserve"> </w:t>
      </w:r>
      <w:proofErr w:type="gramStart"/>
      <w:r w:rsidRPr="00925F99">
        <w:rPr>
          <w:rFonts w:ascii="GOST type B" w:hAnsi="GOST type B"/>
          <w:i/>
          <w:sz w:val="28"/>
          <w:szCs w:val="28"/>
        </w:rPr>
        <w:t>согласно</w:t>
      </w:r>
      <w:proofErr w:type="gramEnd"/>
      <w:r w:rsidRPr="00925F99">
        <w:rPr>
          <w:rFonts w:ascii="GOST type B" w:hAnsi="GOST type B"/>
          <w:i/>
          <w:sz w:val="28"/>
          <w:szCs w:val="28"/>
        </w:rPr>
        <w:t xml:space="preserve"> Генерального плана оставит на 2020 год </w:t>
      </w:r>
      <w:r w:rsidR="00E467F3">
        <w:rPr>
          <w:rFonts w:ascii="GOST type B" w:hAnsi="GOST type B"/>
          <w:i/>
          <w:sz w:val="28"/>
          <w:szCs w:val="28"/>
        </w:rPr>
        <w:t>10954</w:t>
      </w:r>
      <w:r w:rsidRPr="00925F99">
        <w:rPr>
          <w:rFonts w:ascii="GOST type B" w:hAnsi="GOST type B"/>
          <w:i/>
          <w:sz w:val="28"/>
          <w:szCs w:val="28"/>
        </w:rPr>
        <w:t xml:space="preserve"> человек, на 20</w:t>
      </w:r>
      <w:r w:rsidR="00BF0968">
        <w:rPr>
          <w:rFonts w:ascii="GOST type B" w:hAnsi="GOST type B"/>
          <w:i/>
          <w:sz w:val="28"/>
          <w:szCs w:val="28"/>
        </w:rPr>
        <w:t>30</w:t>
      </w:r>
      <w:r w:rsidRPr="00925F99">
        <w:rPr>
          <w:rFonts w:ascii="GOST type B" w:hAnsi="GOST type B"/>
          <w:i/>
          <w:sz w:val="28"/>
          <w:szCs w:val="28"/>
        </w:rPr>
        <w:t xml:space="preserve"> год (расчетный срок) </w:t>
      </w:r>
      <w:r w:rsidRPr="00925F99">
        <w:rPr>
          <w:rFonts w:ascii="Arial" w:hAnsi="Arial" w:cs="Arial"/>
          <w:i/>
          <w:sz w:val="28"/>
          <w:szCs w:val="28"/>
        </w:rPr>
        <w:t>–</w:t>
      </w:r>
      <w:r w:rsidRPr="00925F99">
        <w:rPr>
          <w:rFonts w:ascii="GOST type B" w:hAnsi="GOST type B"/>
          <w:i/>
          <w:sz w:val="28"/>
          <w:szCs w:val="28"/>
        </w:rPr>
        <w:t xml:space="preserve"> </w:t>
      </w:r>
      <w:r w:rsidR="00E467F3">
        <w:rPr>
          <w:rFonts w:ascii="GOST type B" w:hAnsi="GOST type B"/>
          <w:i/>
          <w:sz w:val="28"/>
          <w:szCs w:val="28"/>
        </w:rPr>
        <w:t>10511</w:t>
      </w:r>
      <w:r w:rsidRPr="00925F99">
        <w:rPr>
          <w:rFonts w:ascii="GOST type B" w:hAnsi="GOST type B"/>
          <w:i/>
          <w:sz w:val="28"/>
          <w:szCs w:val="28"/>
        </w:rPr>
        <w:t xml:space="preserve"> </w:t>
      </w:r>
      <w:r w:rsidRPr="00925F99">
        <w:rPr>
          <w:rFonts w:ascii="GOST type B" w:hAnsi="GOST type B" w:cs="GOST type B"/>
          <w:i/>
          <w:sz w:val="28"/>
          <w:szCs w:val="28"/>
        </w:rPr>
        <w:t>чел</w:t>
      </w:r>
      <w:r w:rsidRPr="00925F99">
        <w:rPr>
          <w:rFonts w:ascii="GOST type B" w:hAnsi="GOST type B"/>
          <w:i/>
          <w:sz w:val="28"/>
          <w:szCs w:val="28"/>
        </w:rPr>
        <w:t xml:space="preserve">овек. </w:t>
      </w:r>
    </w:p>
    <w:p w:rsidR="00C7435A" w:rsidRPr="00925F99" w:rsidRDefault="00C7435A" w:rsidP="00C7435A">
      <w:pPr>
        <w:ind w:right="-285" w:firstLine="567"/>
        <w:jc w:val="both"/>
        <w:rPr>
          <w:rFonts w:ascii="GOST type B" w:hAnsi="GOST type B"/>
          <w:i/>
          <w:sz w:val="28"/>
          <w:szCs w:val="28"/>
        </w:rPr>
      </w:pPr>
      <w:r w:rsidRPr="00925F99">
        <w:rPr>
          <w:rFonts w:ascii="GOST type B" w:hAnsi="GOST type B"/>
          <w:i/>
          <w:sz w:val="28"/>
          <w:szCs w:val="28"/>
        </w:rPr>
        <w:t>В развитии экономической базы поселения делается упор на интенсификацию использования и повышение плотности застро</w:t>
      </w:r>
      <w:r w:rsidRPr="00925F99">
        <w:rPr>
          <w:rFonts w:ascii="GOST type B" w:hAnsi="GOST type B"/>
          <w:i/>
          <w:sz w:val="28"/>
          <w:szCs w:val="28"/>
        </w:rPr>
        <w:t>й</w:t>
      </w:r>
      <w:r w:rsidRPr="00925F99">
        <w:rPr>
          <w:rFonts w:ascii="GOST type B" w:hAnsi="GOST type B"/>
          <w:i/>
          <w:sz w:val="28"/>
          <w:szCs w:val="28"/>
        </w:rPr>
        <w:t>ки сохраняемых производственных территорий; строительство там объектов научно-производственной, деловой, торговой, в</w:t>
      </w:r>
      <w:r w:rsidRPr="00925F99">
        <w:rPr>
          <w:rFonts w:ascii="GOST type B" w:hAnsi="GOST type B"/>
          <w:i/>
          <w:sz w:val="28"/>
          <w:szCs w:val="28"/>
        </w:rPr>
        <w:t>ы</w:t>
      </w:r>
      <w:r w:rsidRPr="00925F99">
        <w:rPr>
          <w:rFonts w:ascii="GOST type B" w:hAnsi="GOST type B"/>
          <w:i/>
          <w:sz w:val="28"/>
          <w:szCs w:val="28"/>
        </w:rPr>
        <w:t>ставочной сфер деятельности, модернизацию промышленных предприятий на основе применения новейших технологий и совр</w:t>
      </w:r>
      <w:r w:rsidRPr="00925F99">
        <w:rPr>
          <w:rFonts w:ascii="GOST type B" w:hAnsi="GOST type B"/>
          <w:i/>
          <w:sz w:val="28"/>
          <w:szCs w:val="28"/>
        </w:rPr>
        <w:t>е</w:t>
      </w:r>
      <w:r w:rsidRPr="00925F99">
        <w:rPr>
          <w:rFonts w:ascii="GOST type B" w:hAnsi="GOST type B"/>
          <w:i/>
          <w:sz w:val="28"/>
          <w:szCs w:val="28"/>
        </w:rPr>
        <w:t xml:space="preserve">менного оборудования при совершенствовании функционально-планировочной организации сохраняемых производственных зон. </w:t>
      </w:r>
    </w:p>
    <w:p w:rsidR="00C7435A" w:rsidRPr="00925F99" w:rsidRDefault="00C7435A" w:rsidP="00C7435A">
      <w:pPr>
        <w:ind w:right="-285" w:firstLine="567"/>
        <w:jc w:val="both"/>
        <w:rPr>
          <w:rFonts w:ascii="GOST type B" w:hAnsi="GOST type B"/>
          <w:i/>
          <w:sz w:val="28"/>
          <w:szCs w:val="28"/>
        </w:rPr>
      </w:pPr>
      <w:r w:rsidRPr="00925F99">
        <w:rPr>
          <w:rFonts w:ascii="GOST type B" w:hAnsi="GOST type B"/>
          <w:i/>
          <w:sz w:val="28"/>
          <w:szCs w:val="28"/>
        </w:rPr>
        <w:t>Инженерная инфраструктура и инженерная подготовка те</w:t>
      </w:r>
      <w:r w:rsidRPr="00925F99">
        <w:rPr>
          <w:rFonts w:ascii="GOST type B" w:hAnsi="GOST type B"/>
          <w:i/>
          <w:sz w:val="28"/>
          <w:szCs w:val="28"/>
        </w:rPr>
        <w:t>р</w:t>
      </w:r>
      <w:r w:rsidRPr="00925F99">
        <w:rPr>
          <w:rFonts w:ascii="GOST type B" w:hAnsi="GOST type B"/>
          <w:i/>
          <w:sz w:val="28"/>
          <w:szCs w:val="28"/>
        </w:rPr>
        <w:t>риторий оценивается как находящаяся на достаточном уровне, но необходимо реконструировать устаревшие и износившиеся сети и объекты инфраструктуры</w:t>
      </w:r>
      <w:r w:rsidR="0076490D">
        <w:rPr>
          <w:rFonts w:ascii="GOST type B" w:hAnsi="GOST type B"/>
          <w:i/>
          <w:sz w:val="28"/>
          <w:szCs w:val="28"/>
        </w:rPr>
        <w:t>.</w:t>
      </w:r>
      <w:r w:rsidRPr="00925F99">
        <w:rPr>
          <w:rFonts w:ascii="GOST type B" w:hAnsi="GOST type B"/>
          <w:i/>
          <w:sz w:val="28"/>
          <w:szCs w:val="28"/>
        </w:rPr>
        <w:t xml:space="preserve"> Организовать </w:t>
      </w:r>
      <w:proofErr w:type="gramStart"/>
      <w:r w:rsidRPr="00925F99">
        <w:rPr>
          <w:rFonts w:ascii="GOST type B" w:hAnsi="GOST type B"/>
          <w:i/>
          <w:sz w:val="28"/>
          <w:szCs w:val="28"/>
        </w:rPr>
        <w:t>контроль за</w:t>
      </w:r>
      <w:proofErr w:type="gramEnd"/>
      <w:r w:rsidRPr="00925F99">
        <w:rPr>
          <w:rFonts w:ascii="GOST type B" w:hAnsi="GOST type B"/>
          <w:i/>
          <w:sz w:val="28"/>
          <w:szCs w:val="28"/>
        </w:rPr>
        <w:t xml:space="preserve"> состоянием сбора и утилизации твердых и жидких отходов.</w:t>
      </w:r>
    </w:p>
    <w:p w:rsidR="00C12CF2" w:rsidRPr="00ED3D14" w:rsidRDefault="00C7435A" w:rsidP="00C7435A">
      <w:pPr>
        <w:pStyle w:val="14"/>
        <w:ind w:firstLine="708"/>
      </w:pPr>
      <w:r w:rsidRPr="00646530">
        <w:rPr>
          <w:szCs w:val="28"/>
        </w:rPr>
        <w:t>Учитывая вышеизложенное, можно сделать вывод, что сложившаяся структура централизованной системы водосна</w:t>
      </w:r>
      <w:r w:rsidRPr="00646530">
        <w:rPr>
          <w:szCs w:val="28"/>
        </w:rPr>
        <w:t>б</w:t>
      </w:r>
      <w:r w:rsidRPr="00646530">
        <w:rPr>
          <w:szCs w:val="28"/>
        </w:rPr>
        <w:t xml:space="preserve">жения </w:t>
      </w:r>
      <w:r w:rsidR="0076490D">
        <w:rPr>
          <w:szCs w:val="28"/>
        </w:rPr>
        <w:t xml:space="preserve">городского </w:t>
      </w:r>
      <w:r w:rsidRPr="00646530">
        <w:rPr>
          <w:szCs w:val="28"/>
        </w:rPr>
        <w:t xml:space="preserve">поселения </w:t>
      </w:r>
      <w:r w:rsidR="0076490D">
        <w:rPr>
          <w:szCs w:val="28"/>
        </w:rPr>
        <w:t xml:space="preserve">«город Кременки» </w:t>
      </w:r>
      <w:r w:rsidRPr="00646530">
        <w:rPr>
          <w:szCs w:val="28"/>
        </w:rPr>
        <w:t>позволяет обесп</w:t>
      </w:r>
      <w:r w:rsidRPr="00646530">
        <w:rPr>
          <w:szCs w:val="28"/>
        </w:rPr>
        <w:t>е</w:t>
      </w:r>
      <w:r w:rsidRPr="00646530">
        <w:rPr>
          <w:szCs w:val="28"/>
        </w:rPr>
        <w:t>чить потребителей холодной воды на протяжении расчетного периода в полном объеме. Фактическая производительность а</w:t>
      </w:r>
      <w:r w:rsidRPr="00646530">
        <w:rPr>
          <w:szCs w:val="28"/>
        </w:rPr>
        <w:t>р</w:t>
      </w:r>
      <w:r w:rsidRPr="00646530">
        <w:rPr>
          <w:szCs w:val="28"/>
        </w:rPr>
        <w:t xml:space="preserve">тезианских скважин </w:t>
      </w:r>
      <w:r w:rsidR="0076490D">
        <w:rPr>
          <w:szCs w:val="28"/>
        </w:rPr>
        <w:t>г. Кременки</w:t>
      </w:r>
      <w:r w:rsidRPr="00646530">
        <w:rPr>
          <w:szCs w:val="28"/>
        </w:rPr>
        <w:t xml:space="preserve"> позволяет обеспечивать потр</w:t>
      </w:r>
      <w:r w:rsidRPr="00646530">
        <w:rPr>
          <w:szCs w:val="28"/>
        </w:rPr>
        <w:t>е</w:t>
      </w:r>
      <w:r w:rsidRPr="00646530">
        <w:rPr>
          <w:szCs w:val="28"/>
        </w:rPr>
        <w:t>бителей холодной воды на протяжении расчетного периода без увеличения их количества и производительности.</w:t>
      </w:r>
    </w:p>
    <w:p w:rsidR="006F69F2" w:rsidRPr="009C757A" w:rsidRDefault="006F69F2" w:rsidP="000310C6">
      <w:pPr>
        <w:pStyle w:val="14"/>
        <w:ind w:firstLine="708"/>
        <w:rPr>
          <w:b/>
          <w:bCs/>
          <w:szCs w:val="28"/>
        </w:rPr>
      </w:pPr>
      <w:r w:rsidRPr="009C757A">
        <w:rPr>
          <w:szCs w:val="28"/>
        </w:rPr>
        <w:br w:type="page"/>
      </w:r>
    </w:p>
    <w:p w:rsidR="00F3016D" w:rsidRDefault="000D01EE" w:rsidP="00261394">
      <w:pPr>
        <w:pStyle w:val="1"/>
      </w:pPr>
      <w:bookmarkStart w:id="83" w:name="_Toc438022614"/>
      <w:bookmarkStart w:id="84" w:name="_Toc12620244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>
        <w:t xml:space="preserve">3. </w:t>
      </w:r>
      <w:r w:rsidR="006F69F2" w:rsidRPr="009C757A">
        <w:t>Баланс водоснабжения и потребления горячей, питьевой и технической воды.</w:t>
      </w:r>
      <w:bookmarkEnd w:id="83"/>
      <w:bookmarkEnd w:id="84"/>
    </w:p>
    <w:p w:rsidR="0062272F" w:rsidRPr="00EF34AE" w:rsidRDefault="000D01EE" w:rsidP="0076490D">
      <w:pPr>
        <w:pStyle w:val="1"/>
      </w:pPr>
      <w:bookmarkStart w:id="85" w:name="_Toc12620245"/>
      <w:r>
        <w:t xml:space="preserve">а) </w:t>
      </w:r>
      <w:r w:rsidR="00F3016D">
        <w:t>Общий баланс подачи и реализации воды, включая анализ и оценку структурных составляющих потерь горячей, пить</w:t>
      </w:r>
      <w:r w:rsidR="00F3016D">
        <w:t>е</w:t>
      </w:r>
      <w:r w:rsidR="00F3016D">
        <w:t>вой, технической воды при ее производстве и транспорт</w:t>
      </w:r>
      <w:r w:rsidR="00F3016D">
        <w:t>и</w:t>
      </w:r>
      <w:r w:rsidR="00F3016D">
        <w:t>ровке</w:t>
      </w:r>
      <w:bookmarkEnd w:id="85"/>
    </w:p>
    <w:p w:rsidR="00AB18ED" w:rsidRDefault="00AB18ED" w:rsidP="00AB18ED">
      <w:pPr>
        <w:pStyle w:val="14"/>
        <w:ind w:right="-143" w:firstLine="708"/>
      </w:pPr>
      <w:r w:rsidRPr="00925F99">
        <w:rPr>
          <w:szCs w:val="28"/>
        </w:rPr>
        <w:t>Анализ баланса подачи и реализации воды разрабатывается, прежде всего, для формирования базы, необходимой в последу</w:t>
      </w:r>
      <w:r w:rsidRPr="00925F99">
        <w:rPr>
          <w:szCs w:val="28"/>
        </w:rPr>
        <w:t>ю</w:t>
      </w:r>
      <w:r w:rsidRPr="00925F99">
        <w:rPr>
          <w:szCs w:val="28"/>
        </w:rPr>
        <w:t>щей работе по прогнозированию перспективных нагрузок, служ</w:t>
      </w:r>
      <w:r w:rsidRPr="00925F99">
        <w:rPr>
          <w:szCs w:val="28"/>
        </w:rPr>
        <w:t>а</w:t>
      </w:r>
      <w:r w:rsidRPr="00925F99">
        <w:rPr>
          <w:szCs w:val="28"/>
        </w:rPr>
        <w:t>щей основой для моделирования системы подачи и распределения воды, выявления резервов мощности водозаборных и канализац</w:t>
      </w:r>
      <w:r w:rsidRPr="00925F99">
        <w:rPr>
          <w:szCs w:val="28"/>
        </w:rPr>
        <w:t>и</w:t>
      </w:r>
      <w:r w:rsidRPr="00925F99">
        <w:rPr>
          <w:szCs w:val="28"/>
        </w:rPr>
        <w:t>онных очистных сооружений, и формирования программ по их развитию.</w:t>
      </w:r>
    </w:p>
    <w:p w:rsidR="0062272F" w:rsidRPr="0062272F" w:rsidRDefault="0062272F" w:rsidP="0062272F">
      <w:pPr>
        <w:pStyle w:val="14"/>
        <w:ind w:firstLine="708"/>
      </w:pPr>
      <w:r>
        <w:t xml:space="preserve">Общий баланс подачи </w:t>
      </w:r>
      <w:r w:rsidR="004B1806">
        <w:t>и реализации</w:t>
      </w:r>
      <w:r w:rsidR="00F6353E">
        <w:t xml:space="preserve"> холодной воды</w:t>
      </w:r>
      <w:r w:rsidR="00B356F0">
        <w:t xml:space="preserve"> приведен в табл. </w:t>
      </w:r>
      <w:r w:rsidR="004B1806">
        <w:t>9</w:t>
      </w:r>
      <w:r>
        <w:t>.</w:t>
      </w:r>
    </w:p>
    <w:p w:rsidR="002611F3" w:rsidRPr="002611F3" w:rsidRDefault="00B356F0" w:rsidP="0062272F">
      <w:pPr>
        <w:pStyle w:val="14"/>
        <w:jc w:val="right"/>
      </w:pPr>
      <w:r>
        <w:t xml:space="preserve">Таблица </w:t>
      </w:r>
      <w:r w:rsidR="004B1806">
        <w:t>9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33"/>
        <w:gridCol w:w="1866"/>
        <w:gridCol w:w="1797"/>
        <w:gridCol w:w="1874"/>
      </w:tblGrid>
      <w:tr w:rsidR="0076490D" w:rsidRPr="0076490D" w:rsidTr="0076490D">
        <w:trPr>
          <w:trHeight w:val="144"/>
        </w:trPr>
        <w:tc>
          <w:tcPr>
            <w:tcW w:w="4733" w:type="dxa"/>
            <w:vMerge w:val="restart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  <w:vertAlign w:val="superscript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Потребители</w:t>
            </w:r>
          </w:p>
        </w:tc>
        <w:tc>
          <w:tcPr>
            <w:tcW w:w="5537" w:type="dxa"/>
            <w:gridSpan w:val="3"/>
            <w:vAlign w:val="center"/>
          </w:tcPr>
          <w:p w:rsidR="0076490D" w:rsidRPr="0076490D" w:rsidRDefault="0076490D" w:rsidP="0076490D">
            <w:pPr>
              <w:pStyle w:val="ab"/>
              <w:spacing w:after="0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2017 год</w:t>
            </w:r>
          </w:p>
        </w:tc>
      </w:tr>
      <w:tr w:rsidR="0076490D" w:rsidRPr="0076490D" w:rsidTr="0076490D">
        <w:trPr>
          <w:cantSplit/>
          <w:trHeight w:val="743"/>
        </w:trPr>
        <w:tc>
          <w:tcPr>
            <w:tcW w:w="4733" w:type="dxa"/>
            <w:vMerge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8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Факт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План на год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10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% годового плана</w:t>
            </w:r>
          </w:p>
        </w:tc>
      </w:tr>
      <w:tr w:rsidR="0076490D" w:rsidRPr="0076490D" w:rsidTr="0076490D">
        <w:trPr>
          <w:trHeight w:val="284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Поднято воды из скважин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87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763,48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spacing w:after="0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877,54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109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87</w:t>
            </w:r>
          </w:p>
        </w:tc>
      </w:tr>
      <w:tr w:rsidR="0076490D" w:rsidRPr="0076490D" w:rsidTr="0076490D">
        <w:trPr>
          <w:trHeight w:val="269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Расход воды на коммунально-бытовые нужды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8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0,098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0,21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10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46,6</w:t>
            </w:r>
          </w:p>
        </w:tc>
      </w:tr>
      <w:tr w:rsidR="0076490D" w:rsidRPr="0076490D" w:rsidTr="0076490D">
        <w:trPr>
          <w:trHeight w:val="269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Получено воды со стороны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8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9,36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8,96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10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104,46</w:t>
            </w:r>
          </w:p>
        </w:tc>
      </w:tr>
      <w:tr w:rsidR="0076490D" w:rsidRPr="0076490D" w:rsidTr="0076490D">
        <w:trPr>
          <w:trHeight w:val="269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Подано воды в сеть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87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772,74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886,29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109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87,19</w:t>
            </w:r>
          </w:p>
        </w:tc>
      </w:tr>
      <w:tr w:rsidR="0076490D" w:rsidRPr="0076490D" w:rsidTr="0076490D">
        <w:trPr>
          <w:trHeight w:val="269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Отпущено воды, всего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8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772,74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886,29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10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87,19</w:t>
            </w:r>
          </w:p>
        </w:tc>
      </w:tr>
      <w:tr w:rsidR="0076490D" w:rsidRPr="0076490D" w:rsidTr="0076490D">
        <w:trPr>
          <w:trHeight w:val="269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Расход на нужды предпри</w:t>
            </w:r>
            <w:r w:rsidRPr="0076490D">
              <w:rPr>
                <w:rFonts w:ascii="GOST type B" w:hAnsi="GOST type B"/>
                <w:i/>
                <w:szCs w:val="24"/>
              </w:rPr>
              <w:t>я</w:t>
            </w:r>
            <w:r w:rsidRPr="0076490D">
              <w:rPr>
                <w:rFonts w:ascii="GOST type B" w:hAnsi="GOST type B"/>
                <w:i/>
                <w:szCs w:val="24"/>
              </w:rPr>
              <w:t>тия: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8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0,39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0,3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10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130</w:t>
            </w:r>
          </w:p>
        </w:tc>
      </w:tr>
      <w:tr w:rsidR="0076490D" w:rsidRPr="0076490D" w:rsidTr="0076490D">
        <w:trPr>
          <w:trHeight w:val="131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 xml:space="preserve">Котельные 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8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10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</w:t>
            </w:r>
          </w:p>
        </w:tc>
      </w:tr>
      <w:tr w:rsidR="0076490D" w:rsidRPr="0076490D" w:rsidTr="0076490D">
        <w:trPr>
          <w:trHeight w:val="153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КНС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8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0,39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0,3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10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130</w:t>
            </w:r>
          </w:p>
        </w:tc>
      </w:tr>
      <w:tr w:rsidR="0076490D" w:rsidRPr="0076490D" w:rsidTr="0076490D">
        <w:trPr>
          <w:trHeight w:val="113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Административное здание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8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10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</w:t>
            </w:r>
          </w:p>
        </w:tc>
      </w:tr>
      <w:tr w:rsidR="0076490D" w:rsidRPr="0076490D" w:rsidTr="0076490D">
        <w:trPr>
          <w:trHeight w:val="137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Отпущено воды по категор</w:t>
            </w:r>
            <w:r w:rsidRPr="0076490D">
              <w:rPr>
                <w:rFonts w:ascii="GOST type B" w:hAnsi="GOST type B"/>
                <w:i/>
                <w:szCs w:val="24"/>
              </w:rPr>
              <w:t>и</w:t>
            </w:r>
            <w:r w:rsidRPr="0076490D">
              <w:rPr>
                <w:rFonts w:ascii="GOST type B" w:hAnsi="GOST type B"/>
                <w:i/>
                <w:szCs w:val="24"/>
              </w:rPr>
              <w:t>ям потребителей: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8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735,85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794,59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10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92,6</w:t>
            </w:r>
          </w:p>
        </w:tc>
      </w:tr>
      <w:tr w:rsidR="0076490D" w:rsidRPr="0076490D" w:rsidTr="0076490D">
        <w:trPr>
          <w:trHeight w:val="122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Население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8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660,39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649,89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10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101,7</w:t>
            </w:r>
          </w:p>
        </w:tc>
      </w:tr>
      <w:tr w:rsidR="0076490D" w:rsidRPr="0076490D" w:rsidTr="0076490D">
        <w:trPr>
          <w:trHeight w:val="137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Потери воды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8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36,5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91,40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10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0,4</w:t>
            </w:r>
          </w:p>
        </w:tc>
      </w:tr>
      <w:tr w:rsidR="0076490D" w:rsidRPr="0076490D" w:rsidTr="0076490D">
        <w:trPr>
          <w:trHeight w:val="144"/>
        </w:trPr>
        <w:tc>
          <w:tcPr>
            <w:tcW w:w="4733" w:type="dxa"/>
            <w:vMerge w:val="restart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  <w:vertAlign w:val="superscript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Потребители</w:t>
            </w:r>
          </w:p>
        </w:tc>
        <w:tc>
          <w:tcPr>
            <w:tcW w:w="5537" w:type="dxa"/>
            <w:gridSpan w:val="3"/>
            <w:vAlign w:val="center"/>
          </w:tcPr>
          <w:p w:rsidR="0076490D" w:rsidRPr="0076490D" w:rsidRDefault="0076490D" w:rsidP="0076490D">
            <w:pPr>
              <w:pStyle w:val="ab"/>
              <w:spacing w:after="0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2018 год</w:t>
            </w:r>
          </w:p>
        </w:tc>
      </w:tr>
      <w:tr w:rsidR="0076490D" w:rsidRPr="0076490D" w:rsidTr="0076490D">
        <w:trPr>
          <w:cantSplit/>
          <w:trHeight w:val="720"/>
        </w:trPr>
        <w:tc>
          <w:tcPr>
            <w:tcW w:w="4733" w:type="dxa"/>
            <w:vMerge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8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Факт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План на год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51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% годов</w:t>
            </w:r>
            <w:r w:rsidRPr="0076490D">
              <w:rPr>
                <w:rFonts w:ascii="GOST type B" w:hAnsi="GOST type B"/>
                <w:i/>
                <w:szCs w:val="24"/>
              </w:rPr>
              <w:t>о</w:t>
            </w:r>
            <w:r w:rsidRPr="0076490D">
              <w:rPr>
                <w:rFonts w:ascii="GOST type B" w:hAnsi="GOST type B"/>
                <w:i/>
                <w:szCs w:val="24"/>
              </w:rPr>
              <w:t>го плана</w:t>
            </w:r>
          </w:p>
        </w:tc>
      </w:tr>
      <w:tr w:rsidR="0076490D" w:rsidRPr="0076490D" w:rsidTr="0076490D">
        <w:trPr>
          <w:trHeight w:val="284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Поднято воды из скважин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29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717,68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771,15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51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93,07</w:t>
            </w:r>
          </w:p>
        </w:tc>
      </w:tr>
      <w:tr w:rsidR="0076490D" w:rsidRPr="0076490D" w:rsidTr="0076490D">
        <w:trPr>
          <w:trHeight w:val="269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Расход воды на коммунально-бытовые нужды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2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0,09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0,1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51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90</w:t>
            </w:r>
          </w:p>
        </w:tc>
      </w:tr>
      <w:tr w:rsidR="0076490D" w:rsidRPr="0076490D" w:rsidTr="0076490D">
        <w:trPr>
          <w:trHeight w:val="269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Получено воды со стороны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2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11,83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9,17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51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129</w:t>
            </w:r>
          </w:p>
        </w:tc>
      </w:tr>
      <w:tr w:rsidR="0076490D" w:rsidRPr="0076490D" w:rsidTr="0076490D">
        <w:trPr>
          <w:trHeight w:val="269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Подано воды в сеть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29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729,42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780,32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51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93,48</w:t>
            </w:r>
          </w:p>
        </w:tc>
      </w:tr>
      <w:tr w:rsidR="0076490D" w:rsidRPr="0076490D" w:rsidTr="0076490D">
        <w:trPr>
          <w:trHeight w:val="269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Отпущено воды, всего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2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729,42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780,22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51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93,48</w:t>
            </w:r>
          </w:p>
        </w:tc>
      </w:tr>
      <w:tr w:rsidR="0076490D" w:rsidRPr="0076490D" w:rsidTr="0076490D">
        <w:trPr>
          <w:trHeight w:val="269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Расход на нужды предпри</w:t>
            </w:r>
            <w:r w:rsidRPr="0076490D">
              <w:rPr>
                <w:rFonts w:ascii="GOST type B" w:hAnsi="GOST type B"/>
                <w:i/>
                <w:szCs w:val="24"/>
              </w:rPr>
              <w:t>я</w:t>
            </w:r>
            <w:r w:rsidRPr="0076490D">
              <w:rPr>
                <w:rFonts w:ascii="GOST type B" w:hAnsi="GOST type B"/>
                <w:i/>
                <w:szCs w:val="24"/>
              </w:rPr>
              <w:t>тия: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2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0,4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0,4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51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100</w:t>
            </w:r>
          </w:p>
        </w:tc>
      </w:tr>
      <w:tr w:rsidR="0076490D" w:rsidRPr="0076490D" w:rsidTr="0076490D">
        <w:trPr>
          <w:trHeight w:val="131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 xml:space="preserve">Котельные 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2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51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</w:t>
            </w:r>
          </w:p>
        </w:tc>
      </w:tr>
      <w:tr w:rsidR="0076490D" w:rsidRPr="0076490D" w:rsidTr="0076490D">
        <w:trPr>
          <w:trHeight w:val="153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КНС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2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0,4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0,4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spacing w:after="0"/>
              <w:ind w:left="251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100</w:t>
            </w:r>
          </w:p>
        </w:tc>
      </w:tr>
      <w:tr w:rsidR="0076490D" w:rsidRPr="0076490D" w:rsidTr="0076490D">
        <w:trPr>
          <w:trHeight w:val="113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Административное здание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2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51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</w:t>
            </w:r>
          </w:p>
        </w:tc>
      </w:tr>
      <w:tr w:rsidR="0076490D" w:rsidRPr="0076490D" w:rsidTr="0076490D">
        <w:trPr>
          <w:trHeight w:val="137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Отпущено воды по категор</w:t>
            </w:r>
            <w:r w:rsidRPr="0076490D">
              <w:rPr>
                <w:rFonts w:ascii="GOST type B" w:hAnsi="GOST type B"/>
                <w:i/>
                <w:szCs w:val="24"/>
              </w:rPr>
              <w:t>и</w:t>
            </w:r>
            <w:r w:rsidRPr="0076490D">
              <w:rPr>
                <w:rFonts w:ascii="GOST type B" w:hAnsi="GOST type B"/>
                <w:i/>
                <w:szCs w:val="24"/>
              </w:rPr>
              <w:t>ям потребителей: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2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690,62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700,00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51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98,66</w:t>
            </w:r>
          </w:p>
        </w:tc>
      </w:tr>
      <w:tr w:rsidR="0076490D" w:rsidRPr="0076490D" w:rsidTr="0076490D">
        <w:trPr>
          <w:trHeight w:val="122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Население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2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593,18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615,50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51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96,37</w:t>
            </w:r>
          </w:p>
        </w:tc>
      </w:tr>
      <w:tr w:rsidR="0076490D" w:rsidRPr="0076490D" w:rsidTr="0076490D">
        <w:trPr>
          <w:trHeight w:val="137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Потери воды</w:t>
            </w:r>
          </w:p>
        </w:tc>
        <w:tc>
          <w:tcPr>
            <w:tcW w:w="1866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29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38,4</w:t>
            </w:r>
          </w:p>
        </w:tc>
        <w:tc>
          <w:tcPr>
            <w:tcW w:w="1797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4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80,4</w:t>
            </w:r>
          </w:p>
        </w:tc>
        <w:tc>
          <w:tcPr>
            <w:tcW w:w="1874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251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47,8</w:t>
            </w:r>
          </w:p>
        </w:tc>
      </w:tr>
    </w:tbl>
    <w:p w:rsidR="0076490D" w:rsidRDefault="0076490D" w:rsidP="00F3016D">
      <w:pPr>
        <w:pStyle w:val="1"/>
      </w:pPr>
    </w:p>
    <w:tbl>
      <w:tblPr>
        <w:tblW w:w="6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33"/>
        <w:gridCol w:w="1820"/>
      </w:tblGrid>
      <w:tr w:rsidR="0076490D" w:rsidRPr="0076490D" w:rsidTr="0076490D">
        <w:trPr>
          <w:trHeight w:val="1080"/>
          <w:jc w:val="center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  <w:vertAlign w:val="superscript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Потребители</w:t>
            </w:r>
          </w:p>
        </w:tc>
        <w:tc>
          <w:tcPr>
            <w:tcW w:w="1820" w:type="dxa"/>
            <w:vAlign w:val="center"/>
          </w:tcPr>
          <w:p w:rsidR="0076490D" w:rsidRPr="0076490D" w:rsidRDefault="0076490D" w:rsidP="008438CD">
            <w:pPr>
              <w:pStyle w:val="ab"/>
              <w:spacing w:after="0"/>
              <w:ind w:left="43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План на 20</w:t>
            </w:r>
            <w:r w:rsidR="008438CD">
              <w:rPr>
                <w:rFonts w:ascii="GOST type B" w:hAnsi="GOST type B"/>
                <w:b/>
                <w:i/>
                <w:szCs w:val="24"/>
              </w:rPr>
              <w:t>21</w:t>
            </w:r>
            <w:r w:rsidRPr="0076490D">
              <w:rPr>
                <w:rFonts w:ascii="GOST type B" w:hAnsi="GOST type B"/>
                <w:b/>
                <w:i/>
                <w:szCs w:val="24"/>
              </w:rPr>
              <w:t xml:space="preserve"> год</w:t>
            </w:r>
          </w:p>
        </w:tc>
      </w:tr>
      <w:tr w:rsidR="0076490D" w:rsidRPr="0076490D" w:rsidTr="0076490D">
        <w:trPr>
          <w:trHeight w:val="284"/>
          <w:jc w:val="center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Поднято воды из скважин</w:t>
            </w:r>
          </w:p>
        </w:tc>
        <w:tc>
          <w:tcPr>
            <w:tcW w:w="1820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7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771,50</w:t>
            </w:r>
          </w:p>
        </w:tc>
      </w:tr>
      <w:tr w:rsidR="0076490D" w:rsidRPr="0076490D" w:rsidTr="0076490D">
        <w:trPr>
          <w:trHeight w:val="269"/>
          <w:jc w:val="center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Расход воды на коммунально-бытовые нужды</w:t>
            </w:r>
          </w:p>
        </w:tc>
        <w:tc>
          <w:tcPr>
            <w:tcW w:w="1820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0,1</w:t>
            </w:r>
          </w:p>
        </w:tc>
      </w:tr>
      <w:tr w:rsidR="0076490D" w:rsidRPr="0076490D" w:rsidTr="0076490D">
        <w:trPr>
          <w:trHeight w:val="269"/>
          <w:jc w:val="center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Получено воды со стороны</w:t>
            </w:r>
          </w:p>
        </w:tc>
        <w:tc>
          <w:tcPr>
            <w:tcW w:w="1820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9,0</w:t>
            </w:r>
          </w:p>
        </w:tc>
      </w:tr>
      <w:tr w:rsidR="0076490D" w:rsidRPr="0076490D" w:rsidTr="0076490D">
        <w:trPr>
          <w:trHeight w:val="269"/>
          <w:jc w:val="center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Подано воды в сеть</w:t>
            </w:r>
          </w:p>
        </w:tc>
        <w:tc>
          <w:tcPr>
            <w:tcW w:w="1820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7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780,40</w:t>
            </w:r>
          </w:p>
        </w:tc>
      </w:tr>
      <w:tr w:rsidR="0076490D" w:rsidRPr="0076490D" w:rsidTr="0076490D">
        <w:trPr>
          <w:trHeight w:val="269"/>
          <w:jc w:val="center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Отпущено воды, всего</w:t>
            </w:r>
          </w:p>
        </w:tc>
        <w:tc>
          <w:tcPr>
            <w:tcW w:w="1820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780,40</w:t>
            </w:r>
          </w:p>
        </w:tc>
      </w:tr>
      <w:tr w:rsidR="0076490D" w:rsidRPr="0076490D" w:rsidTr="0076490D">
        <w:trPr>
          <w:trHeight w:val="269"/>
          <w:jc w:val="center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Расход на нужды предпри</w:t>
            </w:r>
            <w:r w:rsidRPr="0076490D">
              <w:rPr>
                <w:rFonts w:ascii="GOST type B" w:hAnsi="GOST type B"/>
                <w:i/>
                <w:szCs w:val="24"/>
              </w:rPr>
              <w:t>я</w:t>
            </w:r>
            <w:r w:rsidRPr="0076490D">
              <w:rPr>
                <w:rFonts w:ascii="GOST type B" w:hAnsi="GOST type B"/>
                <w:i/>
                <w:szCs w:val="24"/>
              </w:rPr>
              <w:t>тия:</w:t>
            </w:r>
          </w:p>
        </w:tc>
        <w:tc>
          <w:tcPr>
            <w:tcW w:w="1820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0,4</w:t>
            </w:r>
          </w:p>
        </w:tc>
      </w:tr>
      <w:tr w:rsidR="0076490D" w:rsidRPr="0076490D" w:rsidTr="0076490D">
        <w:trPr>
          <w:trHeight w:val="131"/>
          <w:jc w:val="center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 xml:space="preserve">Котельные </w:t>
            </w:r>
          </w:p>
        </w:tc>
        <w:tc>
          <w:tcPr>
            <w:tcW w:w="1820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</w:t>
            </w:r>
          </w:p>
        </w:tc>
      </w:tr>
      <w:tr w:rsidR="0076490D" w:rsidRPr="0076490D" w:rsidTr="0076490D">
        <w:trPr>
          <w:trHeight w:val="153"/>
          <w:jc w:val="center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КНС</w:t>
            </w:r>
          </w:p>
        </w:tc>
        <w:tc>
          <w:tcPr>
            <w:tcW w:w="1820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0,4</w:t>
            </w:r>
          </w:p>
        </w:tc>
      </w:tr>
      <w:tr w:rsidR="0076490D" w:rsidRPr="0076490D" w:rsidTr="0076490D">
        <w:trPr>
          <w:trHeight w:val="113"/>
          <w:jc w:val="center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Административное здание</w:t>
            </w:r>
          </w:p>
        </w:tc>
        <w:tc>
          <w:tcPr>
            <w:tcW w:w="1820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0</w:t>
            </w:r>
          </w:p>
        </w:tc>
      </w:tr>
      <w:tr w:rsidR="0076490D" w:rsidRPr="0076490D" w:rsidTr="0076490D">
        <w:trPr>
          <w:trHeight w:val="137"/>
          <w:jc w:val="center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Отпущено воды по категор</w:t>
            </w:r>
            <w:r w:rsidRPr="0076490D">
              <w:rPr>
                <w:rFonts w:ascii="GOST type B" w:hAnsi="GOST type B"/>
                <w:i/>
                <w:szCs w:val="24"/>
              </w:rPr>
              <w:t>и</w:t>
            </w:r>
            <w:r w:rsidRPr="0076490D">
              <w:rPr>
                <w:rFonts w:ascii="GOST type B" w:hAnsi="GOST type B"/>
                <w:i/>
                <w:szCs w:val="24"/>
              </w:rPr>
              <w:t>ям потребителей:</w:t>
            </w:r>
          </w:p>
        </w:tc>
        <w:tc>
          <w:tcPr>
            <w:tcW w:w="1820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700</w:t>
            </w:r>
          </w:p>
        </w:tc>
      </w:tr>
      <w:tr w:rsidR="0076490D" w:rsidRPr="0076490D" w:rsidTr="0076490D">
        <w:trPr>
          <w:trHeight w:val="122"/>
          <w:jc w:val="center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Население</w:t>
            </w:r>
          </w:p>
        </w:tc>
        <w:tc>
          <w:tcPr>
            <w:tcW w:w="1820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615,50</w:t>
            </w:r>
          </w:p>
        </w:tc>
      </w:tr>
      <w:tr w:rsidR="0076490D" w:rsidRPr="0076490D" w:rsidTr="0076490D">
        <w:trPr>
          <w:trHeight w:val="137"/>
          <w:jc w:val="center"/>
        </w:trPr>
        <w:tc>
          <w:tcPr>
            <w:tcW w:w="4733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rPr>
                <w:rFonts w:ascii="GOST type B" w:hAnsi="GOST type B"/>
                <w:b/>
                <w:i/>
                <w:szCs w:val="24"/>
              </w:rPr>
            </w:pPr>
            <w:r w:rsidRPr="0076490D">
              <w:rPr>
                <w:rFonts w:ascii="GOST type B" w:hAnsi="GOST type B"/>
                <w:b/>
                <w:i/>
                <w:szCs w:val="24"/>
              </w:rPr>
              <w:t>Потери воды</w:t>
            </w:r>
          </w:p>
        </w:tc>
        <w:tc>
          <w:tcPr>
            <w:tcW w:w="1820" w:type="dxa"/>
            <w:vAlign w:val="center"/>
          </w:tcPr>
          <w:p w:rsidR="0076490D" w:rsidRPr="0076490D" w:rsidRDefault="0076490D" w:rsidP="0076490D">
            <w:pPr>
              <w:pStyle w:val="ab"/>
              <w:spacing w:after="0"/>
              <w:ind w:left="67"/>
              <w:jc w:val="center"/>
              <w:rPr>
                <w:rFonts w:ascii="GOST type B" w:hAnsi="GOST type B"/>
                <w:i/>
                <w:szCs w:val="24"/>
              </w:rPr>
            </w:pPr>
            <w:r w:rsidRPr="0076490D">
              <w:rPr>
                <w:rFonts w:ascii="GOST type B" w:hAnsi="GOST type B"/>
                <w:i/>
                <w:szCs w:val="24"/>
              </w:rPr>
              <w:t>80,4</w:t>
            </w:r>
          </w:p>
        </w:tc>
      </w:tr>
    </w:tbl>
    <w:p w:rsidR="00F6353E" w:rsidRDefault="00F6353E" w:rsidP="00F6353E">
      <w:pPr>
        <w:pStyle w:val="14"/>
        <w:ind w:firstLine="708"/>
      </w:pPr>
    </w:p>
    <w:p w:rsidR="00F6353E" w:rsidRPr="0062272F" w:rsidRDefault="00F6353E" w:rsidP="00F6353E">
      <w:pPr>
        <w:pStyle w:val="14"/>
        <w:ind w:firstLine="708"/>
      </w:pPr>
      <w:r>
        <w:t xml:space="preserve">Общий баланс реализации </w:t>
      </w:r>
      <w:r w:rsidR="00B356F0">
        <w:t>горячей воды приведен в табл. 10</w:t>
      </w:r>
      <w:r>
        <w:t>.</w:t>
      </w:r>
    </w:p>
    <w:p w:rsidR="0076490D" w:rsidRPr="00F6353E" w:rsidRDefault="00F6353E" w:rsidP="00F6353E">
      <w:pPr>
        <w:jc w:val="right"/>
        <w:rPr>
          <w:rFonts w:ascii="GOST type B" w:hAnsi="GOST type B"/>
          <w:i/>
          <w:sz w:val="28"/>
        </w:rPr>
      </w:pPr>
      <w:r w:rsidRPr="00F6353E">
        <w:rPr>
          <w:rFonts w:ascii="GOST type B" w:hAnsi="GOST type B"/>
          <w:i/>
          <w:sz w:val="28"/>
        </w:rPr>
        <w:t>Та</w:t>
      </w:r>
      <w:r w:rsidR="00B356F0">
        <w:rPr>
          <w:rFonts w:ascii="GOST type B" w:hAnsi="GOST type B"/>
          <w:i/>
          <w:sz w:val="28"/>
        </w:rPr>
        <w:t>блица 10</w:t>
      </w:r>
    </w:p>
    <w:tbl>
      <w:tblPr>
        <w:tblW w:w="7257" w:type="dxa"/>
        <w:jc w:val="center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3"/>
        <w:gridCol w:w="3654"/>
      </w:tblGrid>
      <w:tr w:rsidR="00F6353E" w:rsidRPr="00F6353E" w:rsidTr="00F6353E">
        <w:trPr>
          <w:trHeight w:val="715"/>
          <w:jc w:val="center"/>
        </w:trPr>
        <w:tc>
          <w:tcPr>
            <w:tcW w:w="3603" w:type="dxa"/>
            <w:vMerge w:val="restart"/>
            <w:shd w:val="clear" w:color="auto" w:fill="auto"/>
          </w:tcPr>
          <w:p w:rsidR="00F6353E" w:rsidRPr="00F6353E" w:rsidRDefault="00F6353E" w:rsidP="00F6353E">
            <w:pPr>
              <w:spacing w:after="0"/>
              <w:jc w:val="center"/>
              <w:rPr>
                <w:rFonts w:ascii="GOST type B" w:hAnsi="GOST type B"/>
                <w:b/>
                <w:i/>
                <w:sz w:val="28"/>
                <w:szCs w:val="28"/>
              </w:rPr>
            </w:pPr>
            <w:r w:rsidRPr="00F6353E">
              <w:rPr>
                <w:rFonts w:ascii="GOST type B" w:hAnsi="GOST type B"/>
                <w:b/>
                <w:i/>
                <w:sz w:val="28"/>
                <w:szCs w:val="28"/>
              </w:rPr>
              <w:t>Наименование к</w:t>
            </w:r>
            <w:r w:rsidRPr="00F6353E">
              <w:rPr>
                <w:rFonts w:ascii="GOST type B" w:hAnsi="GOST type B"/>
                <w:b/>
                <w:i/>
                <w:sz w:val="28"/>
                <w:szCs w:val="28"/>
              </w:rPr>
              <w:t>о</w:t>
            </w:r>
            <w:r w:rsidRPr="00F6353E">
              <w:rPr>
                <w:rFonts w:ascii="GOST type B" w:hAnsi="GOST type B"/>
                <w:b/>
                <w:i/>
                <w:sz w:val="28"/>
                <w:szCs w:val="28"/>
              </w:rPr>
              <w:t>тельной</w:t>
            </w:r>
          </w:p>
        </w:tc>
        <w:tc>
          <w:tcPr>
            <w:tcW w:w="3654" w:type="dxa"/>
            <w:shd w:val="clear" w:color="auto" w:fill="auto"/>
          </w:tcPr>
          <w:p w:rsidR="00F6353E" w:rsidRPr="00F6353E" w:rsidRDefault="00F6353E" w:rsidP="00F6353E">
            <w:pPr>
              <w:spacing w:after="0"/>
              <w:jc w:val="center"/>
              <w:rPr>
                <w:rFonts w:ascii="GOST type B" w:hAnsi="GOST type B"/>
                <w:b/>
                <w:i/>
                <w:sz w:val="28"/>
                <w:szCs w:val="28"/>
              </w:rPr>
            </w:pPr>
            <w:r w:rsidRPr="00F6353E">
              <w:rPr>
                <w:rFonts w:ascii="GOST type B" w:hAnsi="GOST type B"/>
                <w:b/>
                <w:i/>
                <w:sz w:val="28"/>
                <w:szCs w:val="28"/>
              </w:rPr>
              <w:t>Годовой объем п</w:t>
            </w:r>
            <w:r w:rsidRPr="00F6353E">
              <w:rPr>
                <w:rFonts w:ascii="GOST type B" w:hAnsi="GOST type B"/>
                <w:b/>
                <w:i/>
                <w:sz w:val="28"/>
                <w:szCs w:val="28"/>
              </w:rPr>
              <w:t>о</w:t>
            </w:r>
            <w:r w:rsidRPr="00F6353E">
              <w:rPr>
                <w:rFonts w:ascii="GOST type B" w:hAnsi="GOST type B"/>
                <w:b/>
                <w:i/>
                <w:sz w:val="28"/>
                <w:szCs w:val="28"/>
              </w:rPr>
              <w:t>требления за 2016 г.</w:t>
            </w:r>
          </w:p>
        </w:tc>
      </w:tr>
      <w:tr w:rsidR="00F6353E" w:rsidRPr="00F6353E" w:rsidTr="00F6353E">
        <w:trPr>
          <w:trHeight w:val="372"/>
          <w:jc w:val="center"/>
        </w:trPr>
        <w:tc>
          <w:tcPr>
            <w:tcW w:w="3603" w:type="dxa"/>
            <w:vMerge/>
            <w:shd w:val="clear" w:color="auto" w:fill="auto"/>
          </w:tcPr>
          <w:p w:rsidR="00F6353E" w:rsidRPr="00F6353E" w:rsidRDefault="00F6353E" w:rsidP="00F6353E">
            <w:pPr>
              <w:spacing w:after="0"/>
              <w:jc w:val="both"/>
              <w:rPr>
                <w:rFonts w:ascii="GOST type B" w:hAnsi="GOST type B"/>
                <w:b/>
                <w:i/>
                <w:sz w:val="28"/>
                <w:szCs w:val="28"/>
              </w:rPr>
            </w:pPr>
          </w:p>
        </w:tc>
        <w:tc>
          <w:tcPr>
            <w:tcW w:w="3654" w:type="dxa"/>
            <w:shd w:val="clear" w:color="auto" w:fill="auto"/>
          </w:tcPr>
          <w:p w:rsidR="00F6353E" w:rsidRPr="00F6353E" w:rsidRDefault="00F6353E" w:rsidP="00F6353E">
            <w:pPr>
              <w:spacing w:after="0"/>
              <w:jc w:val="center"/>
              <w:rPr>
                <w:rFonts w:ascii="GOST type B" w:hAnsi="GOST type B"/>
                <w:b/>
                <w:i/>
                <w:sz w:val="28"/>
                <w:szCs w:val="28"/>
              </w:rPr>
            </w:pPr>
            <w:r w:rsidRPr="00F6353E">
              <w:rPr>
                <w:rFonts w:ascii="GOST type B" w:hAnsi="GOST type B"/>
                <w:b/>
                <w:i/>
                <w:sz w:val="28"/>
                <w:szCs w:val="28"/>
              </w:rPr>
              <w:t>ГВС (м</w:t>
            </w:r>
            <w:r w:rsidRPr="00F6353E">
              <w:rPr>
                <w:rFonts w:ascii="GOST type B" w:hAnsi="GOST type B"/>
                <w:b/>
                <w:i/>
                <w:sz w:val="28"/>
                <w:szCs w:val="28"/>
                <w:vertAlign w:val="superscript"/>
              </w:rPr>
              <w:t>3</w:t>
            </w:r>
            <w:r w:rsidRPr="00F6353E">
              <w:rPr>
                <w:rFonts w:ascii="GOST type B" w:hAnsi="GOST type B"/>
                <w:b/>
                <w:i/>
                <w:sz w:val="28"/>
                <w:szCs w:val="28"/>
              </w:rPr>
              <w:t>)</w:t>
            </w:r>
          </w:p>
        </w:tc>
      </w:tr>
      <w:tr w:rsidR="00F6353E" w:rsidRPr="00F6353E" w:rsidTr="00F6353E">
        <w:trPr>
          <w:trHeight w:val="561"/>
          <w:jc w:val="center"/>
        </w:trPr>
        <w:tc>
          <w:tcPr>
            <w:tcW w:w="3603" w:type="dxa"/>
            <w:shd w:val="clear" w:color="auto" w:fill="auto"/>
            <w:vAlign w:val="center"/>
          </w:tcPr>
          <w:p w:rsidR="00F6353E" w:rsidRPr="00F6353E" w:rsidRDefault="00F6353E" w:rsidP="00F6353E">
            <w:pPr>
              <w:pStyle w:val="Default"/>
              <w:shd w:val="clear" w:color="auto" w:fill="FFFFFF"/>
              <w:rPr>
                <w:rFonts w:ascii="GOST type B" w:hAnsi="GOST type B"/>
                <w:i/>
                <w:sz w:val="28"/>
                <w:szCs w:val="28"/>
              </w:rPr>
            </w:pPr>
            <w:r w:rsidRPr="00F6353E">
              <w:rPr>
                <w:rFonts w:ascii="GOST type B" w:hAnsi="GOST type B"/>
                <w:bCs/>
                <w:i/>
                <w:sz w:val="26"/>
              </w:rPr>
              <w:t>Котельная №1,</w:t>
            </w:r>
            <w:r>
              <w:rPr>
                <w:rFonts w:ascii="GOST type B" w:hAnsi="GOST type B"/>
                <w:bCs/>
                <w:i/>
                <w:sz w:val="26"/>
              </w:rPr>
              <w:t xml:space="preserve"> 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ул.</w:t>
            </w:r>
            <w:r>
              <w:rPr>
                <w:rFonts w:ascii="GOST type B" w:hAnsi="GOST type B"/>
                <w:bCs/>
                <w:i/>
                <w:sz w:val="26"/>
              </w:rPr>
              <w:t xml:space="preserve"> 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Л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е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нина,</w:t>
            </w:r>
            <w:r>
              <w:rPr>
                <w:rFonts w:ascii="GOST type B" w:hAnsi="GOST type B"/>
                <w:bCs/>
                <w:i/>
                <w:sz w:val="26"/>
              </w:rPr>
              <w:t xml:space="preserve"> 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д.4 стр.2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F6353E" w:rsidRPr="00F6353E" w:rsidRDefault="00F6353E" w:rsidP="00F6353E">
            <w:pPr>
              <w:spacing w:after="0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F6353E">
              <w:rPr>
                <w:rFonts w:ascii="GOST type B" w:hAnsi="GOST type B"/>
                <w:i/>
                <w:sz w:val="28"/>
                <w:szCs w:val="28"/>
              </w:rPr>
              <w:t>10062,38</w:t>
            </w:r>
          </w:p>
        </w:tc>
      </w:tr>
      <w:tr w:rsidR="00F6353E" w:rsidRPr="00F6353E" w:rsidTr="00F6353E">
        <w:trPr>
          <w:trHeight w:val="561"/>
          <w:jc w:val="center"/>
        </w:trPr>
        <w:tc>
          <w:tcPr>
            <w:tcW w:w="3603" w:type="dxa"/>
            <w:shd w:val="clear" w:color="auto" w:fill="auto"/>
            <w:vAlign w:val="center"/>
          </w:tcPr>
          <w:p w:rsidR="00F6353E" w:rsidRPr="00F6353E" w:rsidRDefault="00F6353E" w:rsidP="00F6353E">
            <w:pPr>
              <w:pStyle w:val="Default"/>
              <w:shd w:val="clear" w:color="auto" w:fill="FFFFFF"/>
              <w:rPr>
                <w:rFonts w:ascii="GOST type B" w:hAnsi="GOST type B"/>
                <w:i/>
                <w:sz w:val="28"/>
                <w:szCs w:val="28"/>
              </w:rPr>
            </w:pPr>
            <w:r w:rsidRPr="00F6353E">
              <w:rPr>
                <w:rFonts w:ascii="GOST type B" w:hAnsi="GOST type B"/>
                <w:bCs/>
                <w:i/>
                <w:sz w:val="26"/>
              </w:rPr>
              <w:t>Котельная №2,</w:t>
            </w:r>
            <w:r>
              <w:rPr>
                <w:rFonts w:ascii="GOST type B" w:hAnsi="GOST type B"/>
                <w:bCs/>
                <w:i/>
                <w:sz w:val="26"/>
              </w:rPr>
              <w:t xml:space="preserve"> 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ул.</w:t>
            </w:r>
            <w:r>
              <w:rPr>
                <w:rFonts w:ascii="GOST type B" w:hAnsi="GOST type B"/>
                <w:bCs/>
                <w:i/>
                <w:sz w:val="26"/>
              </w:rPr>
              <w:t xml:space="preserve"> 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Ле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с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ная</w:t>
            </w:r>
            <w:proofErr w:type="gramStart"/>
            <w:r w:rsidRPr="00F6353E">
              <w:rPr>
                <w:rFonts w:ascii="GOST type B" w:hAnsi="GOST type B"/>
                <w:bCs/>
                <w:i/>
                <w:sz w:val="26"/>
              </w:rPr>
              <w:t>,д</w:t>
            </w:r>
            <w:proofErr w:type="gramEnd"/>
            <w:r w:rsidRPr="00F6353E">
              <w:rPr>
                <w:rFonts w:ascii="GOST type B" w:hAnsi="GOST type B"/>
                <w:bCs/>
                <w:i/>
                <w:sz w:val="26"/>
              </w:rPr>
              <w:t>.10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F6353E" w:rsidRPr="00F6353E" w:rsidRDefault="00F6353E" w:rsidP="00F6353E">
            <w:pPr>
              <w:spacing w:after="0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F6353E">
              <w:rPr>
                <w:rFonts w:ascii="GOST type B" w:hAnsi="GOST type B"/>
                <w:i/>
                <w:sz w:val="28"/>
                <w:szCs w:val="28"/>
              </w:rPr>
              <w:t>6708,26</w:t>
            </w:r>
          </w:p>
        </w:tc>
      </w:tr>
      <w:tr w:rsidR="00F6353E" w:rsidRPr="00F6353E" w:rsidTr="00F6353E">
        <w:trPr>
          <w:trHeight w:val="561"/>
          <w:jc w:val="center"/>
        </w:trPr>
        <w:tc>
          <w:tcPr>
            <w:tcW w:w="3603" w:type="dxa"/>
            <w:shd w:val="clear" w:color="auto" w:fill="auto"/>
            <w:vAlign w:val="center"/>
          </w:tcPr>
          <w:p w:rsidR="00F6353E" w:rsidRPr="00F6353E" w:rsidRDefault="00F6353E" w:rsidP="00F6353E">
            <w:pPr>
              <w:pStyle w:val="Default"/>
              <w:shd w:val="clear" w:color="auto" w:fill="FFFFFF"/>
              <w:rPr>
                <w:rFonts w:ascii="GOST type B" w:hAnsi="GOST type B"/>
                <w:i/>
                <w:sz w:val="26"/>
              </w:rPr>
            </w:pPr>
            <w:r w:rsidRPr="00F6353E">
              <w:rPr>
                <w:rFonts w:ascii="GOST type B" w:hAnsi="GOST type B"/>
                <w:i/>
                <w:sz w:val="26"/>
              </w:rPr>
              <w:t>Котельная №3,</w:t>
            </w:r>
            <w:r>
              <w:rPr>
                <w:rFonts w:ascii="GOST type B" w:hAnsi="GOST type B"/>
                <w:i/>
                <w:sz w:val="26"/>
              </w:rPr>
              <w:t xml:space="preserve"> </w:t>
            </w:r>
            <w:r w:rsidRPr="00F6353E">
              <w:rPr>
                <w:rFonts w:ascii="GOST type B" w:hAnsi="GOST type B"/>
                <w:i/>
                <w:sz w:val="26"/>
              </w:rPr>
              <w:t>ул.</w:t>
            </w:r>
            <w:r>
              <w:rPr>
                <w:rFonts w:ascii="GOST type B" w:hAnsi="GOST type B"/>
                <w:i/>
                <w:sz w:val="26"/>
              </w:rPr>
              <w:t xml:space="preserve"> </w:t>
            </w:r>
            <w:r w:rsidRPr="00F6353E">
              <w:rPr>
                <w:rFonts w:ascii="GOST type B" w:hAnsi="GOST type B"/>
                <w:i/>
                <w:sz w:val="26"/>
              </w:rPr>
              <w:t>Озерная,</w:t>
            </w:r>
            <w:r>
              <w:rPr>
                <w:rFonts w:ascii="GOST type B" w:hAnsi="GOST type B"/>
                <w:i/>
                <w:sz w:val="26"/>
              </w:rPr>
              <w:t xml:space="preserve"> </w:t>
            </w:r>
            <w:r w:rsidRPr="00F6353E">
              <w:rPr>
                <w:rFonts w:ascii="GOST type B" w:hAnsi="GOST type B"/>
                <w:i/>
                <w:sz w:val="26"/>
              </w:rPr>
              <w:t>д.4</w:t>
            </w:r>
          </w:p>
          <w:p w:rsidR="00F6353E" w:rsidRPr="00F6353E" w:rsidRDefault="00F6353E" w:rsidP="00F6353E">
            <w:pPr>
              <w:pStyle w:val="Default"/>
              <w:shd w:val="clear" w:color="auto" w:fill="FFFFFF"/>
              <w:rPr>
                <w:rFonts w:ascii="GOST type B" w:hAnsi="GOST type B"/>
                <w:i/>
                <w:sz w:val="28"/>
                <w:szCs w:val="28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:rsidR="00F6353E" w:rsidRPr="00F6353E" w:rsidRDefault="00F6353E" w:rsidP="00F6353E">
            <w:pPr>
              <w:spacing w:after="0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F6353E">
              <w:rPr>
                <w:rFonts w:ascii="GOST type B" w:hAnsi="GOST type B"/>
                <w:i/>
                <w:sz w:val="28"/>
                <w:szCs w:val="28"/>
              </w:rPr>
              <w:t>3108</w:t>
            </w:r>
          </w:p>
        </w:tc>
      </w:tr>
    </w:tbl>
    <w:p w:rsidR="00F43F34" w:rsidRPr="0076490D" w:rsidRDefault="00F43F34" w:rsidP="0076490D"/>
    <w:p w:rsidR="00162074" w:rsidRDefault="000D01EE" w:rsidP="00F3016D">
      <w:pPr>
        <w:pStyle w:val="1"/>
      </w:pPr>
      <w:bookmarkStart w:id="86" w:name="_Toc12620246"/>
      <w:r>
        <w:t xml:space="preserve">б) </w:t>
      </w:r>
      <w:r w:rsidR="00F3016D">
        <w:t>Территориальный баланс подачи горячей, питьевой, те</w:t>
      </w:r>
      <w:r w:rsidR="00F3016D">
        <w:t>х</w:t>
      </w:r>
      <w:r w:rsidR="00F3016D">
        <w:t>нической воды по технологическим зонам водоснабжения (г</w:t>
      </w:r>
      <w:r w:rsidR="00F3016D">
        <w:t>о</w:t>
      </w:r>
      <w:r w:rsidR="00F3016D">
        <w:t>довой и в сутки максимального водопотребления)</w:t>
      </w:r>
      <w:bookmarkEnd w:id="86"/>
    </w:p>
    <w:p w:rsidR="00162074" w:rsidRDefault="00162074"/>
    <w:p w:rsidR="00B851FD" w:rsidRDefault="00162074" w:rsidP="00AB18ED">
      <w:pPr>
        <w:pStyle w:val="14"/>
        <w:ind w:firstLine="708"/>
      </w:pPr>
      <w:r>
        <w:t xml:space="preserve">В городском поселении </w:t>
      </w:r>
      <w:r w:rsidR="00AB18ED">
        <w:t>«город Кременки»</w:t>
      </w:r>
      <w:r>
        <w:t xml:space="preserve"> </w:t>
      </w:r>
      <w:r w:rsidRPr="008A04B5">
        <w:t>возможно выд</w:t>
      </w:r>
      <w:r w:rsidRPr="008A04B5">
        <w:t>е</w:t>
      </w:r>
      <w:r w:rsidRPr="008A04B5">
        <w:t xml:space="preserve">лить </w:t>
      </w:r>
      <w:r w:rsidR="00AB18ED">
        <w:t>1</w:t>
      </w:r>
      <w:r>
        <w:t xml:space="preserve"> технологическ</w:t>
      </w:r>
      <w:r w:rsidR="00AB18ED">
        <w:t xml:space="preserve">ую </w:t>
      </w:r>
      <w:r>
        <w:t>зон</w:t>
      </w:r>
      <w:r w:rsidR="00AB18ED">
        <w:t>у</w:t>
      </w:r>
      <w:r>
        <w:t xml:space="preserve"> по ме</w:t>
      </w:r>
      <w:r w:rsidRPr="008A04B5">
        <w:t>стоположению водозаборных</w:t>
      </w:r>
      <w:r w:rsidRPr="008A04B5">
        <w:rPr>
          <w:spacing w:val="-7"/>
        </w:rPr>
        <w:t xml:space="preserve"> </w:t>
      </w:r>
      <w:r w:rsidRPr="008A04B5">
        <w:t>сооружений.</w:t>
      </w:r>
      <w:r>
        <w:t xml:space="preserve"> </w:t>
      </w:r>
      <w:r w:rsidR="00AB18ED">
        <w:t>В</w:t>
      </w:r>
      <w:r w:rsidRPr="008A04B5">
        <w:t xml:space="preserve">одозаборный </w:t>
      </w:r>
      <w:r w:rsidRPr="008A04B5">
        <w:rPr>
          <w:spacing w:val="-3"/>
        </w:rPr>
        <w:t xml:space="preserve">узел </w:t>
      </w:r>
      <w:r w:rsidRPr="008A04B5">
        <w:t xml:space="preserve">включает в себя </w:t>
      </w:r>
      <w:r w:rsidR="00AB18ED">
        <w:t>3</w:t>
      </w:r>
      <w:r w:rsidRPr="008A04B5">
        <w:t xml:space="preserve"> скважины</w:t>
      </w:r>
      <w:r w:rsidR="00AB18ED">
        <w:t xml:space="preserve">, </w:t>
      </w:r>
      <w:r w:rsidR="00AB18ED" w:rsidRPr="00C71600">
        <w:rPr>
          <w:szCs w:val="28"/>
        </w:rPr>
        <w:t>р</w:t>
      </w:r>
      <w:r w:rsidR="00AB18ED" w:rsidRPr="00C71600">
        <w:rPr>
          <w:szCs w:val="28"/>
        </w:rPr>
        <w:t>е</w:t>
      </w:r>
      <w:r w:rsidR="00AB18ED" w:rsidRPr="00C71600">
        <w:rPr>
          <w:szCs w:val="28"/>
        </w:rPr>
        <w:t>зервуары чист</w:t>
      </w:r>
      <w:r w:rsidR="00AB18ED">
        <w:rPr>
          <w:szCs w:val="28"/>
        </w:rPr>
        <w:t>ой воды в количестве 2шт. по 400</w:t>
      </w:r>
      <w:r w:rsidR="00AB18ED" w:rsidRPr="00C71600">
        <w:rPr>
          <w:szCs w:val="28"/>
        </w:rPr>
        <w:t>м</w:t>
      </w:r>
      <w:r w:rsidR="00AB18ED" w:rsidRPr="00C71600">
        <w:rPr>
          <w:szCs w:val="28"/>
          <w:vertAlign w:val="superscript"/>
        </w:rPr>
        <w:t>3</w:t>
      </w:r>
      <w:r w:rsidR="00AB18ED">
        <w:rPr>
          <w:szCs w:val="28"/>
        </w:rPr>
        <w:t>, насосную станцию</w:t>
      </w:r>
      <w:r w:rsidR="00AB18ED" w:rsidRPr="00C71600">
        <w:rPr>
          <w:szCs w:val="28"/>
        </w:rPr>
        <w:t xml:space="preserve"> второго подъёма</w:t>
      </w:r>
      <w:r w:rsidR="00AB18ED">
        <w:rPr>
          <w:szCs w:val="28"/>
        </w:rPr>
        <w:t>.</w:t>
      </w:r>
      <w:r w:rsidRPr="008A04B5">
        <w:t xml:space="preserve"> </w:t>
      </w:r>
    </w:p>
    <w:p w:rsidR="00162074" w:rsidRDefault="00162074" w:rsidP="00162074">
      <w:pPr>
        <w:pStyle w:val="14"/>
        <w:ind w:firstLine="708"/>
      </w:pPr>
      <w:r w:rsidRPr="008A04B5">
        <w:t>Территориальный водный баланс подачи воды по зонам де</w:t>
      </w:r>
      <w:r w:rsidRPr="008A04B5">
        <w:t>й</w:t>
      </w:r>
      <w:r w:rsidRPr="008A04B5">
        <w:t>ствия водопроводных сооружений</w:t>
      </w:r>
      <w:r>
        <w:t xml:space="preserve"> городского поселен</w:t>
      </w:r>
      <w:r w:rsidR="004B1806">
        <w:t xml:space="preserve">ия </w:t>
      </w:r>
      <w:r w:rsidR="00AB18ED">
        <w:t>«город Кременки»</w:t>
      </w:r>
      <w:r w:rsidR="00B356F0">
        <w:t xml:space="preserve"> приведен в табл.11 и 12.</w:t>
      </w:r>
    </w:p>
    <w:p w:rsidR="002611F3" w:rsidRPr="00162074" w:rsidRDefault="00162074" w:rsidP="00162074">
      <w:pPr>
        <w:pStyle w:val="1"/>
        <w:jc w:val="right"/>
        <w:rPr>
          <w:b w:val="0"/>
        </w:rPr>
      </w:pPr>
      <w:bookmarkStart w:id="87" w:name="_Toc515612290"/>
      <w:bookmarkStart w:id="88" w:name="_Toc515615350"/>
      <w:bookmarkStart w:id="89" w:name="_Toc516148054"/>
      <w:bookmarkStart w:id="90" w:name="_Toc516231176"/>
      <w:bookmarkStart w:id="91" w:name="_Toc516309380"/>
      <w:bookmarkStart w:id="92" w:name="_Toc516316264"/>
      <w:bookmarkStart w:id="93" w:name="_Toc12620247"/>
      <w:r w:rsidRPr="00162074">
        <w:rPr>
          <w:b w:val="0"/>
        </w:rPr>
        <w:t xml:space="preserve">Таблица </w:t>
      </w:r>
      <w:bookmarkEnd w:id="87"/>
      <w:bookmarkEnd w:id="88"/>
      <w:bookmarkEnd w:id="89"/>
      <w:bookmarkEnd w:id="90"/>
      <w:bookmarkEnd w:id="91"/>
      <w:bookmarkEnd w:id="92"/>
      <w:bookmarkEnd w:id="93"/>
      <w:r w:rsidR="00B356F0">
        <w:rPr>
          <w:b w:val="0"/>
        </w:rPr>
        <w:t>11</w:t>
      </w:r>
    </w:p>
    <w:tbl>
      <w:tblPr>
        <w:tblStyle w:val="TableNormal"/>
        <w:tblW w:w="47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5"/>
        <w:gridCol w:w="4092"/>
        <w:gridCol w:w="1112"/>
        <w:gridCol w:w="1260"/>
        <w:gridCol w:w="976"/>
        <w:gridCol w:w="1182"/>
      </w:tblGrid>
      <w:tr w:rsidR="00AB18ED" w:rsidTr="00AB18ED">
        <w:trPr>
          <w:trHeight w:val="489"/>
          <w:jc w:val="center"/>
        </w:trPr>
        <w:tc>
          <w:tcPr>
            <w:tcW w:w="343" w:type="pct"/>
            <w:vMerge w:val="restart"/>
            <w:vAlign w:val="center"/>
          </w:tcPr>
          <w:p w:rsidR="00AB18ED" w:rsidRPr="00E36C2F" w:rsidRDefault="00AB18ED" w:rsidP="00162074">
            <w:pPr>
              <w:pStyle w:val="14"/>
              <w:jc w:val="center"/>
              <w:rPr>
                <w:b/>
                <w:sz w:val="26"/>
              </w:rPr>
            </w:pPr>
          </w:p>
          <w:p w:rsidR="00AB18ED" w:rsidRPr="00E36C2F" w:rsidRDefault="00AB18ED" w:rsidP="00162074">
            <w:pPr>
              <w:pStyle w:val="14"/>
              <w:jc w:val="center"/>
              <w:rPr>
                <w:b/>
                <w:sz w:val="26"/>
              </w:rPr>
            </w:pPr>
          </w:p>
          <w:p w:rsidR="00AB18ED" w:rsidRPr="00E36C2F" w:rsidRDefault="00AB18ED" w:rsidP="00162074">
            <w:pPr>
              <w:pStyle w:val="14"/>
              <w:jc w:val="center"/>
              <w:rPr>
                <w:b/>
                <w:sz w:val="26"/>
              </w:rPr>
            </w:pPr>
            <w:r w:rsidRPr="00E36C2F">
              <w:rPr>
                <w:b/>
                <w:sz w:val="26"/>
              </w:rPr>
              <w:t xml:space="preserve">№ </w:t>
            </w:r>
            <w:proofErr w:type="spellStart"/>
            <w:r w:rsidRPr="00E36C2F">
              <w:rPr>
                <w:b/>
                <w:sz w:val="26"/>
              </w:rPr>
              <w:t>зоны</w:t>
            </w:r>
            <w:proofErr w:type="spellEnd"/>
          </w:p>
        </w:tc>
        <w:tc>
          <w:tcPr>
            <w:tcW w:w="2198" w:type="pct"/>
            <w:vMerge w:val="restart"/>
            <w:vAlign w:val="center"/>
          </w:tcPr>
          <w:p w:rsidR="00AB18ED" w:rsidRPr="00E36C2F" w:rsidRDefault="00AB18ED" w:rsidP="00162074">
            <w:pPr>
              <w:pStyle w:val="14"/>
              <w:rPr>
                <w:b/>
              </w:rPr>
            </w:pPr>
          </w:p>
          <w:p w:rsidR="00AB18ED" w:rsidRPr="00E36C2F" w:rsidRDefault="00AB18ED" w:rsidP="00162074">
            <w:pPr>
              <w:pStyle w:val="14"/>
              <w:jc w:val="center"/>
              <w:rPr>
                <w:b/>
                <w:sz w:val="24"/>
              </w:rPr>
            </w:pPr>
            <w:proofErr w:type="spellStart"/>
            <w:r w:rsidRPr="00E36C2F">
              <w:rPr>
                <w:b/>
              </w:rPr>
              <w:t>Расположение</w:t>
            </w:r>
            <w:proofErr w:type="spellEnd"/>
            <w:r w:rsidRPr="00E36C2F">
              <w:rPr>
                <w:b/>
              </w:rPr>
              <w:t xml:space="preserve"> </w:t>
            </w:r>
            <w:proofErr w:type="spellStart"/>
            <w:r w:rsidRPr="00E36C2F">
              <w:rPr>
                <w:b/>
              </w:rPr>
              <w:t>скважины</w:t>
            </w:r>
            <w:proofErr w:type="spellEnd"/>
          </w:p>
        </w:tc>
        <w:tc>
          <w:tcPr>
            <w:tcW w:w="2459" w:type="pct"/>
            <w:gridSpan w:val="4"/>
            <w:tcBorders>
              <w:left w:val="single" w:sz="4" w:space="0" w:color="auto"/>
            </w:tcBorders>
            <w:vAlign w:val="center"/>
          </w:tcPr>
          <w:p w:rsidR="00AB18ED" w:rsidRPr="00E36C2F" w:rsidRDefault="00AB18ED" w:rsidP="00162074">
            <w:pPr>
              <w:pStyle w:val="14"/>
              <w:jc w:val="center"/>
              <w:rPr>
                <w:b/>
                <w:sz w:val="20"/>
              </w:rPr>
            </w:pPr>
            <w:proofErr w:type="spellStart"/>
            <w:r w:rsidRPr="00E36C2F">
              <w:rPr>
                <w:b/>
                <w:sz w:val="24"/>
              </w:rPr>
              <w:t>Водопотребление</w:t>
            </w:r>
            <w:proofErr w:type="spellEnd"/>
          </w:p>
        </w:tc>
      </w:tr>
      <w:tr w:rsidR="00AB18ED" w:rsidTr="00AB18ED">
        <w:trPr>
          <w:trHeight w:val="690"/>
          <w:jc w:val="center"/>
        </w:trPr>
        <w:tc>
          <w:tcPr>
            <w:tcW w:w="343" w:type="pct"/>
            <w:vMerge/>
            <w:tcBorders>
              <w:top w:val="nil"/>
            </w:tcBorders>
            <w:vAlign w:val="center"/>
          </w:tcPr>
          <w:p w:rsidR="00AB18ED" w:rsidRPr="00E36C2F" w:rsidRDefault="00AB18ED" w:rsidP="00162074">
            <w:pPr>
              <w:pStyle w:val="14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198" w:type="pct"/>
            <w:vMerge/>
            <w:tcBorders>
              <w:top w:val="nil"/>
            </w:tcBorders>
            <w:vAlign w:val="center"/>
          </w:tcPr>
          <w:p w:rsidR="00AB18ED" w:rsidRPr="00E36C2F" w:rsidRDefault="00AB18ED" w:rsidP="00162074">
            <w:pPr>
              <w:pStyle w:val="14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AB18ED" w:rsidRPr="00B356F0" w:rsidRDefault="00AB18ED" w:rsidP="00243D65">
            <w:pPr>
              <w:pStyle w:val="14"/>
              <w:jc w:val="center"/>
              <w:rPr>
                <w:b/>
                <w:sz w:val="20"/>
                <w:lang w:val="ru-RU"/>
              </w:rPr>
            </w:pPr>
            <w:r w:rsidRPr="00B356F0">
              <w:rPr>
                <w:b/>
                <w:sz w:val="20"/>
                <w:lang w:val="ru-RU"/>
              </w:rPr>
              <w:t>в год, тыс. м</w:t>
            </w:r>
            <w:r w:rsidRPr="00B356F0">
              <w:rPr>
                <w:b/>
                <w:sz w:val="20"/>
                <w:vertAlign w:val="superscript"/>
                <w:lang w:val="ru-RU"/>
              </w:rPr>
              <w:t>3</w:t>
            </w:r>
            <w:r w:rsidRPr="00B356F0">
              <w:rPr>
                <w:b/>
                <w:sz w:val="20"/>
                <w:lang w:val="ru-RU"/>
              </w:rPr>
              <w:t>/год</w:t>
            </w:r>
          </w:p>
        </w:tc>
        <w:tc>
          <w:tcPr>
            <w:tcW w:w="683" w:type="pct"/>
            <w:vAlign w:val="center"/>
          </w:tcPr>
          <w:p w:rsidR="00AB18ED" w:rsidRPr="00AB18ED" w:rsidRDefault="00AB18ED" w:rsidP="00162074">
            <w:pPr>
              <w:pStyle w:val="14"/>
              <w:jc w:val="center"/>
              <w:rPr>
                <w:b/>
                <w:sz w:val="20"/>
              </w:rPr>
            </w:pPr>
            <w:r w:rsidRPr="00E36C2F">
              <w:rPr>
                <w:b/>
                <w:sz w:val="20"/>
              </w:rPr>
              <w:t>max</w:t>
            </w:r>
          </w:p>
          <w:p w:rsidR="00AB18ED" w:rsidRPr="00AB18ED" w:rsidRDefault="00AB18ED" w:rsidP="00162074">
            <w:pPr>
              <w:pStyle w:val="14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AB18ED">
              <w:rPr>
                <w:b/>
                <w:sz w:val="20"/>
              </w:rPr>
              <w:t>сутки</w:t>
            </w:r>
            <w:proofErr w:type="spellEnd"/>
            <w:proofErr w:type="gramEnd"/>
            <w:r w:rsidRPr="00AB18ED">
              <w:rPr>
                <w:b/>
                <w:sz w:val="20"/>
              </w:rPr>
              <w:t>, м</w:t>
            </w:r>
            <w:r w:rsidRPr="00AB18ED">
              <w:rPr>
                <w:b/>
                <w:sz w:val="20"/>
                <w:vertAlign w:val="superscript"/>
              </w:rPr>
              <w:t>3</w:t>
            </w:r>
            <w:r w:rsidRPr="00AB18ED">
              <w:rPr>
                <w:b/>
                <w:sz w:val="20"/>
              </w:rPr>
              <w:t>/</w:t>
            </w:r>
            <w:proofErr w:type="spellStart"/>
            <w:r w:rsidRPr="00AB18ED">
              <w:rPr>
                <w:b/>
                <w:sz w:val="20"/>
              </w:rPr>
              <w:t>сут</w:t>
            </w:r>
            <w:proofErr w:type="spellEnd"/>
            <w:r w:rsidRPr="00AB18ED">
              <w:rPr>
                <w:b/>
                <w:sz w:val="20"/>
              </w:rPr>
              <w:t>.</w:t>
            </w:r>
          </w:p>
        </w:tc>
        <w:tc>
          <w:tcPr>
            <w:tcW w:w="531" w:type="pct"/>
            <w:vAlign w:val="center"/>
          </w:tcPr>
          <w:p w:rsidR="00AB18ED" w:rsidRPr="00B356F0" w:rsidRDefault="00AB18ED" w:rsidP="00243D65">
            <w:pPr>
              <w:pStyle w:val="14"/>
              <w:jc w:val="center"/>
              <w:rPr>
                <w:b/>
                <w:sz w:val="20"/>
                <w:lang w:val="ru-RU"/>
              </w:rPr>
            </w:pPr>
            <w:r w:rsidRPr="00B356F0">
              <w:rPr>
                <w:b/>
                <w:sz w:val="20"/>
                <w:lang w:val="ru-RU"/>
              </w:rPr>
              <w:t>в год, тыс. м</w:t>
            </w:r>
            <w:r w:rsidRPr="00B356F0">
              <w:rPr>
                <w:b/>
                <w:sz w:val="20"/>
                <w:vertAlign w:val="superscript"/>
                <w:lang w:val="ru-RU"/>
              </w:rPr>
              <w:t>3</w:t>
            </w:r>
            <w:r w:rsidRPr="00B356F0">
              <w:rPr>
                <w:b/>
                <w:sz w:val="20"/>
                <w:lang w:val="ru-RU"/>
              </w:rPr>
              <w:t>/год</w:t>
            </w:r>
          </w:p>
        </w:tc>
        <w:tc>
          <w:tcPr>
            <w:tcW w:w="641" w:type="pct"/>
            <w:vAlign w:val="center"/>
          </w:tcPr>
          <w:p w:rsidR="00AB18ED" w:rsidRPr="00AB18ED" w:rsidRDefault="00AB18ED" w:rsidP="00162074">
            <w:pPr>
              <w:pStyle w:val="14"/>
              <w:jc w:val="center"/>
              <w:rPr>
                <w:b/>
                <w:sz w:val="20"/>
              </w:rPr>
            </w:pPr>
            <w:r w:rsidRPr="00E36C2F">
              <w:rPr>
                <w:b/>
                <w:sz w:val="20"/>
              </w:rPr>
              <w:t>max</w:t>
            </w:r>
          </w:p>
          <w:p w:rsidR="00AB18ED" w:rsidRPr="00AB18ED" w:rsidRDefault="00AB18ED" w:rsidP="00162074">
            <w:pPr>
              <w:pStyle w:val="14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AB18ED">
              <w:rPr>
                <w:b/>
                <w:sz w:val="20"/>
              </w:rPr>
              <w:t>сутки</w:t>
            </w:r>
            <w:proofErr w:type="spellEnd"/>
            <w:proofErr w:type="gramEnd"/>
            <w:r w:rsidRPr="00AB18ED">
              <w:rPr>
                <w:b/>
                <w:sz w:val="20"/>
              </w:rPr>
              <w:t>, м</w:t>
            </w:r>
            <w:r w:rsidRPr="00AB18ED">
              <w:rPr>
                <w:b/>
                <w:sz w:val="20"/>
                <w:vertAlign w:val="superscript"/>
              </w:rPr>
              <w:t>3</w:t>
            </w:r>
            <w:r w:rsidRPr="00AB18ED">
              <w:rPr>
                <w:b/>
                <w:sz w:val="20"/>
              </w:rPr>
              <w:t>/</w:t>
            </w:r>
            <w:proofErr w:type="spellStart"/>
            <w:r w:rsidRPr="00AB18ED">
              <w:rPr>
                <w:b/>
                <w:sz w:val="20"/>
              </w:rPr>
              <w:t>сут</w:t>
            </w:r>
            <w:proofErr w:type="spellEnd"/>
            <w:r w:rsidRPr="00AB18ED">
              <w:rPr>
                <w:b/>
                <w:sz w:val="20"/>
              </w:rPr>
              <w:t>.</w:t>
            </w:r>
          </w:p>
        </w:tc>
      </w:tr>
      <w:tr w:rsidR="00AB18ED" w:rsidTr="00AB18ED">
        <w:trPr>
          <w:trHeight w:val="470"/>
          <w:jc w:val="center"/>
        </w:trPr>
        <w:tc>
          <w:tcPr>
            <w:tcW w:w="343" w:type="pct"/>
            <w:vMerge/>
            <w:tcBorders>
              <w:top w:val="nil"/>
            </w:tcBorders>
            <w:vAlign w:val="center"/>
          </w:tcPr>
          <w:p w:rsidR="00AB18ED" w:rsidRPr="00AB18ED" w:rsidRDefault="00AB18ED" w:rsidP="00162074">
            <w:pPr>
              <w:pStyle w:val="14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198" w:type="pct"/>
            <w:vMerge/>
            <w:tcBorders>
              <w:top w:val="nil"/>
            </w:tcBorders>
            <w:vAlign w:val="center"/>
          </w:tcPr>
          <w:p w:rsidR="00AB18ED" w:rsidRPr="00AB18ED" w:rsidRDefault="00AB18ED" w:rsidP="00162074">
            <w:pPr>
              <w:pStyle w:val="14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287" w:type="pct"/>
            <w:gridSpan w:val="2"/>
            <w:vAlign w:val="center"/>
          </w:tcPr>
          <w:p w:rsidR="00AB18ED" w:rsidRPr="00AB18ED" w:rsidRDefault="00AB18ED" w:rsidP="00162074">
            <w:pPr>
              <w:pStyle w:val="14"/>
              <w:jc w:val="center"/>
              <w:rPr>
                <w:b/>
                <w:sz w:val="20"/>
              </w:rPr>
            </w:pPr>
            <w:r w:rsidRPr="00AB18ED">
              <w:rPr>
                <w:b/>
                <w:sz w:val="20"/>
              </w:rPr>
              <w:t>201</w:t>
            </w:r>
            <w:r w:rsidRPr="00E36C2F">
              <w:rPr>
                <w:b/>
                <w:sz w:val="20"/>
              </w:rPr>
              <w:t>7</w:t>
            </w:r>
            <w:r w:rsidRPr="00AB18ED">
              <w:rPr>
                <w:b/>
                <w:sz w:val="20"/>
              </w:rPr>
              <w:t xml:space="preserve"> </w:t>
            </w:r>
            <w:proofErr w:type="spellStart"/>
            <w:r w:rsidRPr="00AB18ED">
              <w:rPr>
                <w:b/>
                <w:sz w:val="20"/>
              </w:rPr>
              <w:t>год</w:t>
            </w:r>
            <w:proofErr w:type="spellEnd"/>
          </w:p>
        </w:tc>
        <w:tc>
          <w:tcPr>
            <w:tcW w:w="1172" w:type="pct"/>
            <w:gridSpan w:val="2"/>
            <w:vAlign w:val="center"/>
          </w:tcPr>
          <w:p w:rsidR="00AB18ED" w:rsidRPr="00AB18ED" w:rsidRDefault="00AB18ED" w:rsidP="00162074">
            <w:pPr>
              <w:pStyle w:val="14"/>
              <w:jc w:val="center"/>
              <w:rPr>
                <w:b/>
                <w:sz w:val="20"/>
              </w:rPr>
            </w:pPr>
            <w:r w:rsidRPr="00AB18ED">
              <w:rPr>
                <w:b/>
                <w:sz w:val="20"/>
              </w:rPr>
              <w:t>201</w:t>
            </w:r>
            <w:r w:rsidRPr="00E36C2F">
              <w:rPr>
                <w:b/>
                <w:sz w:val="20"/>
              </w:rPr>
              <w:t>8</w:t>
            </w:r>
            <w:r w:rsidRPr="00AB18ED">
              <w:rPr>
                <w:b/>
                <w:sz w:val="20"/>
              </w:rPr>
              <w:t xml:space="preserve"> </w:t>
            </w:r>
            <w:proofErr w:type="spellStart"/>
            <w:r w:rsidRPr="00AB18ED">
              <w:rPr>
                <w:b/>
                <w:sz w:val="20"/>
              </w:rPr>
              <w:t>год</w:t>
            </w:r>
            <w:proofErr w:type="spellEnd"/>
          </w:p>
        </w:tc>
      </w:tr>
      <w:tr w:rsidR="00AB18ED" w:rsidTr="00AB18ED">
        <w:trPr>
          <w:trHeight w:val="1003"/>
          <w:jc w:val="center"/>
        </w:trPr>
        <w:tc>
          <w:tcPr>
            <w:tcW w:w="343" w:type="pct"/>
            <w:vAlign w:val="center"/>
          </w:tcPr>
          <w:p w:rsidR="00AB18ED" w:rsidRPr="00AB18ED" w:rsidRDefault="00AB18ED" w:rsidP="00034649">
            <w:pPr>
              <w:pStyle w:val="14"/>
              <w:jc w:val="center"/>
              <w:rPr>
                <w:sz w:val="20"/>
              </w:rPr>
            </w:pPr>
            <w:r w:rsidRPr="00AB18ED">
              <w:rPr>
                <w:sz w:val="20"/>
              </w:rPr>
              <w:t>1</w:t>
            </w:r>
          </w:p>
        </w:tc>
        <w:tc>
          <w:tcPr>
            <w:tcW w:w="2198" w:type="pct"/>
            <w:vAlign w:val="center"/>
          </w:tcPr>
          <w:p w:rsidR="00F6353E" w:rsidRDefault="00F6353E" w:rsidP="00AB18ED">
            <w:pPr>
              <w:pStyle w:val="14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Артезианские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скважины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AB18ED" w:rsidRPr="00336581" w:rsidRDefault="00F6353E" w:rsidP="00AB18ED">
            <w:pPr>
              <w:pStyle w:val="14"/>
              <w:jc w:val="center"/>
              <w:rPr>
                <w:sz w:val="20"/>
              </w:rPr>
            </w:pPr>
            <w:r>
              <w:rPr>
                <w:szCs w:val="24"/>
              </w:rPr>
              <w:t>№1,2 и 3</w:t>
            </w:r>
            <w:r w:rsidR="00AB18ED" w:rsidRPr="00336581">
              <w:rPr>
                <w:szCs w:val="24"/>
              </w:rPr>
              <w:t xml:space="preserve"> </w:t>
            </w:r>
          </w:p>
        </w:tc>
        <w:tc>
          <w:tcPr>
            <w:tcW w:w="604" w:type="pct"/>
            <w:vAlign w:val="center"/>
          </w:tcPr>
          <w:p w:rsidR="00AB18ED" w:rsidRPr="00AB18ED" w:rsidRDefault="00AB18ED" w:rsidP="00034649">
            <w:pPr>
              <w:jc w:val="center"/>
              <w:rPr>
                <w:rFonts w:ascii="GOST type B" w:hAnsi="GOST type B" w:cs="Calibri"/>
                <w:i/>
                <w:iCs/>
                <w:color w:val="000000"/>
                <w:sz w:val="22"/>
              </w:rPr>
            </w:pPr>
            <w:r>
              <w:rPr>
                <w:rFonts w:ascii="GOST type B" w:hAnsi="GOST type B" w:cs="Calibri"/>
                <w:i/>
                <w:iCs/>
                <w:color w:val="000000"/>
                <w:sz w:val="22"/>
              </w:rPr>
              <w:t>763,48</w:t>
            </w:r>
          </w:p>
        </w:tc>
        <w:tc>
          <w:tcPr>
            <w:tcW w:w="683" w:type="pct"/>
            <w:vAlign w:val="center"/>
          </w:tcPr>
          <w:p w:rsidR="00AB18ED" w:rsidRPr="00AB18ED" w:rsidRDefault="00AB18ED" w:rsidP="00034649">
            <w:pPr>
              <w:jc w:val="center"/>
              <w:rPr>
                <w:rFonts w:ascii="GOST type B" w:hAnsi="GOST type B" w:cs="Calibri"/>
                <w:i/>
                <w:iCs/>
                <w:color w:val="000000"/>
                <w:sz w:val="22"/>
              </w:rPr>
            </w:pPr>
            <w:r>
              <w:rPr>
                <w:rFonts w:ascii="GOST type B" w:hAnsi="GOST type B" w:cs="Calibri"/>
                <w:i/>
                <w:iCs/>
                <w:color w:val="000000"/>
                <w:sz w:val="22"/>
              </w:rPr>
              <w:t>2,092</w:t>
            </w:r>
          </w:p>
        </w:tc>
        <w:tc>
          <w:tcPr>
            <w:tcW w:w="531" w:type="pct"/>
            <w:vAlign w:val="center"/>
          </w:tcPr>
          <w:p w:rsidR="00AB18ED" w:rsidRPr="00AB18ED" w:rsidRDefault="00AB18ED" w:rsidP="00AB18ED">
            <w:pPr>
              <w:jc w:val="center"/>
              <w:rPr>
                <w:rFonts w:ascii="GOST type B" w:hAnsi="GOST type B" w:cs="Calibri"/>
                <w:i/>
                <w:iCs/>
                <w:color w:val="000000"/>
              </w:rPr>
            </w:pPr>
            <w:r>
              <w:rPr>
                <w:rFonts w:ascii="GOST type B" w:hAnsi="GOST type B" w:cs="Calibri"/>
                <w:i/>
                <w:iCs/>
                <w:color w:val="000000"/>
              </w:rPr>
              <w:t>717,68</w:t>
            </w:r>
          </w:p>
        </w:tc>
        <w:tc>
          <w:tcPr>
            <w:tcW w:w="641" w:type="pct"/>
            <w:vAlign w:val="center"/>
          </w:tcPr>
          <w:p w:rsidR="00AB18ED" w:rsidRPr="00AB18ED" w:rsidRDefault="00AB18ED" w:rsidP="00034649">
            <w:pPr>
              <w:jc w:val="center"/>
              <w:rPr>
                <w:rFonts w:ascii="GOST type B" w:hAnsi="GOST type B" w:cs="Calibri"/>
                <w:i/>
                <w:iCs/>
                <w:color w:val="000000"/>
              </w:rPr>
            </w:pPr>
            <w:r>
              <w:rPr>
                <w:rFonts w:ascii="GOST type B" w:hAnsi="GOST type B" w:cs="Calibri"/>
                <w:i/>
                <w:iCs/>
                <w:color w:val="000000"/>
              </w:rPr>
              <w:t>1,966</w:t>
            </w:r>
          </w:p>
        </w:tc>
      </w:tr>
    </w:tbl>
    <w:p w:rsidR="00336581" w:rsidRPr="00F6353E" w:rsidRDefault="00F6353E" w:rsidP="00F6353E">
      <w:pPr>
        <w:jc w:val="right"/>
        <w:rPr>
          <w:rFonts w:ascii="GOST type B" w:hAnsi="GOST type B"/>
          <w:i/>
          <w:sz w:val="28"/>
        </w:rPr>
      </w:pPr>
      <w:r w:rsidRPr="00F6353E">
        <w:rPr>
          <w:rFonts w:ascii="GOST type B" w:hAnsi="GOST type B"/>
          <w:i/>
          <w:sz w:val="28"/>
        </w:rPr>
        <w:t xml:space="preserve">Таблица </w:t>
      </w:r>
      <w:r w:rsidR="00B356F0">
        <w:rPr>
          <w:rFonts w:ascii="GOST type B" w:hAnsi="GOST type B"/>
          <w:i/>
          <w:sz w:val="28"/>
        </w:rPr>
        <w:t>12</w:t>
      </w:r>
    </w:p>
    <w:tbl>
      <w:tblPr>
        <w:tblW w:w="7257" w:type="dxa"/>
        <w:jc w:val="center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3"/>
        <w:gridCol w:w="3654"/>
      </w:tblGrid>
      <w:tr w:rsidR="00F6353E" w:rsidRPr="00F6353E" w:rsidTr="00F6353E">
        <w:trPr>
          <w:trHeight w:val="715"/>
          <w:jc w:val="center"/>
        </w:trPr>
        <w:tc>
          <w:tcPr>
            <w:tcW w:w="3603" w:type="dxa"/>
            <w:vMerge w:val="restart"/>
            <w:shd w:val="clear" w:color="auto" w:fill="auto"/>
          </w:tcPr>
          <w:p w:rsidR="00F6353E" w:rsidRPr="00F6353E" w:rsidRDefault="00F6353E" w:rsidP="00F6353E">
            <w:pPr>
              <w:spacing w:after="0"/>
              <w:jc w:val="center"/>
              <w:rPr>
                <w:rFonts w:ascii="GOST type B" w:hAnsi="GOST type B"/>
                <w:b/>
                <w:i/>
                <w:sz w:val="28"/>
                <w:szCs w:val="28"/>
              </w:rPr>
            </w:pPr>
            <w:r w:rsidRPr="00F6353E">
              <w:rPr>
                <w:rFonts w:ascii="GOST type B" w:hAnsi="GOST type B"/>
                <w:b/>
                <w:i/>
                <w:sz w:val="28"/>
                <w:szCs w:val="28"/>
              </w:rPr>
              <w:t>Наименование к</w:t>
            </w:r>
            <w:r w:rsidRPr="00F6353E">
              <w:rPr>
                <w:rFonts w:ascii="GOST type B" w:hAnsi="GOST type B"/>
                <w:b/>
                <w:i/>
                <w:sz w:val="28"/>
                <w:szCs w:val="28"/>
              </w:rPr>
              <w:t>о</w:t>
            </w:r>
            <w:r w:rsidRPr="00F6353E">
              <w:rPr>
                <w:rFonts w:ascii="GOST type B" w:hAnsi="GOST type B"/>
                <w:b/>
                <w:i/>
                <w:sz w:val="28"/>
                <w:szCs w:val="28"/>
              </w:rPr>
              <w:t>тельной</w:t>
            </w:r>
          </w:p>
        </w:tc>
        <w:tc>
          <w:tcPr>
            <w:tcW w:w="3654" w:type="dxa"/>
            <w:shd w:val="clear" w:color="auto" w:fill="auto"/>
          </w:tcPr>
          <w:p w:rsidR="00F6353E" w:rsidRPr="00F6353E" w:rsidRDefault="00F6353E" w:rsidP="00F6353E">
            <w:pPr>
              <w:spacing w:after="0"/>
              <w:jc w:val="center"/>
              <w:rPr>
                <w:rFonts w:ascii="GOST type B" w:hAnsi="GOST type B"/>
                <w:b/>
                <w:i/>
                <w:sz w:val="28"/>
                <w:szCs w:val="28"/>
              </w:rPr>
            </w:pPr>
            <w:r w:rsidRPr="00F6353E">
              <w:rPr>
                <w:rFonts w:ascii="GOST type B" w:hAnsi="GOST type B"/>
                <w:b/>
                <w:i/>
                <w:sz w:val="28"/>
                <w:szCs w:val="28"/>
              </w:rPr>
              <w:t>Годовой объем п</w:t>
            </w:r>
            <w:r w:rsidRPr="00F6353E">
              <w:rPr>
                <w:rFonts w:ascii="GOST type B" w:hAnsi="GOST type B"/>
                <w:b/>
                <w:i/>
                <w:sz w:val="28"/>
                <w:szCs w:val="28"/>
              </w:rPr>
              <w:t>о</w:t>
            </w:r>
            <w:r w:rsidRPr="00F6353E">
              <w:rPr>
                <w:rFonts w:ascii="GOST type B" w:hAnsi="GOST type B"/>
                <w:b/>
                <w:i/>
                <w:sz w:val="28"/>
                <w:szCs w:val="28"/>
              </w:rPr>
              <w:t>требления за 2016 г.</w:t>
            </w:r>
          </w:p>
        </w:tc>
      </w:tr>
      <w:tr w:rsidR="00F6353E" w:rsidRPr="00F6353E" w:rsidTr="00F6353E">
        <w:trPr>
          <w:trHeight w:val="372"/>
          <w:jc w:val="center"/>
        </w:trPr>
        <w:tc>
          <w:tcPr>
            <w:tcW w:w="3603" w:type="dxa"/>
            <w:vMerge/>
            <w:shd w:val="clear" w:color="auto" w:fill="auto"/>
          </w:tcPr>
          <w:p w:rsidR="00F6353E" w:rsidRPr="00F6353E" w:rsidRDefault="00F6353E" w:rsidP="00F6353E">
            <w:pPr>
              <w:spacing w:after="0"/>
              <w:jc w:val="both"/>
              <w:rPr>
                <w:rFonts w:ascii="GOST type B" w:hAnsi="GOST type B"/>
                <w:b/>
                <w:i/>
                <w:sz w:val="28"/>
                <w:szCs w:val="28"/>
              </w:rPr>
            </w:pPr>
          </w:p>
        </w:tc>
        <w:tc>
          <w:tcPr>
            <w:tcW w:w="3654" w:type="dxa"/>
            <w:shd w:val="clear" w:color="auto" w:fill="auto"/>
          </w:tcPr>
          <w:p w:rsidR="00F6353E" w:rsidRPr="00F6353E" w:rsidRDefault="00F6353E" w:rsidP="00F6353E">
            <w:pPr>
              <w:spacing w:after="0"/>
              <w:jc w:val="center"/>
              <w:rPr>
                <w:rFonts w:ascii="GOST type B" w:hAnsi="GOST type B"/>
                <w:b/>
                <w:i/>
                <w:sz w:val="28"/>
                <w:szCs w:val="28"/>
              </w:rPr>
            </w:pPr>
            <w:r w:rsidRPr="00F6353E">
              <w:rPr>
                <w:rFonts w:ascii="GOST type B" w:hAnsi="GOST type B"/>
                <w:b/>
                <w:i/>
                <w:sz w:val="28"/>
                <w:szCs w:val="28"/>
              </w:rPr>
              <w:t>ГВС (м</w:t>
            </w:r>
            <w:r w:rsidRPr="00F6353E">
              <w:rPr>
                <w:rFonts w:ascii="GOST type B" w:hAnsi="GOST type B"/>
                <w:b/>
                <w:i/>
                <w:sz w:val="28"/>
                <w:szCs w:val="28"/>
                <w:vertAlign w:val="superscript"/>
              </w:rPr>
              <w:t>3</w:t>
            </w:r>
            <w:r w:rsidRPr="00F6353E">
              <w:rPr>
                <w:rFonts w:ascii="GOST type B" w:hAnsi="GOST type B"/>
                <w:b/>
                <w:i/>
                <w:sz w:val="28"/>
                <w:szCs w:val="28"/>
              </w:rPr>
              <w:t>)</w:t>
            </w:r>
          </w:p>
        </w:tc>
      </w:tr>
      <w:tr w:rsidR="00F6353E" w:rsidRPr="00F6353E" w:rsidTr="00F6353E">
        <w:trPr>
          <w:trHeight w:val="561"/>
          <w:jc w:val="center"/>
        </w:trPr>
        <w:tc>
          <w:tcPr>
            <w:tcW w:w="3603" w:type="dxa"/>
            <w:shd w:val="clear" w:color="auto" w:fill="auto"/>
            <w:vAlign w:val="center"/>
          </w:tcPr>
          <w:p w:rsidR="00F6353E" w:rsidRPr="00F6353E" w:rsidRDefault="00F6353E" w:rsidP="00F6353E">
            <w:pPr>
              <w:pStyle w:val="Default"/>
              <w:shd w:val="clear" w:color="auto" w:fill="FFFFFF"/>
              <w:rPr>
                <w:rFonts w:ascii="GOST type B" w:hAnsi="GOST type B"/>
                <w:i/>
                <w:sz w:val="28"/>
                <w:szCs w:val="28"/>
              </w:rPr>
            </w:pPr>
            <w:r w:rsidRPr="00F6353E">
              <w:rPr>
                <w:rFonts w:ascii="GOST type B" w:hAnsi="GOST type B"/>
                <w:bCs/>
                <w:i/>
                <w:sz w:val="26"/>
              </w:rPr>
              <w:t>Котельная №1,</w:t>
            </w:r>
            <w:r>
              <w:rPr>
                <w:rFonts w:ascii="GOST type B" w:hAnsi="GOST type B"/>
                <w:bCs/>
                <w:i/>
                <w:sz w:val="26"/>
              </w:rPr>
              <w:t xml:space="preserve"> 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ул.</w:t>
            </w:r>
            <w:r>
              <w:rPr>
                <w:rFonts w:ascii="GOST type B" w:hAnsi="GOST type B"/>
                <w:bCs/>
                <w:i/>
                <w:sz w:val="26"/>
              </w:rPr>
              <w:t xml:space="preserve"> 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Л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е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нина,</w:t>
            </w:r>
            <w:r>
              <w:rPr>
                <w:rFonts w:ascii="GOST type B" w:hAnsi="GOST type B"/>
                <w:bCs/>
                <w:i/>
                <w:sz w:val="26"/>
              </w:rPr>
              <w:t xml:space="preserve"> 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д.4 стр.2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F6353E" w:rsidRPr="00F6353E" w:rsidRDefault="00F6353E" w:rsidP="00F6353E">
            <w:pPr>
              <w:spacing w:after="0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F6353E">
              <w:rPr>
                <w:rFonts w:ascii="GOST type B" w:hAnsi="GOST type B"/>
                <w:i/>
                <w:sz w:val="28"/>
                <w:szCs w:val="28"/>
              </w:rPr>
              <w:t>10062,38</w:t>
            </w:r>
          </w:p>
        </w:tc>
      </w:tr>
      <w:tr w:rsidR="00F6353E" w:rsidRPr="00F6353E" w:rsidTr="00F6353E">
        <w:trPr>
          <w:trHeight w:val="561"/>
          <w:jc w:val="center"/>
        </w:trPr>
        <w:tc>
          <w:tcPr>
            <w:tcW w:w="3603" w:type="dxa"/>
            <w:shd w:val="clear" w:color="auto" w:fill="auto"/>
            <w:vAlign w:val="center"/>
          </w:tcPr>
          <w:p w:rsidR="00F6353E" w:rsidRPr="00F6353E" w:rsidRDefault="00F6353E" w:rsidP="00F6353E">
            <w:pPr>
              <w:pStyle w:val="Default"/>
              <w:shd w:val="clear" w:color="auto" w:fill="FFFFFF"/>
              <w:rPr>
                <w:rFonts w:ascii="GOST type B" w:hAnsi="GOST type B"/>
                <w:i/>
                <w:sz w:val="28"/>
                <w:szCs w:val="28"/>
              </w:rPr>
            </w:pPr>
            <w:r w:rsidRPr="00F6353E">
              <w:rPr>
                <w:rFonts w:ascii="GOST type B" w:hAnsi="GOST type B"/>
                <w:bCs/>
                <w:i/>
                <w:sz w:val="26"/>
              </w:rPr>
              <w:t>Котельная №2,</w:t>
            </w:r>
            <w:r>
              <w:rPr>
                <w:rFonts w:ascii="GOST type B" w:hAnsi="GOST type B"/>
                <w:bCs/>
                <w:i/>
                <w:sz w:val="26"/>
              </w:rPr>
              <w:t xml:space="preserve"> 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ул.</w:t>
            </w:r>
            <w:r>
              <w:rPr>
                <w:rFonts w:ascii="GOST type B" w:hAnsi="GOST type B"/>
                <w:bCs/>
                <w:i/>
                <w:sz w:val="26"/>
              </w:rPr>
              <w:t xml:space="preserve"> 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Ле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с</w:t>
            </w:r>
            <w:r w:rsidRPr="00F6353E">
              <w:rPr>
                <w:rFonts w:ascii="GOST type B" w:hAnsi="GOST type B"/>
                <w:bCs/>
                <w:i/>
                <w:sz w:val="26"/>
              </w:rPr>
              <w:t>ная</w:t>
            </w:r>
            <w:proofErr w:type="gramStart"/>
            <w:r w:rsidRPr="00F6353E">
              <w:rPr>
                <w:rFonts w:ascii="GOST type B" w:hAnsi="GOST type B"/>
                <w:bCs/>
                <w:i/>
                <w:sz w:val="26"/>
              </w:rPr>
              <w:t>,д</w:t>
            </w:r>
            <w:proofErr w:type="gramEnd"/>
            <w:r w:rsidRPr="00F6353E">
              <w:rPr>
                <w:rFonts w:ascii="GOST type B" w:hAnsi="GOST type B"/>
                <w:bCs/>
                <w:i/>
                <w:sz w:val="26"/>
              </w:rPr>
              <w:t>.10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F6353E" w:rsidRPr="00F6353E" w:rsidRDefault="00F6353E" w:rsidP="00F6353E">
            <w:pPr>
              <w:spacing w:after="0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F6353E">
              <w:rPr>
                <w:rFonts w:ascii="GOST type B" w:hAnsi="GOST type B"/>
                <w:i/>
                <w:sz w:val="28"/>
                <w:szCs w:val="28"/>
              </w:rPr>
              <w:t>6708,26</w:t>
            </w:r>
          </w:p>
        </w:tc>
      </w:tr>
      <w:tr w:rsidR="00F6353E" w:rsidRPr="00F6353E" w:rsidTr="00F6353E">
        <w:trPr>
          <w:trHeight w:val="561"/>
          <w:jc w:val="center"/>
        </w:trPr>
        <w:tc>
          <w:tcPr>
            <w:tcW w:w="3603" w:type="dxa"/>
            <w:shd w:val="clear" w:color="auto" w:fill="auto"/>
            <w:vAlign w:val="center"/>
          </w:tcPr>
          <w:p w:rsidR="00F6353E" w:rsidRPr="00F6353E" w:rsidRDefault="00F6353E" w:rsidP="00F6353E">
            <w:pPr>
              <w:pStyle w:val="Default"/>
              <w:shd w:val="clear" w:color="auto" w:fill="FFFFFF"/>
              <w:rPr>
                <w:rFonts w:ascii="GOST type B" w:hAnsi="GOST type B"/>
                <w:i/>
                <w:sz w:val="26"/>
              </w:rPr>
            </w:pPr>
            <w:r w:rsidRPr="00F6353E">
              <w:rPr>
                <w:rFonts w:ascii="GOST type B" w:hAnsi="GOST type B"/>
                <w:i/>
                <w:sz w:val="26"/>
              </w:rPr>
              <w:t>Котельная №3,</w:t>
            </w:r>
            <w:r>
              <w:rPr>
                <w:rFonts w:ascii="GOST type B" w:hAnsi="GOST type B"/>
                <w:i/>
                <w:sz w:val="26"/>
              </w:rPr>
              <w:t xml:space="preserve"> </w:t>
            </w:r>
            <w:r w:rsidRPr="00F6353E">
              <w:rPr>
                <w:rFonts w:ascii="GOST type B" w:hAnsi="GOST type B"/>
                <w:i/>
                <w:sz w:val="26"/>
              </w:rPr>
              <w:t>ул.</w:t>
            </w:r>
            <w:r>
              <w:rPr>
                <w:rFonts w:ascii="GOST type B" w:hAnsi="GOST type B"/>
                <w:i/>
                <w:sz w:val="26"/>
              </w:rPr>
              <w:t xml:space="preserve"> </w:t>
            </w:r>
            <w:r w:rsidRPr="00F6353E">
              <w:rPr>
                <w:rFonts w:ascii="GOST type B" w:hAnsi="GOST type B"/>
                <w:i/>
                <w:sz w:val="26"/>
              </w:rPr>
              <w:t>Озерная,</w:t>
            </w:r>
            <w:r>
              <w:rPr>
                <w:rFonts w:ascii="GOST type B" w:hAnsi="GOST type B"/>
                <w:i/>
                <w:sz w:val="26"/>
              </w:rPr>
              <w:t xml:space="preserve"> </w:t>
            </w:r>
            <w:r w:rsidRPr="00F6353E">
              <w:rPr>
                <w:rFonts w:ascii="GOST type B" w:hAnsi="GOST type B"/>
                <w:i/>
                <w:sz w:val="26"/>
              </w:rPr>
              <w:t>д.4</w:t>
            </w:r>
          </w:p>
          <w:p w:rsidR="00F6353E" w:rsidRPr="00F6353E" w:rsidRDefault="00F6353E" w:rsidP="00F6353E">
            <w:pPr>
              <w:pStyle w:val="Default"/>
              <w:shd w:val="clear" w:color="auto" w:fill="FFFFFF"/>
              <w:rPr>
                <w:rFonts w:ascii="GOST type B" w:hAnsi="GOST type B"/>
                <w:i/>
                <w:sz w:val="28"/>
                <w:szCs w:val="28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:rsidR="00F6353E" w:rsidRPr="00F6353E" w:rsidRDefault="00F6353E" w:rsidP="00F6353E">
            <w:pPr>
              <w:spacing w:after="0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F6353E">
              <w:rPr>
                <w:rFonts w:ascii="GOST type B" w:hAnsi="GOST type B"/>
                <w:i/>
                <w:sz w:val="28"/>
                <w:szCs w:val="28"/>
              </w:rPr>
              <w:t>3108</w:t>
            </w:r>
          </w:p>
        </w:tc>
      </w:tr>
    </w:tbl>
    <w:p w:rsidR="00F6353E" w:rsidRDefault="00F6353E"/>
    <w:p w:rsidR="00F6353E" w:rsidRDefault="00F6353E">
      <w:pPr>
        <w:rPr>
          <w:rFonts w:ascii="GOST type B" w:hAnsi="GOST type B"/>
          <w:b/>
          <w:bCs/>
          <w:i/>
          <w:sz w:val="28"/>
          <w:szCs w:val="28"/>
        </w:rPr>
      </w:pPr>
      <w:r>
        <w:br w:type="page"/>
      </w:r>
    </w:p>
    <w:p w:rsidR="00F3016D" w:rsidRDefault="000D01EE" w:rsidP="00F3016D">
      <w:pPr>
        <w:pStyle w:val="1"/>
      </w:pPr>
      <w:bookmarkStart w:id="94" w:name="_Toc12620248"/>
      <w:r>
        <w:t xml:space="preserve">в) </w:t>
      </w:r>
      <w:r w:rsidR="00F3016D">
        <w:t>Структурный баланс реализации горячей, питьевой, те</w:t>
      </w:r>
      <w:r w:rsidR="00F3016D">
        <w:t>х</w:t>
      </w:r>
      <w:r w:rsidR="00F3016D">
        <w:t>нической воды по группам абонентов с разбивкой на хозя</w:t>
      </w:r>
      <w:r w:rsidR="00F3016D">
        <w:t>й</w:t>
      </w:r>
      <w:r w:rsidR="00F3016D">
        <w:t>ственно-питьевые нужды населения, производственные нужды юридическ</w:t>
      </w:r>
      <w:r w:rsidR="00685B8D">
        <w:t>их лиц и другие нужды поселений и горо</w:t>
      </w:r>
      <w:r w:rsidR="00685B8D">
        <w:t>д</w:t>
      </w:r>
      <w:r w:rsidR="00685B8D">
        <w:t>ских округов</w:t>
      </w:r>
      <w:r w:rsidR="009F6E1E">
        <w:t xml:space="preserve"> (пожаротушение, полив и др.)</w:t>
      </w:r>
      <w:bookmarkEnd w:id="94"/>
    </w:p>
    <w:p w:rsidR="006F69F2" w:rsidRPr="009C757A" w:rsidRDefault="006F69F2" w:rsidP="00E13055">
      <w:pPr>
        <w:jc w:val="center"/>
        <w:rPr>
          <w:rFonts w:ascii="GOST type B" w:hAnsi="GOST type B"/>
          <w:bCs/>
          <w:i/>
          <w:sz w:val="28"/>
          <w:szCs w:val="28"/>
        </w:rPr>
      </w:pPr>
      <w:bookmarkStart w:id="95" w:name="_Toc360633082"/>
      <w:bookmarkStart w:id="96" w:name="_Toc360613181"/>
      <w:bookmarkStart w:id="97" w:name="_Toc360612763"/>
      <w:bookmarkStart w:id="98" w:name="_Toc360611488"/>
      <w:bookmarkStart w:id="99" w:name="_Toc360611454"/>
      <w:bookmarkStart w:id="100" w:name="_Toc360541447"/>
      <w:r w:rsidRPr="009C757A">
        <w:rPr>
          <w:rFonts w:ascii="GOST type B" w:hAnsi="GOST type B"/>
          <w:bCs/>
          <w:i/>
          <w:sz w:val="28"/>
          <w:szCs w:val="28"/>
        </w:rPr>
        <w:t xml:space="preserve">Таблица холодного водопотребления </w:t>
      </w:r>
      <w:r w:rsidR="00E13055">
        <w:rPr>
          <w:rFonts w:ascii="GOST type B" w:hAnsi="GOST type B"/>
          <w:bCs/>
          <w:i/>
          <w:sz w:val="28"/>
          <w:szCs w:val="28"/>
        </w:rPr>
        <w:t xml:space="preserve">по </w:t>
      </w:r>
      <w:r w:rsidR="00F14A8B">
        <w:rPr>
          <w:rFonts w:ascii="GOST type B" w:hAnsi="GOST type B"/>
          <w:bCs/>
          <w:i/>
          <w:sz w:val="28"/>
          <w:szCs w:val="28"/>
        </w:rPr>
        <w:t>городско</w:t>
      </w:r>
      <w:r w:rsidR="00E13055">
        <w:rPr>
          <w:rFonts w:ascii="GOST type B" w:hAnsi="GOST type B"/>
          <w:bCs/>
          <w:i/>
          <w:sz w:val="28"/>
          <w:szCs w:val="28"/>
        </w:rPr>
        <w:t>м</w:t>
      </w:r>
      <w:r w:rsidR="00F14A8B">
        <w:rPr>
          <w:rFonts w:ascii="GOST type B" w:hAnsi="GOST type B"/>
          <w:bCs/>
          <w:i/>
          <w:sz w:val="28"/>
          <w:szCs w:val="28"/>
        </w:rPr>
        <w:t xml:space="preserve">у поселению </w:t>
      </w:r>
      <w:r w:rsidR="00AB18ED">
        <w:rPr>
          <w:rFonts w:ascii="GOST type B" w:hAnsi="GOST type B"/>
          <w:bCs/>
          <w:i/>
          <w:sz w:val="28"/>
          <w:szCs w:val="28"/>
        </w:rPr>
        <w:t>«город Кременки»</w:t>
      </w:r>
      <w:r w:rsidRPr="009C757A">
        <w:rPr>
          <w:rFonts w:ascii="GOST type B" w:hAnsi="GOST type B"/>
          <w:i/>
          <w:color w:val="000000"/>
          <w:sz w:val="28"/>
          <w:szCs w:val="28"/>
        </w:rPr>
        <w:t xml:space="preserve"> </w:t>
      </w:r>
      <w:r w:rsidRPr="009C757A">
        <w:rPr>
          <w:rFonts w:ascii="GOST type B" w:hAnsi="GOST type B"/>
          <w:bCs/>
          <w:i/>
          <w:sz w:val="28"/>
          <w:szCs w:val="28"/>
        </w:rPr>
        <w:t>на 201</w:t>
      </w:r>
      <w:r w:rsidR="00AB18ED">
        <w:rPr>
          <w:rFonts w:ascii="GOST type B" w:hAnsi="GOST type B"/>
          <w:bCs/>
          <w:i/>
          <w:sz w:val="28"/>
          <w:szCs w:val="28"/>
        </w:rPr>
        <w:t>8</w:t>
      </w:r>
      <w:r w:rsidRPr="009C757A">
        <w:rPr>
          <w:rFonts w:ascii="GOST type B" w:hAnsi="GOST type B"/>
          <w:bCs/>
          <w:i/>
          <w:sz w:val="28"/>
          <w:szCs w:val="28"/>
        </w:rPr>
        <w:t>г</w:t>
      </w:r>
      <w:r w:rsidRPr="009C757A">
        <w:rPr>
          <w:rFonts w:ascii="GOST type B" w:hAnsi="GOST type B"/>
          <w:bCs/>
          <w:i/>
          <w:szCs w:val="24"/>
        </w:rPr>
        <w:t>.</w:t>
      </w:r>
    </w:p>
    <w:p w:rsidR="006F69F2" w:rsidRDefault="00560340" w:rsidP="006F69F2">
      <w:pPr>
        <w:ind w:firstLine="708"/>
        <w:jc w:val="right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 xml:space="preserve">Таблица </w:t>
      </w:r>
      <w:r w:rsidR="00B356F0">
        <w:rPr>
          <w:rFonts w:ascii="GOST type B" w:hAnsi="GOST type B"/>
          <w:i/>
          <w:sz w:val="28"/>
          <w:szCs w:val="28"/>
        </w:rPr>
        <w:t>13</w:t>
      </w:r>
    </w:p>
    <w:tbl>
      <w:tblPr>
        <w:tblW w:w="8203" w:type="dxa"/>
        <w:jc w:val="center"/>
        <w:tblInd w:w="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87"/>
        <w:gridCol w:w="2216"/>
      </w:tblGrid>
      <w:tr w:rsidR="00F43F34" w:rsidRPr="00F43F34" w:rsidTr="00F43F34">
        <w:trPr>
          <w:trHeight w:val="269"/>
          <w:jc w:val="center"/>
        </w:trPr>
        <w:tc>
          <w:tcPr>
            <w:tcW w:w="5987" w:type="dxa"/>
            <w:vAlign w:val="center"/>
          </w:tcPr>
          <w:p w:rsidR="00F43F34" w:rsidRPr="00F43F34" w:rsidRDefault="00F43F34" w:rsidP="00F6353E">
            <w:pPr>
              <w:pStyle w:val="ab"/>
              <w:rPr>
                <w:rFonts w:ascii="GOST type B" w:hAnsi="GOST type B"/>
                <w:b/>
                <w:i/>
                <w:szCs w:val="24"/>
                <w:vertAlign w:val="superscript"/>
              </w:rPr>
            </w:pPr>
            <w:r w:rsidRPr="00F43F34">
              <w:rPr>
                <w:rFonts w:ascii="GOST type B" w:hAnsi="GOST type B"/>
                <w:b/>
                <w:i/>
                <w:szCs w:val="24"/>
              </w:rPr>
              <w:t>Отпущено воды, всего</w:t>
            </w:r>
            <w:r>
              <w:rPr>
                <w:rFonts w:ascii="GOST type B" w:hAnsi="GOST type B"/>
                <w:b/>
                <w:i/>
                <w:szCs w:val="24"/>
              </w:rPr>
              <w:t xml:space="preserve"> тыс. м</w:t>
            </w:r>
            <w:r>
              <w:rPr>
                <w:rFonts w:ascii="GOST type B" w:hAnsi="GOST type B"/>
                <w:b/>
                <w:i/>
                <w:szCs w:val="24"/>
                <w:vertAlign w:val="superscript"/>
              </w:rPr>
              <w:t>3</w:t>
            </w:r>
          </w:p>
        </w:tc>
        <w:tc>
          <w:tcPr>
            <w:tcW w:w="2216" w:type="dxa"/>
            <w:vAlign w:val="center"/>
          </w:tcPr>
          <w:p w:rsidR="00F43F34" w:rsidRPr="00F43F34" w:rsidRDefault="00F43F34" w:rsidP="00F6353E">
            <w:pPr>
              <w:pStyle w:val="ab"/>
              <w:rPr>
                <w:rFonts w:ascii="GOST type B" w:hAnsi="GOST type B"/>
                <w:i/>
                <w:szCs w:val="24"/>
              </w:rPr>
            </w:pPr>
            <w:r w:rsidRPr="00F43F34">
              <w:rPr>
                <w:rFonts w:ascii="GOST type B" w:hAnsi="GOST type B"/>
                <w:i/>
                <w:szCs w:val="24"/>
              </w:rPr>
              <w:t>729,42</w:t>
            </w:r>
          </w:p>
        </w:tc>
      </w:tr>
      <w:tr w:rsidR="00F43F34" w:rsidRPr="00F43F34" w:rsidTr="00F43F34">
        <w:trPr>
          <w:trHeight w:val="269"/>
          <w:jc w:val="center"/>
        </w:trPr>
        <w:tc>
          <w:tcPr>
            <w:tcW w:w="5987" w:type="dxa"/>
            <w:vAlign w:val="center"/>
          </w:tcPr>
          <w:p w:rsidR="00F43F34" w:rsidRPr="00F43F34" w:rsidRDefault="00F43F34" w:rsidP="00F6353E">
            <w:pPr>
              <w:pStyle w:val="ab"/>
              <w:rPr>
                <w:rFonts w:ascii="GOST type B" w:hAnsi="GOST type B"/>
                <w:i/>
                <w:szCs w:val="24"/>
              </w:rPr>
            </w:pPr>
            <w:r w:rsidRPr="00F43F34">
              <w:rPr>
                <w:rFonts w:ascii="GOST type B" w:hAnsi="GOST type B"/>
                <w:i/>
                <w:szCs w:val="24"/>
              </w:rPr>
              <w:t>Расход на нужды предприятия:</w:t>
            </w:r>
          </w:p>
        </w:tc>
        <w:tc>
          <w:tcPr>
            <w:tcW w:w="2216" w:type="dxa"/>
            <w:vAlign w:val="center"/>
          </w:tcPr>
          <w:p w:rsidR="00F43F34" w:rsidRPr="00F43F34" w:rsidRDefault="00F43F34" w:rsidP="00F6353E">
            <w:pPr>
              <w:pStyle w:val="ab"/>
              <w:rPr>
                <w:rFonts w:ascii="GOST type B" w:hAnsi="GOST type B"/>
                <w:i/>
                <w:szCs w:val="24"/>
              </w:rPr>
            </w:pPr>
            <w:r w:rsidRPr="00F43F34">
              <w:rPr>
                <w:rFonts w:ascii="GOST type B" w:hAnsi="GOST type B"/>
                <w:i/>
                <w:szCs w:val="24"/>
              </w:rPr>
              <w:t>0,4</w:t>
            </w:r>
          </w:p>
        </w:tc>
      </w:tr>
      <w:tr w:rsidR="00F43F34" w:rsidRPr="00F43F34" w:rsidTr="00F43F34">
        <w:trPr>
          <w:trHeight w:val="131"/>
          <w:jc w:val="center"/>
        </w:trPr>
        <w:tc>
          <w:tcPr>
            <w:tcW w:w="5987" w:type="dxa"/>
            <w:vAlign w:val="center"/>
          </w:tcPr>
          <w:p w:rsidR="00F43F34" w:rsidRPr="00F43F34" w:rsidRDefault="00F43F34" w:rsidP="00F6353E">
            <w:pPr>
              <w:pStyle w:val="ab"/>
              <w:rPr>
                <w:rFonts w:ascii="GOST type B" w:hAnsi="GOST type B"/>
                <w:i/>
                <w:szCs w:val="24"/>
              </w:rPr>
            </w:pPr>
            <w:r w:rsidRPr="00F43F34">
              <w:rPr>
                <w:rFonts w:ascii="GOST type B" w:hAnsi="GOST type B"/>
                <w:i/>
                <w:szCs w:val="24"/>
              </w:rPr>
              <w:t xml:space="preserve">Котельные </w:t>
            </w:r>
          </w:p>
        </w:tc>
        <w:tc>
          <w:tcPr>
            <w:tcW w:w="2216" w:type="dxa"/>
            <w:vAlign w:val="center"/>
          </w:tcPr>
          <w:p w:rsidR="00F43F34" w:rsidRPr="00F43F34" w:rsidRDefault="00F43F34" w:rsidP="00F6353E">
            <w:pPr>
              <w:pStyle w:val="ab"/>
              <w:rPr>
                <w:rFonts w:ascii="GOST type B" w:hAnsi="GOST type B"/>
                <w:i/>
                <w:szCs w:val="24"/>
              </w:rPr>
            </w:pPr>
            <w:r w:rsidRPr="00F43F34">
              <w:rPr>
                <w:rFonts w:ascii="GOST type B" w:hAnsi="GOST type B"/>
                <w:i/>
                <w:szCs w:val="24"/>
              </w:rPr>
              <w:t>0</w:t>
            </w:r>
          </w:p>
        </w:tc>
      </w:tr>
      <w:tr w:rsidR="00F43F34" w:rsidRPr="00F43F34" w:rsidTr="00F43F34">
        <w:trPr>
          <w:trHeight w:val="153"/>
          <w:jc w:val="center"/>
        </w:trPr>
        <w:tc>
          <w:tcPr>
            <w:tcW w:w="5987" w:type="dxa"/>
            <w:vAlign w:val="center"/>
          </w:tcPr>
          <w:p w:rsidR="00F43F34" w:rsidRPr="00F43F34" w:rsidRDefault="00F43F34" w:rsidP="00F6353E">
            <w:pPr>
              <w:pStyle w:val="ab"/>
              <w:rPr>
                <w:rFonts w:ascii="GOST type B" w:hAnsi="GOST type B"/>
                <w:i/>
                <w:szCs w:val="24"/>
              </w:rPr>
            </w:pPr>
            <w:r w:rsidRPr="00F43F34">
              <w:rPr>
                <w:rFonts w:ascii="GOST type B" w:hAnsi="GOST type B"/>
                <w:i/>
                <w:szCs w:val="24"/>
              </w:rPr>
              <w:t>КНС</w:t>
            </w:r>
          </w:p>
        </w:tc>
        <w:tc>
          <w:tcPr>
            <w:tcW w:w="2216" w:type="dxa"/>
            <w:vAlign w:val="center"/>
          </w:tcPr>
          <w:p w:rsidR="00F43F34" w:rsidRPr="00F43F34" w:rsidRDefault="00F43F34" w:rsidP="00F6353E">
            <w:pPr>
              <w:pStyle w:val="ab"/>
              <w:rPr>
                <w:rFonts w:ascii="GOST type B" w:hAnsi="GOST type B"/>
                <w:i/>
                <w:szCs w:val="24"/>
              </w:rPr>
            </w:pPr>
            <w:r w:rsidRPr="00F43F34">
              <w:rPr>
                <w:rFonts w:ascii="GOST type B" w:hAnsi="GOST type B"/>
                <w:i/>
                <w:szCs w:val="24"/>
              </w:rPr>
              <w:t>0,4</w:t>
            </w:r>
          </w:p>
        </w:tc>
      </w:tr>
      <w:tr w:rsidR="00F43F34" w:rsidRPr="00F43F34" w:rsidTr="00F43F34">
        <w:trPr>
          <w:trHeight w:val="113"/>
          <w:jc w:val="center"/>
        </w:trPr>
        <w:tc>
          <w:tcPr>
            <w:tcW w:w="5987" w:type="dxa"/>
            <w:vAlign w:val="center"/>
          </w:tcPr>
          <w:p w:rsidR="00F43F34" w:rsidRPr="00F43F34" w:rsidRDefault="00F43F34" w:rsidP="00F6353E">
            <w:pPr>
              <w:pStyle w:val="ab"/>
              <w:rPr>
                <w:rFonts w:ascii="GOST type B" w:hAnsi="GOST type B"/>
                <w:i/>
                <w:szCs w:val="24"/>
              </w:rPr>
            </w:pPr>
            <w:r w:rsidRPr="00F43F34">
              <w:rPr>
                <w:rFonts w:ascii="GOST type B" w:hAnsi="GOST type B"/>
                <w:i/>
                <w:szCs w:val="24"/>
              </w:rPr>
              <w:t>Административное здание</w:t>
            </w:r>
          </w:p>
        </w:tc>
        <w:tc>
          <w:tcPr>
            <w:tcW w:w="2216" w:type="dxa"/>
            <w:vAlign w:val="center"/>
          </w:tcPr>
          <w:p w:rsidR="00F43F34" w:rsidRPr="00F43F34" w:rsidRDefault="00F43F34" w:rsidP="00F6353E">
            <w:pPr>
              <w:pStyle w:val="ab"/>
              <w:rPr>
                <w:rFonts w:ascii="GOST type B" w:hAnsi="GOST type B"/>
                <w:i/>
                <w:szCs w:val="24"/>
              </w:rPr>
            </w:pPr>
            <w:r w:rsidRPr="00F43F34">
              <w:rPr>
                <w:rFonts w:ascii="GOST type B" w:hAnsi="GOST type B"/>
                <w:i/>
                <w:szCs w:val="24"/>
              </w:rPr>
              <w:t>0</w:t>
            </w:r>
          </w:p>
        </w:tc>
      </w:tr>
      <w:tr w:rsidR="00F43F34" w:rsidRPr="00F43F34" w:rsidTr="00F43F34">
        <w:trPr>
          <w:trHeight w:val="137"/>
          <w:jc w:val="center"/>
        </w:trPr>
        <w:tc>
          <w:tcPr>
            <w:tcW w:w="5987" w:type="dxa"/>
            <w:vAlign w:val="center"/>
          </w:tcPr>
          <w:p w:rsidR="00F43F34" w:rsidRPr="00F43F34" w:rsidRDefault="00F43F34" w:rsidP="00F6353E">
            <w:pPr>
              <w:pStyle w:val="ab"/>
              <w:rPr>
                <w:rFonts w:ascii="GOST type B" w:hAnsi="GOST type B"/>
                <w:i/>
                <w:szCs w:val="24"/>
              </w:rPr>
            </w:pPr>
            <w:r w:rsidRPr="00F43F34">
              <w:rPr>
                <w:rFonts w:ascii="GOST type B" w:hAnsi="GOST type B"/>
                <w:i/>
                <w:szCs w:val="24"/>
              </w:rPr>
              <w:t>Отпущено воды по категориям потр</w:t>
            </w:r>
            <w:r w:rsidRPr="00F43F34">
              <w:rPr>
                <w:rFonts w:ascii="GOST type B" w:hAnsi="GOST type B"/>
                <w:i/>
                <w:szCs w:val="24"/>
              </w:rPr>
              <w:t>е</w:t>
            </w:r>
            <w:r w:rsidRPr="00F43F34">
              <w:rPr>
                <w:rFonts w:ascii="GOST type B" w:hAnsi="GOST type B"/>
                <w:i/>
                <w:szCs w:val="24"/>
              </w:rPr>
              <w:t>бителей:</w:t>
            </w:r>
          </w:p>
        </w:tc>
        <w:tc>
          <w:tcPr>
            <w:tcW w:w="2216" w:type="dxa"/>
            <w:vAlign w:val="center"/>
          </w:tcPr>
          <w:p w:rsidR="00F43F34" w:rsidRPr="00F43F34" w:rsidRDefault="00F43F34" w:rsidP="00F6353E">
            <w:pPr>
              <w:pStyle w:val="ab"/>
              <w:rPr>
                <w:rFonts w:ascii="GOST type B" w:hAnsi="GOST type B"/>
                <w:i/>
                <w:szCs w:val="24"/>
              </w:rPr>
            </w:pPr>
            <w:r w:rsidRPr="00F43F34">
              <w:rPr>
                <w:rFonts w:ascii="GOST type B" w:hAnsi="GOST type B"/>
                <w:i/>
                <w:szCs w:val="24"/>
              </w:rPr>
              <w:t>690,62</w:t>
            </w:r>
          </w:p>
        </w:tc>
      </w:tr>
      <w:tr w:rsidR="00F43F34" w:rsidRPr="00F43F34" w:rsidTr="00F43F34">
        <w:trPr>
          <w:trHeight w:val="122"/>
          <w:jc w:val="center"/>
        </w:trPr>
        <w:tc>
          <w:tcPr>
            <w:tcW w:w="5987" w:type="dxa"/>
            <w:vAlign w:val="center"/>
          </w:tcPr>
          <w:p w:rsidR="00F43F34" w:rsidRPr="00F43F34" w:rsidRDefault="00F43F34" w:rsidP="00F6353E">
            <w:pPr>
              <w:pStyle w:val="ab"/>
              <w:rPr>
                <w:rFonts w:ascii="GOST type B" w:hAnsi="GOST type B"/>
                <w:i/>
                <w:szCs w:val="24"/>
              </w:rPr>
            </w:pPr>
            <w:r w:rsidRPr="00F43F34">
              <w:rPr>
                <w:rFonts w:ascii="GOST type B" w:hAnsi="GOST type B"/>
                <w:i/>
                <w:szCs w:val="24"/>
              </w:rPr>
              <w:t>Население</w:t>
            </w:r>
          </w:p>
        </w:tc>
        <w:tc>
          <w:tcPr>
            <w:tcW w:w="2216" w:type="dxa"/>
            <w:vAlign w:val="center"/>
          </w:tcPr>
          <w:p w:rsidR="00F43F34" w:rsidRPr="00F43F34" w:rsidRDefault="00F43F34" w:rsidP="00F6353E">
            <w:pPr>
              <w:pStyle w:val="ab"/>
              <w:rPr>
                <w:rFonts w:ascii="GOST type B" w:hAnsi="GOST type B"/>
                <w:i/>
                <w:szCs w:val="24"/>
              </w:rPr>
            </w:pPr>
            <w:r w:rsidRPr="00F43F34">
              <w:rPr>
                <w:rFonts w:ascii="GOST type B" w:hAnsi="GOST type B"/>
                <w:i/>
                <w:szCs w:val="24"/>
              </w:rPr>
              <w:t>593,18</w:t>
            </w:r>
          </w:p>
        </w:tc>
      </w:tr>
      <w:tr w:rsidR="00F43F34" w:rsidRPr="00F43F34" w:rsidTr="00F43F34">
        <w:trPr>
          <w:trHeight w:val="137"/>
          <w:jc w:val="center"/>
        </w:trPr>
        <w:tc>
          <w:tcPr>
            <w:tcW w:w="5987" w:type="dxa"/>
            <w:vAlign w:val="center"/>
          </w:tcPr>
          <w:p w:rsidR="00F43F34" w:rsidRPr="00F43F34" w:rsidRDefault="00F43F34" w:rsidP="00F6353E">
            <w:pPr>
              <w:pStyle w:val="ab"/>
              <w:rPr>
                <w:rFonts w:ascii="GOST type B" w:hAnsi="GOST type B"/>
                <w:b/>
                <w:i/>
                <w:szCs w:val="24"/>
              </w:rPr>
            </w:pPr>
            <w:r w:rsidRPr="00F43F34">
              <w:rPr>
                <w:rFonts w:ascii="GOST type B" w:hAnsi="GOST type B"/>
                <w:b/>
                <w:i/>
                <w:szCs w:val="24"/>
              </w:rPr>
              <w:t>Потери воды</w:t>
            </w:r>
          </w:p>
        </w:tc>
        <w:tc>
          <w:tcPr>
            <w:tcW w:w="2216" w:type="dxa"/>
            <w:vAlign w:val="center"/>
          </w:tcPr>
          <w:p w:rsidR="00F43F34" w:rsidRPr="00F43F34" w:rsidRDefault="00F43F34" w:rsidP="00F6353E">
            <w:pPr>
              <w:pStyle w:val="ab"/>
              <w:rPr>
                <w:rFonts w:ascii="GOST type B" w:hAnsi="GOST type B"/>
                <w:i/>
                <w:szCs w:val="24"/>
              </w:rPr>
            </w:pPr>
            <w:r w:rsidRPr="00F43F34">
              <w:rPr>
                <w:rFonts w:ascii="GOST type B" w:hAnsi="GOST type B"/>
                <w:i/>
                <w:szCs w:val="24"/>
              </w:rPr>
              <w:t>38,4</w:t>
            </w:r>
          </w:p>
        </w:tc>
      </w:tr>
    </w:tbl>
    <w:p w:rsidR="00AB18ED" w:rsidRPr="009C757A" w:rsidRDefault="00AB18ED" w:rsidP="006F69F2">
      <w:pPr>
        <w:ind w:firstLine="708"/>
        <w:jc w:val="right"/>
        <w:rPr>
          <w:rFonts w:ascii="GOST type B" w:hAnsi="GOST type B"/>
          <w:i/>
          <w:sz w:val="28"/>
          <w:szCs w:val="28"/>
        </w:rPr>
      </w:pPr>
    </w:p>
    <w:p w:rsidR="00B675D4" w:rsidRDefault="00F00C13" w:rsidP="00B675D4">
      <w:pPr>
        <w:pStyle w:val="1"/>
      </w:pPr>
      <w:bookmarkStart w:id="101" w:name="_Toc12620249"/>
      <w:r>
        <w:t xml:space="preserve">г) </w:t>
      </w:r>
      <w:r w:rsidR="00B675D4">
        <w:t xml:space="preserve">Сведения о фактическом потреблении населением горячей, питьевой, технической воды </w:t>
      </w:r>
      <w:r w:rsidR="00AE4F70">
        <w:t>исходя из статистических и расчетных данных и сведений о действующих нормативах потребления коммунальных услуг</w:t>
      </w:r>
      <w:bookmarkEnd w:id="101"/>
    </w:p>
    <w:p w:rsidR="00B675D4" w:rsidRPr="00F6353E" w:rsidRDefault="00F6353E" w:rsidP="00F6353E">
      <w:pPr>
        <w:spacing w:after="0" w:line="360" w:lineRule="auto"/>
        <w:ind w:firstLine="709"/>
        <w:jc w:val="both"/>
        <w:rPr>
          <w:rFonts w:ascii="GOST type B" w:hAnsi="GOST type B"/>
          <w:bCs/>
          <w:i/>
          <w:szCs w:val="24"/>
        </w:rPr>
      </w:pPr>
      <w:r w:rsidRPr="00F6353E">
        <w:rPr>
          <w:rFonts w:ascii="GOST type B" w:hAnsi="GOST type B"/>
          <w:bCs/>
          <w:i/>
          <w:sz w:val="28"/>
          <w:szCs w:val="28"/>
        </w:rPr>
        <w:t xml:space="preserve">Таблица расчетного нормативного потребления холодной воды  по </w:t>
      </w:r>
      <w:r w:rsidR="00B356F0">
        <w:rPr>
          <w:rFonts w:ascii="GOST type B" w:hAnsi="GOST type B"/>
          <w:i/>
          <w:color w:val="000000"/>
          <w:sz w:val="28"/>
          <w:szCs w:val="28"/>
        </w:rPr>
        <w:t>ГП «г</w:t>
      </w:r>
      <w:r w:rsidRPr="00F6353E">
        <w:rPr>
          <w:rFonts w:ascii="GOST type B" w:hAnsi="GOST type B"/>
          <w:i/>
          <w:color w:val="000000"/>
          <w:sz w:val="28"/>
          <w:szCs w:val="28"/>
        </w:rPr>
        <w:t xml:space="preserve">ород Кременки» </w:t>
      </w:r>
      <w:r w:rsidRPr="00F6353E">
        <w:rPr>
          <w:rFonts w:ascii="GOST type B" w:hAnsi="GOST type B"/>
          <w:bCs/>
          <w:i/>
          <w:sz w:val="28"/>
          <w:szCs w:val="28"/>
        </w:rPr>
        <w:t>на 2017г</w:t>
      </w:r>
      <w:r w:rsidRPr="00F6353E">
        <w:rPr>
          <w:rFonts w:ascii="GOST type B" w:hAnsi="GOST type B"/>
          <w:bCs/>
          <w:i/>
          <w:szCs w:val="24"/>
        </w:rPr>
        <w:t>.</w:t>
      </w:r>
    </w:p>
    <w:p w:rsidR="00F6353E" w:rsidRPr="00F6353E" w:rsidRDefault="00F6353E" w:rsidP="00F6353E">
      <w:pPr>
        <w:ind w:firstLine="708"/>
        <w:jc w:val="right"/>
        <w:rPr>
          <w:rFonts w:ascii="GOST type B" w:hAnsi="GOST type B"/>
          <w:i/>
          <w:sz w:val="28"/>
          <w:szCs w:val="28"/>
        </w:rPr>
      </w:pPr>
      <w:r w:rsidRPr="00F6353E">
        <w:rPr>
          <w:rFonts w:ascii="GOST type B" w:hAnsi="GOST type B"/>
          <w:i/>
          <w:sz w:val="28"/>
          <w:szCs w:val="28"/>
        </w:rPr>
        <w:t>Таблица</w:t>
      </w:r>
      <w:r w:rsidR="00B356F0">
        <w:rPr>
          <w:rFonts w:ascii="GOST type B" w:hAnsi="GOST type B"/>
          <w:i/>
          <w:sz w:val="28"/>
          <w:szCs w:val="28"/>
        </w:rPr>
        <w:t xml:space="preserve"> 14</w:t>
      </w:r>
      <w:r w:rsidRPr="00F6353E">
        <w:rPr>
          <w:rFonts w:ascii="GOST type B" w:hAnsi="GOST type B"/>
          <w:i/>
          <w:sz w:val="28"/>
          <w:szCs w:val="28"/>
        </w:rPr>
        <w:t>.</w:t>
      </w:r>
    </w:p>
    <w:tbl>
      <w:tblPr>
        <w:tblW w:w="8165" w:type="dxa"/>
        <w:jc w:val="center"/>
        <w:tblInd w:w="93" w:type="dxa"/>
        <w:tblLook w:val="04A0" w:firstRow="1" w:lastRow="0" w:firstColumn="1" w:lastColumn="0" w:noHBand="0" w:noVBand="1"/>
      </w:tblPr>
      <w:tblGrid>
        <w:gridCol w:w="483"/>
        <w:gridCol w:w="2551"/>
        <w:gridCol w:w="1807"/>
        <w:gridCol w:w="1484"/>
        <w:gridCol w:w="1407"/>
        <w:gridCol w:w="1835"/>
      </w:tblGrid>
      <w:tr w:rsidR="00F6353E" w:rsidRPr="00F6353E" w:rsidTr="00177E2F">
        <w:trPr>
          <w:trHeight w:val="315"/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№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Наименование аб</w:t>
            </w:r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о</w:t>
            </w:r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нента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 xml:space="preserve">Кол-во </w:t>
            </w:r>
            <w:proofErr w:type="spellStart"/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п</w:t>
            </w:r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о</w:t>
            </w:r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треб</w:t>
            </w:r>
            <w:proofErr w:type="gramStart"/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.к</w:t>
            </w:r>
            <w:proofErr w:type="gramEnd"/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в</w:t>
            </w:r>
            <w:proofErr w:type="spellEnd"/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 xml:space="preserve">./ по </w:t>
            </w:r>
            <w:proofErr w:type="spellStart"/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прибор.учета</w:t>
            </w:r>
            <w:proofErr w:type="spellEnd"/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 xml:space="preserve">Кол-во </w:t>
            </w:r>
            <w:proofErr w:type="spellStart"/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п</w:t>
            </w:r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о</w:t>
            </w:r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треб</w:t>
            </w:r>
            <w:proofErr w:type="gramStart"/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.к</w:t>
            </w:r>
            <w:proofErr w:type="gramEnd"/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в</w:t>
            </w:r>
            <w:proofErr w:type="spellEnd"/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. /  по норм</w:t>
            </w:r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а</w:t>
            </w:r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тиву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Расчетная нагрузка холодной воды  м3/ч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Максимальная нагрузка х</w:t>
            </w:r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о</w:t>
            </w:r>
            <w:r w:rsidRPr="00F6353E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лодной воды м3/ч</w:t>
            </w:r>
          </w:p>
        </w:tc>
      </w:tr>
      <w:tr w:rsidR="00F6353E" w:rsidRPr="00F6353E" w:rsidTr="00177E2F">
        <w:trPr>
          <w:trHeight w:val="276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</w:tr>
      <w:tr w:rsidR="00F6353E" w:rsidRPr="00F6353E" w:rsidTr="00177E2F">
        <w:trPr>
          <w:trHeight w:val="276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</w:tr>
      <w:tr w:rsidR="00F6353E" w:rsidRPr="00F6353E" w:rsidTr="00177E2F">
        <w:trPr>
          <w:trHeight w:val="276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</w:tr>
      <w:tr w:rsidR="00F6353E" w:rsidRPr="00F6353E" w:rsidTr="00177E2F">
        <w:trPr>
          <w:trHeight w:val="330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Деревня Кременки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0,782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1,407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Мун. Общежития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403 чел.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0,559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1,007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жил.дом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.К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олхоз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433 чел.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2,628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4,73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Победы 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0,423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0,761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Победы 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0,437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0,787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Победы 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0,51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0,918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Победы 12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0,572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1,03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Дашковой 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1,074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1,933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Дашковой 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0,971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1,747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Дашковой 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1,206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2,171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Дашковой 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0,859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1,246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Дашковой 12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0,532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0,958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Лесная 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1,161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2,089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Лесная 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0,765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1,377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Лесная 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0,629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1,132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ул.М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>. Жукова 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134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1,302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2,343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ул.М.Жукова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95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0,854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1,538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ул. </w:t>
            </w: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М.Жукова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0,697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1,255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ул. </w:t>
            </w: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М.Жукова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0,802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1,445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ул. </w:t>
            </w: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М.Жукова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97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0,733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1,32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Школьная 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0,436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0,784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Школьная 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0,46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0,829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Школьная 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0,53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0,954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Ленина 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0,573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1,032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Ленина 11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0,098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0,176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Ленина 13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0,138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0,249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енина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15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0,139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0,251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Ленина 17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0,122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0,219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ира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0,608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1,095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ира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д.13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0,16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0,288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.М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ира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д.14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0,086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0,156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Молодежная д.2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0,271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0,489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Молодежная д.3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0,232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0,417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Молодежная д.4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71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0,532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0,958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Молодежная д.5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0,308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0,555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Молодежная д.6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0,373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0,672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Молодежная д.7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0,432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0,777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Молодежная д.8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0,052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0,095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Молодежная д.9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0,089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0,161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ул. Молодежная д.10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0,165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0,298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.О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сенняя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0,493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0,888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.Ц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иолковского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0,766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1,379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.Ц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иолковского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0,492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0,886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.Ц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иолковского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0,385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0,693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.Ц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иолковского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82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0,604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1,088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ул. Строителей д.8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0,491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0,885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троителей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82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0,626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1,127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троителей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0,584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1,052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троителей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73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0,622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1,12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троителей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77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0,699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1,258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олнечная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0,433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0,78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олнечная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0,425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0,766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.С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олнечная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0,436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0,785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.О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зерная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0,124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0,223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ул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.О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зерная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д.3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0,123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0,221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итого: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3281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813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26,634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47,656</w:t>
            </w:r>
          </w:p>
        </w:tc>
      </w:tr>
      <w:tr w:rsidR="00F6353E" w:rsidRPr="00F6353E" w:rsidTr="00177E2F">
        <w:trPr>
          <w:trHeight w:val="112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Администрация г</w:t>
            </w:r>
            <w:r w:rsidRPr="00F6353E">
              <w:rPr>
                <w:rFonts w:ascii="GOST type B" w:hAnsi="GOST type B"/>
                <w:i/>
                <w:sz w:val="20"/>
                <w:szCs w:val="20"/>
              </w:rPr>
              <w:t>о</w:t>
            </w:r>
            <w:r w:rsidRPr="00F6353E">
              <w:rPr>
                <w:rFonts w:ascii="GOST type B" w:hAnsi="GOST type B"/>
                <w:i/>
                <w:sz w:val="20"/>
                <w:szCs w:val="20"/>
              </w:rPr>
              <w:t>родского поселения "Город Кременки" (Ленина д.2)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0,011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0,019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ЗАО Вятичи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4,158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7,484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пождепо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(ПЧ52)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0,099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0,178</w:t>
            </w:r>
          </w:p>
        </w:tc>
      </w:tr>
      <w:tr w:rsidR="00F6353E" w:rsidRPr="00F6353E" w:rsidTr="00177E2F">
        <w:trPr>
          <w:trHeight w:val="112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МОУ "Муниципальная средняя общеобраз</w:t>
            </w:r>
            <w:r w:rsidRPr="00F6353E">
              <w:rPr>
                <w:rFonts w:ascii="GOST type B" w:hAnsi="GOST type B"/>
                <w:i/>
                <w:sz w:val="20"/>
                <w:szCs w:val="20"/>
              </w:rPr>
              <w:t>о</w:t>
            </w:r>
            <w:r w:rsidRPr="00F6353E">
              <w:rPr>
                <w:rFonts w:ascii="GOST type B" w:hAnsi="GOST type B"/>
                <w:i/>
                <w:sz w:val="20"/>
                <w:szCs w:val="20"/>
              </w:rPr>
              <w:t>вательная школа №2"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0,64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1,152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Ср. шк.№1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0,144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0,26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Шк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. </w:t>
            </w: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Искуств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0,64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1,152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Ресторан Фортуна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0,052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0,094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детсад Теремок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0,214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0,386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детсад Родничок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0,19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0,343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пром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предприятия</w:t>
            </w:r>
            <w:proofErr w:type="gram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0,293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0,527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Промыш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. </w:t>
            </w: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Предприят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>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0,648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1,168</w:t>
            </w:r>
          </w:p>
        </w:tc>
      </w:tr>
      <w:tr w:rsidR="00F6353E" w:rsidRPr="00F6353E" w:rsidTr="00177E2F">
        <w:trPr>
          <w:trHeight w:val="157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"</w:t>
            </w: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Кременовский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Горо</w:t>
            </w:r>
            <w:r w:rsidRPr="00F6353E">
              <w:rPr>
                <w:rFonts w:ascii="GOST type B" w:hAnsi="GOST type B"/>
                <w:i/>
                <w:sz w:val="20"/>
                <w:szCs w:val="20"/>
              </w:rPr>
              <w:t>д</w:t>
            </w:r>
            <w:r w:rsidRPr="00F6353E">
              <w:rPr>
                <w:rFonts w:ascii="GOST type B" w:hAnsi="GOST type B"/>
                <w:i/>
                <w:sz w:val="20"/>
                <w:szCs w:val="20"/>
              </w:rPr>
              <w:t>ской Дом Культ</w:t>
            </w:r>
            <w:r w:rsidRPr="00F6353E">
              <w:rPr>
                <w:rFonts w:ascii="GOST type B" w:hAnsi="GOST type B"/>
                <w:i/>
                <w:sz w:val="20"/>
                <w:szCs w:val="20"/>
              </w:rPr>
              <w:t>у</w:t>
            </w:r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ры"(колхоз </w:t>
            </w: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им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.Л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енина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>) (МКУК "</w:t>
            </w: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Кременовский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Горо</w:t>
            </w:r>
            <w:r w:rsidRPr="00F6353E">
              <w:rPr>
                <w:rFonts w:ascii="GOST type B" w:hAnsi="GOST type B"/>
                <w:i/>
                <w:sz w:val="20"/>
                <w:szCs w:val="20"/>
              </w:rPr>
              <w:t>д</w:t>
            </w:r>
            <w:r w:rsidRPr="00F6353E">
              <w:rPr>
                <w:rFonts w:ascii="GOST type B" w:hAnsi="GOST type B"/>
                <w:i/>
                <w:sz w:val="20"/>
                <w:szCs w:val="20"/>
              </w:rPr>
              <w:t>ской Дом Культуры")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0,341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0,614</w:t>
            </w:r>
          </w:p>
        </w:tc>
      </w:tr>
      <w:tr w:rsidR="00F6353E" w:rsidRPr="00F6353E" w:rsidTr="00177E2F">
        <w:trPr>
          <w:trHeight w:val="67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ПОЛАР СИФУД РАША (</w:t>
            </w: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Рыбный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.з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авод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>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2,577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4,639</w:t>
            </w:r>
          </w:p>
        </w:tc>
      </w:tr>
      <w:tr w:rsidR="00F6353E" w:rsidRPr="00F6353E" w:rsidTr="00177E2F">
        <w:trPr>
          <w:trHeight w:val="67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(  ОО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О"</w:t>
            </w:r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>ВГТ" (</w:t>
            </w: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Вто</w:t>
            </w:r>
            <w:r w:rsidRPr="00F6353E">
              <w:rPr>
                <w:rFonts w:ascii="GOST type B" w:hAnsi="GOST type B"/>
                <w:i/>
                <w:sz w:val="20"/>
                <w:szCs w:val="20"/>
              </w:rPr>
              <w:t>р</w:t>
            </w:r>
            <w:r w:rsidRPr="00F6353E">
              <w:rPr>
                <w:rFonts w:ascii="GOST type B" w:hAnsi="GOST type B"/>
                <w:i/>
                <w:sz w:val="20"/>
                <w:szCs w:val="20"/>
              </w:rPr>
              <w:t>газтруба</w:t>
            </w:r>
            <w:proofErr w:type="spellEnd"/>
            <w:r w:rsidRPr="00F6353E">
              <w:rPr>
                <w:rFonts w:ascii="GOST type B" w:hAnsi="GOST type B"/>
                <w:i/>
                <w:sz w:val="20"/>
                <w:szCs w:val="20"/>
              </w:rPr>
              <w:t>) Гридин А.А.)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1,508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2,714</w:t>
            </w:r>
          </w:p>
        </w:tc>
      </w:tr>
      <w:tr w:rsidR="00F6353E" w:rsidRPr="00F6353E" w:rsidTr="00177E2F">
        <w:trPr>
          <w:trHeight w:val="25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ЧП </w:t>
            </w:r>
            <w:proofErr w:type="spellStart"/>
            <w:r w:rsidRPr="00F6353E">
              <w:rPr>
                <w:rFonts w:ascii="GOST type B" w:hAnsi="GOST type B"/>
                <w:i/>
                <w:sz w:val="20"/>
                <w:szCs w:val="20"/>
              </w:rPr>
              <w:t>тор</w:t>
            </w:r>
            <w:proofErr w:type="gramStart"/>
            <w:r w:rsidRPr="00F6353E">
              <w:rPr>
                <w:rFonts w:ascii="GOST type B" w:hAnsi="GOST type B"/>
                <w:i/>
                <w:sz w:val="20"/>
                <w:szCs w:val="20"/>
              </w:rPr>
              <w:t>.и</w:t>
            </w:r>
            <w:proofErr w:type="spellEnd"/>
            <w:proofErr w:type="gramEnd"/>
            <w:r w:rsidRPr="00F6353E">
              <w:rPr>
                <w:rFonts w:ascii="GOST type B" w:hAnsi="GOST type B"/>
                <w:i/>
                <w:sz w:val="20"/>
                <w:szCs w:val="20"/>
              </w:rPr>
              <w:t xml:space="preserve"> услуг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0,413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0,743</w:t>
            </w:r>
          </w:p>
        </w:tc>
      </w:tr>
      <w:tr w:rsidR="00F6353E" w:rsidRPr="00F6353E" w:rsidTr="00177E2F">
        <w:trPr>
          <w:trHeight w:val="13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7</w:t>
            </w:r>
            <w:r w:rsidR="00177E2F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Полив огородов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1</w:t>
            </w:r>
            <w:r w:rsidR="00177E2F">
              <w:rPr>
                <w:rFonts w:ascii="GOST type B" w:hAnsi="GOST type B"/>
                <w:i/>
                <w:sz w:val="20"/>
                <w:szCs w:val="20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0,00</w:t>
            </w:r>
            <w:r w:rsidR="00177E2F">
              <w:rPr>
                <w:rFonts w:ascii="GOST type B" w:hAnsi="GOST type B"/>
                <w:i/>
                <w:sz w:val="20"/>
                <w:szCs w:val="20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3E" w:rsidRPr="00F6353E" w:rsidRDefault="00F6353E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 w:rsidRPr="00F6353E">
              <w:rPr>
                <w:rFonts w:ascii="GOST type B" w:hAnsi="GOST type B"/>
                <w:i/>
                <w:sz w:val="20"/>
                <w:szCs w:val="20"/>
              </w:rPr>
              <w:t>0,016</w:t>
            </w:r>
          </w:p>
        </w:tc>
      </w:tr>
      <w:tr w:rsidR="00177E2F" w:rsidRPr="00F6353E" w:rsidTr="00177E2F">
        <w:trPr>
          <w:trHeight w:val="105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E2F" w:rsidRPr="00F6353E" w:rsidRDefault="00177E2F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E2F" w:rsidRPr="00F6353E" w:rsidRDefault="00177E2F" w:rsidP="00177E2F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Итого: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E2F" w:rsidRPr="00F6353E" w:rsidRDefault="00177E2F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E2F" w:rsidRPr="00F6353E" w:rsidRDefault="00177E2F" w:rsidP="00F6353E">
            <w:pPr>
              <w:spacing w:after="0" w:line="240" w:lineRule="auto"/>
              <w:rPr>
                <w:rFonts w:ascii="GOST type B" w:hAnsi="GOST type B"/>
                <w:i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E2F" w:rsidRPr="00F6353E" w:rsidRDefault="00177E2F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69,174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E2F" w:rsidRPr="00F6353E" w:rsidRDefault="00177E2F" w:rsidP="00F6353E">
            <w:pPr>
              <w:spacing w:after="0" w:line="240" w:lineRule="auto"/>
              <w:jc w:val="right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123,945</w:t>
            </w:r>
          </w:p>
        </w:tc>
      </w:tr>
    </w:tbl>
    <w:p w:rsidR="00346421" w:rsidRDefault="00346421" w:rsidP="00177E2F">
      <w:pPr>
        <w:jc w:val="center"/>
        <w:rPr>
          <w:rFonts w:ascii="GOST type B" w:hAnsi="GOST type B"/>
          <w:i/>
          <w:sz w:val="28"/>
          <w:szCs w:val="28"/>
        </w:rPr>
      </w:pPr>
    </w:p>
    <w:p w:rsidR="00177E2F" w:rsidRPr="00B43C43" w:rsidRDefault="00177E2F" w:rsidP="00177E2F">
      <w:pPr>
        <w:jc w:val="center"/>
        <w:rPr>
          <w:rFonts w:ascii="GOST type B" w:hAnsi="GOST type B"/>
          <w:i/>
          <w:sz w:val="28"/>
          <w:szCs w:val="28"/>
        </w:rPr>
      </w:pPr>
      <w:r w:rsidRPr="00B43C43">
        <w:rPr>
          <w:rFonts w:ascii="GOST type B" w:hAnsi="GOST type B"/>
          <w:i/>
          <w:sz w:val="28"/>
          <w:szCs w:val="28"/>
        </w:rPr>
        <w:t>Нормативные показатели потребления тепловой энергии от котельных  МО «город Кременки» по направлениям</w:t>
      </w:r>
      <w:r w:rsidR="00346421">
        <w:rPr>
          <w:rFonts w:ascii="GOST type B" w:hAnsi="GOST type B"/>
          <w:i/>
          <w:sz w:val="28"/>
          <w:szCs w:val="28"/>
        </w:rPr>
        <w:t xml:space="preserve"> </w:t>
      </w:r>
      <w:r w:rsidRPr="00B43C43">
        <w:rPr>
          <w:rFonts w:ascii="GOST type B" w:hAnsi="GOST type B"/>
          <w:i/>
          <w:sz w:val="28"/>
          <w:szCs w:val="28"/>
        </w:rPr>
        <w:t>(Котельной 1,2,3)</w:t>
      </w:r>
    </w:p>
    <w:p w:rsidR="00177E2F" w:rsidRPr="00B43C43" w:rsidRDefault="00346421" w:rsidP="00177E2F">
      <w:pPr>
        <w:jc w:val="right"/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t xml:space="preserve">Таблица </w:t>
      </w:r>
      <w:r w:rsidR="00B356F0">
        <w:rPr>
          <w:rFonts w:ascii="GOST type B" w:hAnsi="GOST type B"/>
          <w:i/>
          <w:sz w:val="28"/>
          <w:szCs w:val="28"/>
        </w:rPr>
        <w:t>15</w:t>
      </w:r>
    </w:p>
    <w:tbl>
      <w:tblPr>
        <w:tblW w:w="8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481"/>
        <w:gridCol w:w="1790"/>
        <w:gridCol w:w="2646"/>
      </w:tblGrid>
      <w:tr w:rsidR="00177E2F" w:rsidRPr="00346421" w:rsidTr="00346421">
        <w:trPr>
          <w:trHeight w:val="25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№№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Горячее  вод</w:t>
            </w:r>
            <w:r w:rsidRPr="00346421">
              <w:rPr>
                <w:rFonts w:ascii="GOST type B" w:hAnsi="GOST type B"/>
                <w:i/>
                <w:sz w:val="20"/>
                <w:szCs w:val="20"/>
              </w:rPr>
              <w:t>о</w:t>
            </w:r>
            <w:r w:rsidRPr="00346421">
              <w:rPr>
                <w:rFonts w:ascii="GOST type B" w:hAnsi="GOST type B"/>
                <w:i/>
                <w:sz w:val="20"/>
                <w:szCs w:val="20"/>
              </w:rPr>
              <w:t>снабжение</w:t>
            </w:r>
          </w:p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ГВС, м</w:t>
            </w:r>
            <w:r w:rsidRPr="00346421">
              <w:rPr>
                <w:rFonts w:ascii="GOST type B" w:hAnsi="GOST type B"/>
                <w:i/>
                <w:sz w:val="20"/>
                <w:szCs w:val="20"/>
                <w:vertAlign w:val="superscript"/>
              </w:rPr>
              <w:t>3</w:t>
            </w:r>
            <w:r w:rsidRPr="00346421">
              <w:rPr>
                <w:rFonts w:ascii="GOST type B" w:hAnsi="GOST type B"/>
                <w:i/>
                <w:sz w:val="20"/>
                <w:szCs w:val="20"/>
              </w:rPr>
              <w:t>/час</w:t>
            </w:r>
          </w:p>
        </w:tc>
        <w:tc>
          <w:tcPr>
            <w:tcW w:w="2646" w:type="dxa"/>
            <w:vMerge w:val="restart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</w:p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Потребитель</w:t>
            </w:r>
          </w:p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</w:p>
        </w:tc>
      </w:tr>
      <w:tr w:rsidR="00177E2F" w:rsidRPr="00346421" w:rsidTr="00346421">
        <w:trPr>
          <w:trHeight w:val="97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proofErr w:type="gramStart"/>
            <w:r w:rsidRPr="00346421">
              <w:rPr>
                <w:rFonts w:ascii="GOST type B" w:hAnsi="GOST type B"/>
                <w:i/>
                <w:sz w:val="20"/>
                <w:szCs w:val="20"/>
              </w:rPr>
              <w:t>п</w:t>
            </w:r>
            <w:proofErr w:type="gramEnd"/>
            <w:r w:rsidRPr="00346421">
              <w:rPr>
                <w:rFonts w:ascii="GOST type B" w:hAnsi="GOST type B"/>
                <w:i/>
                <w:sz w:val="20"/>
                <w:szCs w:val="20"/>
              </w:rPr>
              <w:t>/п</w:t>
            </w:r>
          </w:p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Адрес</w:t>
            </w:r>
          </w:p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многоквартирного дома</w:t>
            </w: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</w:p>
        </w:tc>
        <w:tc>
          <w:tcPr>
            <w:tcW w:w="264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</w:p>
        </w:tc>
      </w:tr>
      <w:tr w:rsidR="00177E2F" w:rsidRPr="00346421" w:rsidTr="00346421">
        <w:trPr>
          <w:trHeight w:val="300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Котельная  № 1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Ленина, № 7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1,203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2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Ленина, № 11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3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Ленина, № 13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0,203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4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Ленина, № 15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0,203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5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Ленина, № 17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0,186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30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6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Строителей, № 1(магистраль)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1,153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7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Строителей, № 2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1,559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30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8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Строителей, № 3(магистраль)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1,085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9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Строителей, № 6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1,559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10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Строителей, № 8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0,864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30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11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Циолковского,3(магистраль)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1,237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12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Циолковского,7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0,847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13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Циолковского,8(</w:t>
            </w:r>
            <w:proofErr w:type="spellStart"/>
            <w:r w:rsidRPr="00346421">
              <w:rPr>
                <w:rFonts w:ascii="GOST type B" w:hAnsi="GOST type B"/>
                <w:i/>
                <w:sz w:val="20"/>
                <w:szCs w:val="20"/>
              </w:rPr>
              <w:t>магитраль</w:t>
            </w:r>
            <w:proofErr w:type="spellEnd"/>
            <w:r w:rsidRPr="00346421">
              <w:rPr>
                <w:rFonts w:ascii="GOST type B" w:hAnsi="GOST type B"/>
                <w:i/>
                <w:sz w:val="20"/>
                <w:szCs w:val="20"/>
              </w:rPr>
              <w:t>)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0,763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14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Циолковского,9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1,271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15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Солнечная, № 3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0,932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16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Солнечная, № 5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0,814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17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Солнечная, № 7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0,915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18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Победы,1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0,203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19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Победы,3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0,237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20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Победы,5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21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Победы, № 6 (магистраль)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1,085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22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Победы, № 8 (магистраль)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1,153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23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Победы, № 10 (магистраль)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1,085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24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Молодежная,№2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0,525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25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Молодежная,№3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0,525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26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Молодежная,№4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1,085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27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Молодежная, 5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0,864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28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Молодежная, 6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0,712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29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Молодежная, 7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0,780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30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Молодежная, 8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31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Молодежная, 9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32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Молодежная, 10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33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Мира,3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0,136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34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Мира,5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0,136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35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Мира,7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0,169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36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Мира,4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0,169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37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Мира,6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0,153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38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Мира,8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0,186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39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Мира,9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0,169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40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Циолковского,4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0,441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41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Циолковского,6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0,983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42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Ленина,5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2,034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Школа №1</w:t>
            </w:r>
          </w:p>
        </w:tc>
      </w:tr>
      <w:tr w:rsidR="00177E2F" w:rsidRPr="00346421" w:rsidTr="00346421">
        <w:trPr>
          <w:trHeight w:val="246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43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Ленина,4 стр.3а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0,017</w:t>
            </w:r>
          </w:p>
        </w:tc>
        <w:tc>
          <w:tcPr>
            <w:tcW w:w="2646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(КНС г. Кременки)</w:t>
            </w:r>
          </w:p>
        </w:tc>
      </w:tr>
      <w:tr w:rsidR="00177E2F" w:rsidRPr="00346421" w:rsidTr="00346421">
        <w:trPr>
          <w:trHeight w:val="360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45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Дашковой,8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0,390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Здание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46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Мира,1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0,254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346421">
              <w:rPr>
                <w:rFonts w:ascii="GOST type B" w:hAnsi="GOST type B"/>
                <w:i/>
                <w:sz w:val="20"/>
                <w:szCs w:val="20"/>
              </w:rPr>
              <w:t>пликлиника</w:t>
            </w:r>
            <w:proofErr w:type="spellEnd"/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47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Победы,7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0,695</w:t>
            </w:r>
          </w:p>
        </w:tc>
        <w:tc>
          <w:tcPr>
            <w:tcW w:w="2646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Детсад "Родничок"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48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Мира,15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0,017</w:t>
            </w:r>
          </w:p>
        </w:tc>
        <w:tc>
          <w:tcPr>
            <w:tcW w:w="2646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Дом Культуры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49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Победы,4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0,237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346421">
              <w:rPr>
                <w:rFonts w:ascii="GOST type B" w:hAnsi="GOST type B"/>
                <w:i/>
                <w:sz w:val="20"/>
                <w:szCs w:val="20"/>
              </w:rPr>
              <w:t>магази</w:t>
            </w:r>
            <w:proofErr w:type="gramStart"/>
            <w:r w:rsidRPr="00346421">
              <w:rPr>
                <w:rFonts w:ascii="GOST type B" w:hAnsi="GOST type B"/>
                <w:i/>
                <w:sz w:val="20"/>
                <w:szCs w:val="20"/>
              </w:rPr>
              <w:t>н"</w:t>
            </w:r>
            <w:proofErr w:type="gramEnd"/>
            <w:r w:rsidRPr="00346421">
              <w:rPr>
                <w:rFonts w:ascii="GOST type B" w:hAnsi="GOST type B"/>
                <w:i/>
                <w:sz w:val="20"/>
                <w:szCs w:val="20"/>
              </w:rPr>
              <w:t>Бирюса</w:t>
            </w:r>
            <w:proofErr w:type="spellEnd"/>
            <w:r w:rsidRPr="00346421">
              <w:rPr>
                <w:rFonts w:ascii="GOST type B" w:hAnsi="GOST type B"/>
                <w:i/>
                <w:sz w:val="20"/>
                <w:szCs w:val="20"/>
              </w:rPr>
              <w:t>"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50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Строителей,4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0,441</w:t>
            </w:r>
          </w:p>
        </w:tc>
        <w:tc>
          <w:tcPr>
            <w:tcW w:w="2646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Ресторан "Фортуна"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51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Магазин Ленина,2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1,983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магазин</w:t>
            </w:r>
          </w:p>
        </w:tc>
      </w:tr>
      <w:tr w:rsidR="00177E2F" w:rsidRPr="00346421" w:rsidTr="00346421">
        <w:trPr>
          <w:trHeight w:val="82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52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Здание Ленина,4стр.1(бывшая котельная)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0,017</w:t>
            </w:r>
          </w:p>
        </w:tc>
        <w:tc>
          <w:tcPr>
            <w:tcW w:w="2646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Административное здание с гаражом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ИТОГО: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</w:tr>
      <w:tr w:rsidR="00177E2F" w:rsidRPr="00346421" w:rsidTr="00346421">
        <w:trPr>
          <w:trHeight w:val="300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Котельная  № 2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Победы,12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1,136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2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Дашковой, № 1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2,017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3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Дашковой, № 3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1,932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4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Дашковой, № 5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1,932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5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Дашковой, № 7 (магистраль)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2,017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6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Дашковой, № 12(магистраль)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1,068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7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Мира №10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8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Школьная, № 1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0,932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9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Школьная, № 3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0,932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10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Школьная, № 5 (магистраль)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0,932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270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11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 xml:space="preserve">Жукова, № 1  </w:t>
            </w:r>
            <w:proofErr w:type="gramStart"/>
            <w:r w:rsidRPr="00346421">
              <w:rPr>
                <w:rFonts w:ascii="GOST type B" w:hAnsi="GOST type B"/>
                <w:i/>
                <w:sz w:val="20"/>
                <w:szCs w:val="20"/>
              </w:rPr>
              <w:t xml:space="preserve">( </w:t>
            </w:r>
            <w:proofErr w:type="gramEnd"/>
            <w:r w:rsidRPr="00346421">
              <w:rPr>
                <w:rFonts w:ascii="GOST type B" w:hAnsi="GOST type B"/>
                <w:i/>
                <w:sz w:val="20"/>
                <w:szCs w:val="20"/>
              </w:rPr>
              <w:t>два ввода)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2,864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12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Жукова, № 3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1,492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13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Жукова, № 5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1,407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14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Жукова, № 7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1,475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15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Жукова, № 9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1,424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16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Лесная, № 3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2,034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17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Лесная, № 7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1,153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18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Лесная, № 9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1,695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19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Осенняя, №3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0,881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20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Мира,13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0,356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21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Мира,14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0,814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270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22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Дашковой,10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0,695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Детсад "Теремок"</w:t>
            </w:r>
          </w:p>
        </w:tc>
      </w:tr>
      <w:tr w:rsidR="00177E2F" w:rsidRPr="00346421" w:rsidTr="00346421">
        <w:trPr>
          <w:trHeight w:val="25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23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Школьная,9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5,763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Школа №2</w:t>
            </w:r>
          </w:p>
        </w:tc>
      </w:tr>
      <w:tr w:rsidR="00177E2F" w:rsidRPr="00346421" w:rsidTr="00346421">
        <w:trPr>
          <w:trHeight w:val="270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24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Лесная,2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0,458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Административное здание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25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Лесная,4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0,932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 xml:space="preserve">Пожарная </w:t>
            </w:r>
            <w:proofErr w:type="spellStart"/>
            <w:r w:rsidRPr="00346421">
              <w:rPr>
                <w:rFonts w:ascii="GOST type B" w:hAnsi="GOST type B"/>
                <w:i/>
                <w:sz w:val="20"/>
                <w:szCs w:val="20"/>
              </w:rPr>
              <w:t>часть+Админ</w:t>
            </w:r>
            <w:proofErr w:type="gramStart"/>
            <w:r w:rsidRPr="00346421">
              <w:rPr>
                <w:rFonts w:ascii="GOST type B" w:hAnsi="GOST type B"/>
                <w:i/>
                <w:sz w:val="20"/>
                <w:szCs w:val="20"/>
              </w:rPr>
              <w:t>.з</w:t>
            </w:r>
            <w:proofErr w:type="gramEnd"/>
            <w:r w:rsidRPr="00346421">
              <w:rPr>
                <w:rFonts w:ascii="GOST type B" w:hAnsi="GOST type B"/>
                <w:i/>
                <w:sz w:val="20"/>
                <w:szCs w:val="20"/>
              </w:rPr>
              <w:t>дание</w:t>
            </w:r>
            <w:proofErr w:type="spellEnd"/>
            <w:r w:rsidRPr="00346421">
              <w:rPr>
                <w:rFonts w:ascii="GOST type B" w:hAnsi="GOST type B"/>
                <w:i/>
                <w:sz w:val="20"/>
                <w:szCs w:val="20"/>
              </w:rPr>
              <w:t xml:space="preserve"> Жилищник"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26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Лесная,4а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0,068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производство "</w:t>
            </w:r>
            <w:proofErr w:type="spellStart"/>
            <w:r w:rsidRPr="00346421">
              <w:rPr>
                <w:rFonts w:ascii="GOST type B" w:hAnsi="GOST type B"/>
                <w:i/>
                <w:sz w:val="20"/>
                <w:szCs w:val="20"/>
              </w:rPr>
              <w:t>Дел</w:t>
            </w:r>
            <w:r w:rsidRPr="00346421">
              <w:rPr>
                <w:rFonts w:ascii="GOST type B" w:hAnsi="GOST type B"/>
                <w:i/>
                <w:sz w:val="20"/>
                <w:szCs w:val="20"/>
              </w:rPr>
              <w:t>ь</w:t>
            </w:r>
            <w:r w:rsidRPr="00346421">
              <w:rPr>
                <w:rFonts w:ascii="GOST type B" w:hAnsi="GOST type B"/>
                <w:i/>
                <w:sz w:val="20"/>
                <w:szCs w:val="20"/>
              </w:rPr>
              <w:t>тасепт</w:t>
            </w:r>
            <w:proofErr w:type="spellEnd"/>
            <w:r w:rsidRPr="00346421">
              <w:rPr>
                <w:rFonts w:ascii="GOST type B" w:hAnsi="GOST type B"/>
                <w:i/>
                <w:sz w:val="20"/>
                <w:szCs w:val="20"/>
              </w:rPr>
              <w:t>"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27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Лесная,6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0,102</w:t>
            </w:r>
          </w:p>
        </w:tc>
        <w:tc>
          <w:tcPr>
            <w:tcW w:w="2646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346421">
              <w:rPr>
                <w:rFonts w:ascii="GOST type B" w:hAnsi="GOST type B"/>
                <w:i/>
                <w:sz w:val="20"/>
                <w:szCs w:val="20"/>
              </w:rPr>
              <w:t>Спотркомплекс</w:t>
            </w:r>
            <w:proofErr w:type="spellEnd"/>
            <w:r w:rsidRPr="00346421">
              <w:rPr>
                <w:rFonts w:ascii="GOST type B" w:hAnsi="GOST type B"/>
                <w:i/>
                <w:sz w:val="20"/>
                <w:szCs w:val="20"/>
              </w:rPr>
              <w:t xml:space="preserve"> "А</w:t>
            </w:r>
            <w:r w:rsidRPr="00346421">
              <w:rPr>
                <w:rFonts w:ascii="GOST type B" w:hAnsi="GOST type B"/>
                <w:i/>
                <w:sz w:val="20"/>
                <w:szCs w:val="20"/>
              </w:rPr>
              <w:t>т</w:t>
            </w:r>
            <w:r w:rsidRPr="00346421">
              <w:rPr>
                <w:rFonts w:ascii="GOST type B" w:hAnsi="GOST type B"/>
                <w:i/>
                <w:sz w:val="20"/>
                <w:szCs w:val="20"/>
              </w:rPr>
              <w:t>лант"</w:t>
            </w:r>
          </w:p>
        </w:tc>
      </w:tr>
      <w:tr w:rsidR="00177E2F" w:rsidRPr="00346421" w:rsidTr="00346421">
        <w:trPr>
          <w:trHeight w:val="330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ИТОГО: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37,763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Котельная №3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Озерная,2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0,339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Озерная,3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i/>
                <w:sz w:val="20"/>
                <w:szCs w:val="20"/>
              </w:rPr>
              <w:t>жилой дом</w:t>
            </w:r>
          </w:p>
        </w:tc>
      </w:tr>
      <w:tr w:rsidR="00177E2F" w:rsidRPr="00346421" w:rsidTr="00346421">
        <w:trPr>
          <w:trHeight w:val="315"/>
          <w:jc w:val="center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:rsidR="00177E2F" w:rsidRPr="00346421" w:rsidRDefault="00346421" w:rsidP="00346421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  <w:r w:rsidRPr="00346421">
              <w:rPr>
                <w:rFonts w:ascii="GOST type B" w:hAnsi="GOST type B"/>
                <w:b/>
                <w:bCs/>
                <w:i/>
                <w:sz w:val="20"/>
                <w:szCs w:val="20"/>
              </w:rPr>
              <w:t>Итого</w:t>
            </w:r>
            <w:r w:rsidR="00177E2F" w:rsidRPr="00346421">
              <w:rPr>
                <w:rFonts w:ascii="GOST type B" w:hAnsi="GOST type B"/>
                <w:b/>
                <w:bCs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177E2F" w:rsidRPr="00346421" w:rsidRDefault="00177E2F" w:rsidP="00346421">
            <w:pPr>
              <w:spacing w:line="240" w:lineRule="auto"/>
              <w:jc w:val="center"/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</w:pPr>
            <w:r w:rsidRPr="00346421">
              <w:rPr>
                <w:rFonts w:ascii="GOST type B" w:hAnsi="GOST type B" w:cs="Calibri"/>
                <w:i/>
                <w:color w:val="000000"/>
                <w:sz w:val="20"/>
                <w:szCs w:val="20"/>
              </w:rPr>
              <w:t>0,559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77E2F" w:rsidRPr="00346421" w:rsidRDefault="00177E2F" w:rsidP="00346421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0"/>
                <w:szCs w:val="20"/>
              </w:rPr>
            </w:pPr>
          </w:p>
        </w:tc>
      </w:tr>
    </w:tbl>
    <w:p w:rsidR="00C45D9D" w:rsidRPr="009C757A" w:rsidRDefault="00C45D9D" w:rsidP="006F69F2">
      <w:pPr>
        <w:pStyle w:val="2"/>
        <w:jc w:val="both"/>
        <w:rPr>
          <w:rFonts w:ascii="GOST type B" w:hAnsi="GOST type B"/>
          <w:b w:val="0"/>
          <w:i/>
          <w:color w:val="auto"/>
          <w:szCs w:val="28"/>
        </w:rPr>
        <w:sectPr w:rsidR="00C45D9D" w:rsidRPr="009C757A" w:rsidSect="006F69F2">
          <w:footerReference w:type="default" r:id="rId11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B675D4" w:rsidRDefault="00F00C13" w:rsidP="00B675D4">
      <w:pPr>
        <w:pStyle w:val="1"/>
      </w:pPr>
      <w:bookmarkStart w:id="102" w:name="_Toc12620250"/>
      <w:bookmarkEnd w:id="95"/>
      <w:bookmarkEnd w:id="96"/>
      <w:bookmarkEnd w:id="97"/>
      <w:bookmarkEnd w:id="98"/>
      <w:bookmarkEnd w:id="99"/>
      <w:bookmarkEnd w:id="100"/>
      <w:r w:rsidRPr="00346421">
        <w:t xml:space="preserve">д) </w:t>
      </w:r>
      <w:r w:rsidR="00B675D4" w:rsidRPr="00346421">
        <w:t>Описание существующей системы коммерческого учета горячей, питьевой, технической воды и планов по устано</w:t>
      </w:r>
      <w:r w:rsidR="00B675D4" w:rsidRPr="00346421">
        <w:t>в</w:t>
      </w:r>
      <w:r w:rsidR="00B675D4" w:rsidRPr="00346421">
        <w:t>ке приборов учета</w:t>
      </w:r>
      <w:bookmarkEnd w:id="102"/>
    </w:p>
    <w:p w:rsidR="00346421" w:rsidRDefault="00346421" w:rsidP="00346421">
      <w:pPr>
        <w:ind w:firstLine="709"/>
        <w:jc w:val="both"/>
        <w:rPr>
          <w:rFonts w:ascii="GOST type B" w:hAnsi="GOST type B"/>
          <w:i/>
          <w:sz w:val="28"/>
          <w:szCs w:val="28"/>
        </w:rPr>
      </w:pPr>
    </w:p>
    <w:p w:rsidR="00346421" w:rsidRPr="00253029" w:rsidRDefault="00346421" w:rsidP="00346421">
      <w:pPr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253029">
        <w:rPr>
          <w:rFonts w:ascii="GOST type B" w:hAnsi="GOST type B"/>
          <w:i/>
          <w:sz w:val="28"/>
          <w:szCs w:val="28"/>
        </w:rPr>
        <w:t xml:space="preserve">В </w:t>
      </w:r>
      <w:r>
        <w:rPr>
          <w:rFonts w:ascii="GOST type B" w:hAnsi="GOST type B"/>
          <w:i/>
          <w:sz w:val="28"/>
          <w:szCs w:val="28"/>
        </w:rPr>
        <w:t xml:space="preserve">городском </w:t>
      </w:r>
      <w:r w:rsidRPr="00253029">
        <w:rPr>
          <w:rFonts w:ascii="GOST type B" w:hAnsi="GOST type B"/>
          <w:i/>
          <w:sz w:val="28"/>
          <w:szCs w:val="28"/>
        </w:rPr>
        <w:t xml:space="preserve">поселении </w:t>
      </w:r>
      <w:r>
        <w:rPr>
          <w:rFonts w:ascii="GOST type B" w:hAnsi="GOST type B"/>
          <w:i/>
          <w:sz w:val="28"/>
          <w:szCs w:val="28"/>
        </w:rPr>
        <w:t>«город Кременки»</w:t>
      </w:r>
      <w:r w:rsidRPr="00253029">
        <w:rPr>
          <w:rFonts w:ascii="GOST type B" w:hAnsi="GOST type B"/>
          <w:i/>
          <w:sz w:val="28"/>
          <w:szCs w:val="28"/>
        </w:rPr>
        <w:t xml:space="preserve"> уровень прибо</w:t>
      </w:r>
      <w:r w:rsidRPr="00253029">
        <w:rPr>
          <w:rFonts w:ascii="GOST type B" w:hAnsi="GOST type B"/>
          <w:i/>
          <w:sz w:val="28"/>
          <w:szCs w:val="28"/>
        </w:rPr>
        <w:t>р</w:t>
      </w:r>
      <w:r w:rsidRPr="00253029">
        <w:rPr>
          <w:rFonts w:ascii="GOST type B" w:hAnsi="GOST type B"/>
          <w:i/>
          <w:sz w:val="28"/>
          <w:szCs w:val="28"/>
        </w:rPr>
        <w:t>ного учета холодной воды у абонентов достаточно высокий. Наибольший процент оснащенности приборами учета холо</w:t>
      </w:r>
      <w:r w:rsidRPr="00253029">
        <w:rPr>
          <w:rFonts w:ascii="GOST type B" w:hAnsi="GOST type B"/>
          <w:i/>
          <w:sz w:val="28"/>
          <w:szCs w:val="28"/>
        </w:rPr>
        <w:t>д</w:t>
      </w:r>
      <w:r w:rsidRPr="00253029">
        <w:rPr>
          <w:rFonts w:ascii="GOST type B" w:hAnsi="GOST type B"/>
          <w:i/>
          <w:sz w:val="28"/>
          <w:szCs w:val="28"/>
        </w:rPr>
        <w:t xml:space="preserve">ной воды отмечен у бюджетных организаций, юридических лиц. Общедомовые приборы учета в многоквартирных домах на территории поселения установлены в </w:t>
      </w:r>
      <w:r w:rsidR="001F2A1D">
        <w:rPr>
          <w:rFonts w:ascii="GOST type B" w:hAnsi="GOST type B"/>
          <w:i/>
          <w:sz w:val="28"/>
          <w:szCs w:val="28"/>
        </w:rPr>
        <w:t>51</w:t>
      </w:r>
      <w:r w:rsidRPr="00253029">
        <w:rPr>
          <w:rFonts w:ascii="GOST type B" w:hAnsi="GOST type B"/>
          <w:i/>
          <w:sz w:val="28"/>
          <w:szCs w:val="28"/>
        </w:rPr>
        <w:t xml:space="preserve"> многоквартир</w:t>
      </w:r>
      <w:r w:rsidR="001F2A1D">
        <w:rPr>
          <w:rFonts w:ascii="GOST type B" w:hAnsi="GOST type B"/>
          <w:i/>
          <w:sz w:val="28"/>
          <w:szCs w:val="28"/>
        </w:rPr>
        <w:t>ном доме</w:t>
      </w:r>
      <w:r w:rsidRPr="00253029">
        <w:rPr>
          <w:rFonts w:ascii="GOST type B" w:hAnsi="GOST type B"/>
          <w:i/>
          <w:sz w:val="28"/>
          <w:szCs w:val="28"/>
        </w:rPr>
        <w:t>. Учет объёмов потребления холодной и горячей воды ос</w:t>
      </w:r>
      <w:r w:rsidRPr="00253029">
        <w:rPr>
          <w:rFonts w:ascii="GOST type B" w:hAnsi="GOST type B"/>
          <w:i/>
          <w:sz w:val="28"/>
          <w:szCs w:val="28"/>
        </w:rPr>
        <w:t>у</w:t>
      </w:r>
      <w:r w:rsidRPr="00253029">
        <w:rPr>
          <w:rFonts w:ascii="GOST type B" w:hAnsi="GOST type B"/>
          <w:i/>
          <w:sz w:val="28"/>
          <w:szCs w:val="28"/>
        </w:rPr>
        <w:t>ществляется на основании индивидуальных приборов учета различных марок. Данные об оснащении приборами учета аб</w:t>
      </w:r>
      <w:r w:rsidR="00B356F0">
        <w:rPr>
          <w:rFonts w:ascii="GOST type B" w:hAnsi="GOST type B"/>
          <w:i/>
          <w:sz w:val="28"/>
          <w:szCs w:val="28"/>
        </w:rPr>
        <w:t>о</w:t>
      </w:r>
      <w:r w:rsidR="00B356F0">
        <w:rPr>
          <w:rFonts w:ascii="GOST type B" w:hAnsi="GOST type B"/>
          <w:i/>
          <w:sz w:val="28"/>
          <w:szCs w:val="28"/>
        </w:rPr>
        <w:t>нентов указаны в таблице 16</w:t>
      </w:r>
      <w:r>
        <w:rPr>
          <w:rFonts w:ascii="GOST type B" w:hAnsi="GOST type B"/>
          <w:i/>
          <w:sz w:val="28"/>
          <w:szCs w:val="28"/>
        </w:rPr>
        <w:t>.</w:t>
      </w:r>
    </w:p>
    <w:p w:rsidR="00346421" w:rsidRDefault="00346421" w:rsidP="00346421">
      <w:pPr>
        <w:jc w:val="right"/>
        <w:rPr>
          <w:rFonts w:ascii="GOST type B" w:hAnsi="GOST type B"/>
          <w:i/>
          <w:sz w:val="28"/>
          <w:szCs w:val="28"/>
        </w:rPr>
      </w:pPr>
      <w:r w:rsidRPr="00253029">
        <w:rPr>
          <w:rFonts w:ascii="GOST type B" w:hAnsi="GOST type B"/>
          <w:i/>
          <w:sz w:val="28"/>
          <w:szCs w:val="28"/>
        </w:rPr>
        <w:t xml:space="preserve">Таблица </w:t>
      </w:r>
      <w:r w:rsidR="00B356F0">
        <w:rPr>
          <w:rFonts w:ascii="GOST type B" w:hAnsi="GOST type B"/>
          <w:i/>
          <w:sz w:val="28"/>
          <w:szCs w:val="28"/>
        </w:rPr>
        <w:t>16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47"/>
        <w:gridCol w:w="3616"/>
        <w:gridCol w:w="2386"/>
        <w:gridCol w:w="2422"/>
      </w:tblGrid>
      <w:tr w:rsidR="00346421" w:rsidRPr="00346421" w:rsidTr="00346421">
        <w:trPr>
          <w:trHeight w:val="342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346421">
              <w:rPr>
                <w:rFonts w:ascii="GOST type B" w:hAnsi="GOST type B"/>
                <w:b/>
                <w:i/>
                <w:szCs w:val="24"/>
              </w:rPr>
              <w:t xml:space="preserve">№ </w:t>
            </w:r>
            <w:proofErr w:type="spellStart"/>
            <w:r w:rsidRPr="00346421">
              <w:rPr>
                <w:rFonts w:ascii="GOST type B" w:hAnsi="GOST type B"/>
                <w:b/>
                <w:i/>
                <w:szCs w:val="24"/>
              </w:rPr>
              <w:t>пп</w:t>
            </w:r>
            <w:proofErr w:type="spellEnd"/>
            <w:r w:rsidRPr="00346421">
              <w:rPr>
                <w:rFonts w:ascii="GOST type B" w:hAnsi="GOST type B"/>
                <w:b/>
                <w:i/>
                <w:szCs w:val="24"/>
              </w:rPr>
              <w:t>.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346421">
              <w:rPr>
                <w:rFonts w:ascii="GOST type B" w:hAnsi="GOST type B"/>
                <w:b/>
                <w:i/>
                <w:szCs w:val="24"/>
              </w:rPr>
              <w:t>Абоненты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346421">
              <w:rPr>
                <w:rFonts w:ascii="GOST type B" w:hAnsi="GOST type B"/>
                <w:b/>
                <w:i/>
                <w:szCs w:val="24"/>
              </w:rPr>
              <w:t>Холодное водоснабжение</w:t>
            </w:r>
          </w:p>
        </w:tc>
      </w:tr>
      <w:tr w:rsidR="00346421" w:rsidRPr="00346421" w:rsidTr="00346421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421" w:rsidRPr="00346421" w:rsidRDefault="00346421" w:rsidP="00346421">
            <w:pPr>
              <w:rPr>
                <w:rFonts w:ascii="GOST type B" w:hAnsi="GOST type B"/>
                <w:b/>
                <w:i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421" w:rsidRPr="00346421" w:rsidRDefault="00346421" w:rsidP="00346421">
            <w:pPr>
              <w:rPr>
                <w:rFonts w:ascii="GOST type B" w:hAnsi="GOST type B"/>
                <w:b/>
                <w:i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346421">
              <w:rPr>
                <w:rFonts w:ascii="GOST type B" w:hAnsi="GOST type B"/>
                <w:b/>
                <w:i/>
                <w:szCs w:val="24"/>
              </w:rPr>
              <w:t>Всего абоне</w:t>
            </w:r>
            <w:r w:rsidRPr="00346421">
              <w:rPr>
                <w:rFonts w:ascii="GOST type B" w:hAnsi="GOST type B"/>
                <w:b/>
                <w:i/>
                <w:szCs w:val="24"/>
              </w:rPr>
              <w:t>н</w:t>
            </w:r>
            <w:r w:rsidRPr="00346421">
              <w:rPr>
                <w:rFonts w:ascii="GOST type B" w:hAnsi="GOST type B"/>
                <w:b/>
                <w:i/>
                <w:szCs w:val="24"/>
              </w:rPr>
              <w:t>тов, шт.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b/>
                <w:i/>
                <w:szCs w:val="24"/>
              </w:rPr>
            </w:pPr>
            <w:r w:rsidRPr="00346421">
              <w:rPr>
                <w:rFonts w:ascii="GOST type B" w:hAnsi="GOST type B"/>
                <w:b/>
                <w:i/>
                <w:szCs w:val="24"/>
              </w:rPr>
              <w:t>Процент осн</w:t>
            </w:r>
            <w:r w:rsidRPr="00346421">
              <w:rPr>
                <w:rFonts w:ascii="GOST type B" w:hAnsi="GOST type B"/>
                <w:b/>
                <w:i/>
                <w:szCs w:val="24"/>
              </w:rPr>
              <w:t>а</w:t>
            </w:r>
            <w:r w:rsidRPr="00346421">
              <w:rPr>
                <w:rFonts w:ascii="GOST type B" w:hAnsi="GOST type B"/>
                <w:b/>
                <w:i/>
                <w:szCs w:val="24"/>
              </w:rPr>
              <w:t>щенности, %</w:t>
            </w:r>
          </w:p>
        </w:tc>
      </w:tr>
      <w:tr w:rsidR="00346421" w:rsidRPr="00346421" w:rsidTr="00346421">
        <w:trPr>
          <w:trHeight w:val="3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346421">
              <w:rPr>
                <w:rFonts w:ascii="GOST type B" w:hAnsi="GOST type B"/>
                <w:i/>
                <w:szCs w:val="24"/>
              </w:rPr>
              <w:t>1.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346421">
              <w:rPr>
                <w:rFonts w:ascii="GOST type B" w:hAnsi="GOST type B"/>
                <w:i/>
                <w:szCs w:val="24"/>
              </w:rPr>
              <w:t>Население (общедомовые)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346421">
              <w:rPr>
                <w:rFonts w:ascii="GOST type B" w:hAnsi="GOST type B"/>
                <w:i/>
                <w:szCs w:val="24"/>
              </w:rPr>
              <w:t>51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346421">
              <w:rPr>
                <w:rFonts w:ascii="GOST type B" w:hAnsi="GOST type B"/>
                <w:i/>
                <w:szCs w:val="24"/>
              </w:rPr>
              <w:t>82</w:t>
            </w:r>
          </w:p>
        </w:tc>
      </w:tr>
      <w:tr w:rsidR="00346421" w:rsidRPr="00346421" w:rsidTr="00346421">
        <w:trPr>
          <w:trHeight w:val="68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346421">
              <w:rPr>
                <w:rFonts w:ascii="GOST type B" w:hAnsi="GOST type B"/>
                <w:i/>
                <w:szCs w:val="24"/>
              </w:rPr>
              <w:t>2.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346421">
              <w:rPr>
                <w:rFonts w:ascii="GOST type B" w:hAnsi="GOST type B"/>
                <w:i/>
                <w:szCs w:val="24"/>
              </w:rPr>
              <w:t>Население (</w:t>
            </w:r>
            <w:proofErr w:type="gramStart"/>
            <w:r w:rsidRPr="00346421">
              <w:rPr>
                <w:rFonts w:ascii="GOST type B" w:hAnsi="GOST type B"/>
                <w:i/>
                <w:szCs w:val="24"/>
              </w:rPr>
              <w:t>индивидуал</w:t>
            </w:r>
            <w:r w:rsidRPr="00346421">
              <w:rPr>
                <w:rFonts w:ascii="GOST type B" w:hAnsi="GOST type B"/>
                <w:i/>
                <w:szCs w:val="24"/>
              </w:rPr>
              <w:t>ь</w:t>
            </w:r>
            <w:r w:rsidRPr="00346421">
              <w:rPr>
                <w:rFonts w:ascii="GOST type B" w:hAnsi="GOST type B"/>
                <w:i/>
                <w:szCs w:val="24"/>
              </w:rPr>
              <w:t>ные</w:t>
            </w:r>
            <w:proofErr w:type="gramEnd"/>
            <w:r w:rsidRPr="00346421">
              <w:rPr>
                <w:rFonts w:ascii="GOST type B" w:hAnsi="GOST type B"/>
                <w:i/>
                <w:szCs w:val="24"/>
              </w:rPr>
              <w:t>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346421">
              <w:rPr>
                <w:rFonts w:ascii="GOST type B" w:hAnsi="GOST type B"/>
                <w:i/>
                <w:szCs w:val="24"/>
              </w:rPr>
              <w:t>3564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346421">
              <w:rPr>
                <w:rFonts w:ascii="GOST type B" w:hAnsi="GOST type B"/>
                <w:i/>
                <w:szCs w:val="24"/>
              </w:rPr>
              <w:t>76</w:t>
            </w:r>
          </w:p>
        </w:tc>
      </w:tr>
      <w:tr w:rsidR="00346421" w:rsidRPr="00346421" w:rsidTr="00346421">
        <w:trPr>
          <w:trHeight w:val="21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346421">
              <w:rPr>
                <w:rFonts w:ascii="GOST type B" w:hAnsi="GOST type B"/>
                <w:i/>
                <w:szCs w:val="24"/>
              </w:rPr>
              <w:t>3.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346421">
              <w:rPr>
                <w:rFonts w:ascii="GOST type B" w:hAnsi="GOST type B"/>
                <w:i/>
                <w:szCs w:val="24"/>
              </w:rPr>
              <w:t>Юридические лица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346421">
              <w:rPr>
                <w:rFonts w:ascii="GOST type B" w:hAnsi="GOST type B"/>
                <w:i/>
                <w:szCs w:val="24"/>
              </w:rPr>
              <w:t>108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21" w:rsidRPr="00346421" w:rsidRDefault="00346421" w:rsidP="00346421">
            <w:pPr>
              <w:spacing w:line="36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346421">
              <w:rPr>
                <w:rFonts w:ascii="GOST type B" w:hAnsi="GOST type B"/>
                <w:i/>
                <w:szCs w:val="24"/>
              </w:rPr>
              <w:t>97</w:t>
            </w:r>
          </w:p>
        </w:tc>
      </w:tr>
    </w:tbl>
    <w:p w:rsidR="001F2A1D" w:rsidRDefault="001F2A1D" w:rsidP="001F2A1D">
      <w:pPr>
        <w:ind w:firstLine="567"/>
        <w:jc w:val="both"/>
        <w:rPr>
          <w:rFonts w:ascii="GOST type B" w:hAnsi="GOST type B"/>
          <w:i/>
          <w:sz w:val="28"/>
          <w:szCs w:val="28"/>
        </w:rPr>
      </w:pPr>
    </w:p>
    <w:p w:rsidR="001F2A1D" w:rsidRPr="00253029" w:rsidRDefault="001F2A1D" w:rsidP="001F2A1D">
      <w:pPr>
        <w:ind w:firstLine="567"/>
        <w:jc w:val="both"/>
        <w:rPr>
          <w:rFonts w:ascii="GOST type B" w:hAnsi="GOST type B"/>
          <w:i/>
          <w:sz w:val="28"/>
          <w:szCs w:val="28"/>
        </w:rPr>
      </w:pPr>
      <w:r w:rsidRPr="00253029">
        <w:rPr>
          <w:rFonts w:ascii="GOST type B" w:hAnsi="GOST type B"/>
          <w:i/>
          <w:sz w:val="28"/>
          <w:szCs w:val="28"/>
        </w:rPr>
        <w:t>Данные об оснащении приборами учета источников вод</w:t>
      </w:r>
      <w:r w:rsidRPr="00253029">
        <w:rPr>
          <w:rFonts w:ascii="GOST type B" w:hAnsi="GOST type B"/>
          <w:i/>
          <w:sz w:val="28"/>
          <w:szCs w:val="28"/>
        </w:rPr>
        <w:t>о</w:t>
      </w:r>
      <w:r w:rsidRPr="00253029">
        <w:rPr>
          <w:rFonts w:ascii="GOST type B" w:hAnsi="GOST type B"/>
          <w:i/>
          <w:sz w:val="28"/>
          <w:szCs w:val="28"/>
        </w:rPr>
        <w:t xml:space="preserve">снабжения указаны в таблице </w:t>
      </w:r>
      <w:r w:rsidR="00B356F0">
        <w:rPr>
          <w:rFonts w:ascii="GOST type B" w:hAnsi="GOST type B"/>
          <w:i/>
          <w:sz w:val="28"/>
          <w:szCs w:val="28"/>
        </w:rPr>
        <w:t>17</w:t>
      </w:r>
      <w:r>
        <w:rPr>
          <w:rFonts w:ascii="GOST type B" w:hAnsi="GOST type B"/>
          <w:i/>
          <w:sz w:val="28"/>
          <w:szCs w:val="28"/>
        </w:rPr>
        <w:t>.</w:t>
      </w:r>
    </w:p>
    <w:p w:rsidR="001F2A1D" w:rsidRPr="00253029" w:rsidRDefault="001F2A1D" w:rsidP="001F2A1D">
      <w:pPr>
        <w:jc w:val="right"/>
        <w:rPr>
          <w:rFonts w:ascii="GOST type B" w:hAnsi="GOST type B"/>
          <w:i/>
          <w:sz w:val="28"/>
          <w:szCs w:val="28"/>
        </w:rPr>
      </w:pPr>
      <w:r w:rsidRPr="00253029">
        <w:rPr>
          <w:rFonts w:ascii="GOST type B" w:hAnsi="GOST type B"/>
          <w:i/>
          <w:sz w:val="28"/>
          <w:szCs w:val="28"/>
        </w:rPr>
        <w:t xml:space="preserve">Таблица </w:t>
      </w:r>
      <w:r w:rsidR="00B356F0">
        <w:rPr>
          <w:rFonts w:ascii="GOST type B" w:hAnsi="GOST type B"/>
          <w:i/>
          <w:sz w:val="28"/>
          <w:szCs w:val="28"/>
        </w:rPr>
        <w:t>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5"/>
        <w:gridCol w:w="3195"/>
        <w:gridCol w:w="3262"/>
      </w:tblGrid>
      <w:tr w:rsidR="001F2A1D" w:rsidRPr="00253029" w:rsidTr="00F61601">
        <w:trPr>
          <w:trHeight w:val="768"/>
        </w:trPr>
        <w:tc>
          <w:tcPr>
            <w:tcW w:w="3308" w:type="dxa"/>
            <w:vAlign w:val="center"/>
          </w:tcPr>
          <w:p w:rsidR="001F2A1D" w:rsidRPr="00253029" w:rsidRDefault="001F2A1D" w:rsidP="00F61601">
            <w:pPr>
              <w:ind w:right="-143"/>
              <w:jc w:val="both"/>
              <w:rPr>
                <w:rFonts w:ascii="GOST type B" w:hAnsi="GOST type B"/>
                <w:b/>
                <w:i/>
                <w:sz w:val="28"/>
                <w:szCs w:val="28"/>
              </w:rPr>
            </w:pPr>
            <w:r w:rsidRPr="00253029">
              <w:rPr>
                <w:rFonts w:ascii="GOST type B" w:hAnsi="GOST type B"/>
                <w:b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3295" w:type="dxa"/>
            <w:vAlign w:val="center"/>
          </w:tcPr>
          <w:p w:rsidR="001F2A1D" w:rsidRPr="00253029" w:rsidRDefault="001F2A1D" w:rsidP="00F61601">
            <w:pPr>
              <w:ind w:right="-143"/>
              <w:jc w:val="both"/>
              <w:rPr>
                <w:rFonts w:ascii="GOST type B" w:hAnsi="GOST type B"/>
                <w:b/>
                <w:i/>
                <w:sz w:val="28"/>
                <w:szCs w:val="28"/>
              </w:rPr>
            </w:pPr>
            <w:r w:rsidRPr="00253029">
              <w:rPr>
                <w:rFonts w:ascii="GOST type B" w:hAnsi="GOST type B"/>
                <w:b/>
                <w:i/>
                <w:sz w:val="28"/>
                <w:szCs w:val="28"/>
              </w:rPr>
              <w:t>Всего выводов, шт.</w:t>
            </w:r>
          </w:p>
        </w:tc>
        <w:tc>
          <w:tcPr>
            <w:tcW w:w="3308" w:type="dxa"/>
            <w:vAlign w:val="center"/>
          </w:tcPr>
          <w:p w:rsidR="001F2A1D" w:rsidRPr="00253029" w:rsidRDefault="001F2A1D" w:rsidP="00F61601">
            <w:pPr>
              <w:ind w:right="-143"/>
              <w:jc w:val="both"/>
              <w:rPr>
                <w:rFonts w:ascii="GOST type B" w:hAnsi="GOST type B"/>
                <w:b/>
                <w:i/>
                <w:sz w:val="28"/>
                <w:szCs w:val="28"/>
              </w:rPr>
            </w:pPr>
            <w:r w:rsidRPr="00253029">
              <w:rPr>
                <w:rFonts w:ascii="GOST type B" w:hAnsi="GOST type B"/>
                <w:b/>
                <w:i/>
                <w:sz w:val="28"/>
                <w:szCs w:val="28"/>
              </w:rPr>
              <w:t>Процент оснаще</w:t>
            </w:r>
            <w:r w:rsidRPr="00253029">
              <w:rPr>
                <w:rFonts w:ascii="GOST type B" w:hAnsi="GOST type B"/>
                <w:b/>
                <w:i/>
                <w:sz w:val="28"/>
                <w:szCs w:val="28"/>
              </w:rPr>
              <w:t>н</w:t>
            </w:r>
            <w:r w:rsidRPr="00253029">
              <w:rPr>
                <w:rFonts w:ascii="GOST type B" w:hAnsi="GOST type B"/>
                <w:b/>
                <w:i/>
                <w:sz w:val="28"/>
                <w:szCs w:val="28"/>
              </w:rPr>
              <w:t>ности, %</w:t>
            </w:r>
          </w:p>
        </w:tc>
      </w:tr>
      <w:tr w:rsidR="001F2A1D" w:rsidRPr="00253029" w:rsidTr="00F61601">
        <w:trPr>
          <w:trHeight w:val="360"/>
        </w:trPr>
        <w:tc>
          <w:tcPr>
            <w:tcW w:w="3308" w:type="dxa"/>
          </w:tcPr>
          <w:p w:rsidR="001F2A1D" w:rsidRPr="00253029" w:rsidRDefault="001F2A1D" w:rsidP="00F61601">
            <w:pPr>
              <w:ind w:right="-143"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253029">
              <w:rPr>
                <w:rFonts w:ascii="GOST type B" w:hAnsi="GOST type B"/>
                <w:i/>
                <w:sz w:val="28"/>
                <w:szCs w:val="28"/>
              </w:rPr>
              <w:t>Источники ХВС</w:t>
            </w:r>
          </w:p>
        </w:tc>
        <w:tc>
          <w:tcPr>
            <w:tcW w:w="3295" w:type="dxa"/>
            <w:vAlign w:val="center"/>
          </w:tcPr>
          <w:p w:rsidR="001F2A1D" w:rsidRPr="00253029" w:rsidRDefault="001F2A1D" w:rsidP="00F61601">
            <w:pPr>
              <w:ind w:right="-143"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3</w:t>
            </w:r>
          </w:p>
        </w:tc>
        <w:tc>
          <w:tcPr>
            <w:tcW w:w="3308" w:type="dxa"/>
            <w:vAlign w:val="center"/>
          </w:tcPr>
          <w:p w:rsidR="001F2A1D" w:rsidRPr="00253029" w:rsidRDefault="001F2A1D" w:rsidP="00F61601">
            <w:pPr>
              <w:ind w:right="-143"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253029">
              <w:rPr>
                <w:rFonts w:ascii="GOST type B" w:hAnsi="GOST type B"/>
                <w:i/>
                <w:sz w:val="28"/>
                <w:szCs w:val="28"/>
              </w:rPr>
              <w:t>100,0</w:t>
            </w:r>
          </w:p>
        </w:tc>
      </w:tr>
    </w:tbl>
    <w:p w:rsidR="00346421" w:rsidRPr="00253029" w:rsidRDefault="00346421" w:rsidP="00346421">
      <w:pPr>
        <w:jc w:val="right"/>
        <w:rPr>
          <w:rFonts w:ascii="GOST type B" w:hAnsi="GOST type B"/>
          <w:i/>
          <w:sz w:val="28"/>
          <w:szCs w:val="28"/>
        </w:rPr>
      </w:pPr>
    </w:p>
    <w:p w:rsidR="00B675D4" w:rsidRDefault="00F00C13" w:rsidP="00B675D4">
      <w:pPr>
        <w:pStyle w:val="1"/>
      </w:pPr>
      <w:bookmarkStart w:id="103" w:name="_Toc12620251"/>
      <w:r>
        <w:t>е)</w:t>
      </w:r>
      <w:r w:rsidR="00B675D4">
        <w:t xml:space="preserve"> Анализ резервов и дефицитов производственных мощн</w:t>
      </w:r>
      <w:r w:rsidR="00B675D4">
        <w:t>о</w:t>
      </w:r>
      <w:r w:rsidR="00B675D4">
        <w:t xml:space="preserve">стей системы водоснабжения </w:t>
      </w:r>
      <w:r w:rsidR="001F2A1D">
        <w:t xml:space="preserve">городского </w:t>
      </w:r>
      <w:r w:rsidR="00B675D4">
        <w:t>поселения</w:t>
      </w:r>
      <w:bookmarkEnd w:id="103"/>
    </w:p>
    <w:p w:rsidR="00DD04CD" w:rsidRDefault="00DD04CD" w:rsidP="00DD04CD">
      <w:pPr>
        <w:pStyle w:val="14"/>
        <w:ind w:firstLine="708"/>
      </w:pPr>
      <w:r w:rsidRPr="008A04B5">
        <w:t>Запас производственной мощности водозаборных соор</w:t>
      </w:r>
      <w:r w:rsidRPr="008A04B5">
        <w:t>у</w:t>
      </w:r>
      <w:r w:rsidRPr="008A04B5">
        <w:t>жени</w:t>
      </w:r>
      <w:r>
        <w:t>й за 201</w:t>
      </w:r>
      <w:r w:rsidR="001F2A1D">
        <w:t>8</w:t>
      </w:r>
      <w:r>
        <w:t xml:space="preserve"> г. представлен в таб</w:t>
      </w:r>
      <w:r w:rsidR="00B356F0">
        <w:t>лице 18</w:t>
      </w:r>
      <w:r>
        <w:t>.</w:t>
      </w:r>
    </w:p>
    <w:p w:rsidR="00B356F0" w:rsidRDefault="00B356F0">
      <w:pPr>
        <w:rPr>
          <w:rFonts w:ascii="GOST type B" w:hAnsi="GOST type B"/>
          <w:i/>
          <w:sz w:val="28"/>
        </w:rPr>
      </w:pPr>
      <w:r>
        <w:br w:type="page"/>
      </w:r>
    </w:p>
    <w:p w:rsidR="00DD04CD" w:rsidRDefault="00B356F0" w:rsidP="00DD04CD">
      <w:pPr>
        <w:pStyle w:val="14"/>
        <w:jc w:val="right"/>
      </w:pPr>
      <w:r>
        <w:t>Таблица 18</w:t>
      </w:r>
    </w:p>
    <w:tbl>
      <w:tblPr>
        <w:tblStyle w:val="TableNormal"/>
        <w:tblW w:w="5155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5"/>
        <w:gridCol w:w="2045"/>
        <w:gridCol w:w="1397"/>
        <w:gridCol w:w="1396"/>
        <w:gridCol w:w="2272"/>
        <w:gridCol w:w="2484"/>
      </w:tblGrid>
      <w:tr w:rsidR="00DD04CD" w:rsidRPr="00DD04CD" w:rsidTr="001F2A1D">
        <w:trPr>
          <w:trHeight w:val="1266"/>
        </w:trPr>
        <w:tc>
          <w:tcPr>
            <w:tcW w:w="141" w:type="pct"/>
            <w:vAlign w:val="center"/>
          </w:tcPr>
          <w:p w:rsidR="00DD04CD" w:rsidRPr="00034649" w:rsidRDefault="00DD04CD" w:rsidP="00DD04CD">
            <w:pPr>
              <w:pStyle w:val="14"/>
              <w:jc w:val="center"/>
              <w:rPr>
                <w:b/>
                <w:sz w:val="24"/>
              </w:rPr>
            </w:pPr>
            <w:r w:rsidRPr="00034649">
              <w:rPr>
                <w:b/>
                <w:sz w:val="24"/>
              </w:rPr>
              <w:t>№</w:t>
            </w:r>
          </w:p>
          <w:p w:rsidR="00DD04CD" w:rsidRPr="00034649" w:rsidRDefault="00DD04CD" w:rsidP="00DD04CD">
            <w:pPr>
              <w:pStyle w:val="14"/>
              <w:jc w:val="center"/>
              <w:rPr>
                <w:b/>
                <w:sz w:val="24"/>
              </w:rPr>
            </w:pPr>
            <w:r w:rsidRPr="00034649">
              <w:rPr>
                <w:b/>
                <w:sz w:val="24"/>
              </w:rPr>
              <w:t>п/ п</w:t>
            </w:r>
          </w:p>
        </w:tc>
        <w:tc>
          <w:tcPr>
            <w:tcW w:w="1965" w:type="pct"/>
            <w:vAlign w:val="center"/>
          </w:tcPr>
          <w:p w:rsidR="00DD04CD" w:rsidRPr="00034649" w:rsidRDefault="00DD04CD" w:rsidP="00DD04CD">
            <w:pPr>
              <w:pStyle w:val="14"/>
              <w:jc w:val="center"/>
              <w:rPr>
                <w:b/>
                <w:sz w:val="24"/>
              </w:rPr>
            </w:pPr>
          </w:p>
          <w:p w:rsidR="00DD04CD" w:rsidRPr="00034649" w:rsidRDefault="00DD04CD" w:rsidP="00DD04CD">
            <w:pPr>
              <w:pStyle w:val="14"/>
              <w:jc w:val="center"/>
              <w:rPr>
                <w:b/>
                <w:sz w:val="24"/>
              </w:rPr>
            </w:pPr>
            <w:proofErr w:type="spellStart"/>
            <w:r w:rsidRPr="00034649">
              <w:rPr>
                <w:b/>
                <w:sz w:val="24"/>
              </w:rPr>
              <w:t>Наименование</w:t>
            </w:r>
            <w:proofErr w:type="spellEnd"/>
            <w:r w:rsidRPr="00034649">
              <w:rPr>
                <w:b/>
                <w:sz w:val="24"/>
              </w:rPr>
              <w:t xml:space="preserve"> </w:t>
            </w:r>
            <w:proofErr w:type="spellStart"/>
            <w:r w:rsidRPr="00034649">
              <w:rPr>
                <w:b/>
                <w:sz w:val="24"/>
              </w:rPr>
              <w:t>источника</w:t>
            </w:r>
            <w:proofErr w:type="spellEnd"/>
            <w:r w:rsidRPr="00034649">
              <w:rPr>
                <w:b/>
                <w:sz w:val="24"/>
              </w:rPr>
              <w:t xml:space="preserve"> </w:t>
            </w:r>
            <w:proofErr w:type="spellStart"/>
            <w:r w:rsidRPr="00034649">
              <w:rPr>
                <w:b/>
                <w:sz w:val="24"/>
              </w:rPr>
              <w:t>водоснабжения</w:t>
            </w:r>
            <w:proofErr w:type="spellEnd"/>
          </w:p>
        </w:tc>
        <w:tc>
          <w:tcPr>
            <w:tcW w:w="1076" w:type="pct"/>
            <w:gridSpan w:val="2"/>
            <w:vAlign w:val="center"/>
          </w:tcPr>
          <w:p w:rsidR="00DD04CD" w:rsidRPr="00B356F0" w:rsidRDefault="008F636F" w:rsidP="00DD04CD">
            <w:pPr>
              <w:pStyle w:val="14"/>
              <w:jc w:val="center"/>
              <w:rPr>
                <w:b/>
                <w:sz w:val="24"/>
                <w:lang w:val="ru-RU"/>
              </w:rPr>
            </w:pPr>
            <w:r w:rsidRPr="00B356F0">
              <w:rPr>
                <w:b/>
                <w:sz w:val="24"/>
                <w:lang w:val="ru-RU"/>
              </w:rPr>
              <w:t>Установленная пр</w:t>
            </w:r>
            <w:r w:rsidRPr="00B356F0">
              <w:rPr>
                <w:b/>
                <w:sz w:val="24"/>
                <w:lang w:val="ru-RU"/>
              </w:rPr>
              <w:t>о</w:t>
            </w:r>
            <w:r w:rsidR="00DD04CD" w:rsidRPr="00B356F0">
              <w:rPr>
                <w:b/>
                <w:spacing w:val="-3"/>
                <w:sz w:val="24"/>
                <w:lang w:val="ru-RU"/>
              </w:rPr>
              <w:t xml:space="preserve">изводительность </w:t>
            </w:r>
            <w:r w:rsidR="00DD04CD" w:rsidRPr="00B356F0">
              <w:rPr>
                <w:b/>
                <w:sz w:val="24"/>
                <w:lang w:val="ru-RU"/>
              </w:rPr>
              <w:t>существ.</w:t>
            </w:r>
            <w:r w:rsidR="007347D5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DD04CD" w:rsidRPr="00B356F0">
              <w:rPr>
                <w:b/>
                <w:spacing w:val="-3"/>
                <w:sz w:val="24"/>
                <w:lang w:val="ru-RU"/>
              </w:rPr>
              <w:t>сооруж</w:t>
            </w:r>
            <w:proofErr w:type="gramStart"/>
            <w:r w:rsidR="00DD04CD" w:rsidRPr="00B356F0">
              <w:rPr>
                <w:b/>
                <w:spacing w:val="-3"/>
                <w:sz w:val="24"/>
                <w:lang w:val="ru-RU"/>
              </w:rPr>
              <w:t>е</w:t>
            </w:r>
            <w:proofErr w:type="spellEnd"/>
            <w:r w:rsidR="00DD04CD" w:rsidRPr="00B356F0">
              <w:rPr>
                <w:b/>
                <w:spacing w:val="-3"/>
                <w:sz w:val="24"/>
                <w:lang w:val="ru-RU"/>
              </w:rPr>
              <w:t>-</w:t>
            </w:r>
            <w:proofErr w:type="gramEnd"/>
            <w:r w:rsidR="00DD04CD" w:rsidRPr="00B356F0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DD04CD" w:rsidRPr="00B356F0">
              <w:rPr>
                <w:b/>
                <w:sz w:val="24"/>
                <w:lang w:val="ru-RU"/>
              </w:rPr>
              <w:t>ния,м</w:t>
            </w:r>
            <w:r w:rsidR="00DD04CD" w:rsidRPr="00B356F0">
              <w:rPr>
                <w:b/>
                <w:sz w:val="24"/>
                <w:vertAlign w:val="superscript"/>
                <w:lang w:val="ru-RU"/>
              </w:rPr>
              <w:t>3</w:t>
            </w:r>
            <w:r w:rsidR="00DD04CD" w:rsidRPr="00B356F0">
              <w:rPr>
                <w:b/>
                <w:sz w:val="24"/>
                <w:lang w:val="ru-RU"/>
              </w:rPr>
              <w:t>/ч</w:t>
            </w:r>
          </w:p>
          <w:p w:rsidR="00DD04CD" w:rsidRPr="00034649" w:rsidRDefault="00DD04CD" w:rsidP="00DD04CD">
            <w:pPr>
              <w:pStyle w:val="14"/>
              <w:jc w:val="center"/>
              <w:rPr>
                <w:b/>
                <w:sz w:val="24"/>
              </w:rPr>
            </w:pPr>
            <w:r w:rsidRPr="00034649">
              <w:rPr>
                <w:b/>
                <w:sz w:val="24"/>
              </w:rPr>
              <w:t>м</w:t>
            </w:r>
            <w:r w:rsidRPr="00034649">
              <w:rPr>
                <w:b/>
                <w:sz w:val="24"/>
                <w:vertAlign w:val="superscript"/>
              </w:rPr>
              <w:t>3</w:t>
            </w:r>
            <w:r w:rsidRPr="00034649">
              <w:rPr>
                <w:b/>
                <w:sz w:val="24"/>
              </w:rPr>
              <w:t>/</w:t>
            </w:r>
            <w:proofErr w:type="spellStart"/>
            <w:r w:rsidRPr="00034649">
              <w:rPr>
                <w:b/>
                <w:sz w:val="24"/>
              </w:rPr>
              <w:t>сут</w:t>
            </w:r>
            <w:proofErr w:type="spellEnd"/>
          </w:p>
        </w:tc>
        <w:tc>
          <w:tcPr>
            <w:tcW w:w="856" w:type="pct"/>
            <w:vAlign w:val="center"/>
          </w:tcPr>
          <w:p w:rsidR="00DD04CD" w:rsidRPr="00B356F0" w:rsidRDefault="00F04E71" w:rsidP="00DD04CD">
            <w:pPr>
              <w:pStyle w:val="14"/>
              <w:jc w:val="center"/>
              <w:rPr>
                <w:b/>
                <w:sz w:val="24"/>
                <w:lang w:val="ru-RU"/>
              </w:rPr>
            </w:pPr>
            <w:r w:rsidRPr="00B356F0">
              <w:rPr>
                <w:b/>
                <w:sz w:val="24"/>
                <w:lang w:val="ru-RU"/>
              </w:rPr>
              <w:t>Среднесуточ</w:t>
            </w:r>
            <w:r w:rsidR="00DD04CD" w:rsidRPr="00B356F0">
              <w:rPr>
                <w:b/>
                <w:sz w:val="24"/>
                <w:lang w:val="ru-RU"/>
              </w:rPr>
              <w:t>ный</w:t>
            </w:r>
          </w:p>
          <w:p w:rsidR="00DD04CD" w:rsidRPr="00B356F0" w:rsidRDefault="00DD04CD" w:rsidP="00DD04CD">
            <w:pPr>
              <w:pStyle w:val="14"/>
              <w:jc w:val="center"/>
              <w:rPr>
                <w:b/>
                <w:sz w:val="24"/>
                <w:lang w:val="ru-RU"/>
              </w:rPr>
            </w:pPr>
            <w:r w:rsidRPr="00B356F0">
              <w:rPr>
                <w:b/>
                <w:spacing w:val="-3"/>
                <w:sz w:val="24"/>
                <w:lang w:val="ru-RU"/>
              </w:rPr>
              <w:t>объем п</w:t>
            </w:r>
            <w:proofErr w:type="gramStart"/>
            <w:r w:rsidRPr="00B356F0">
              <w:rPr>
                <w:b/>
                <w:spacing w:val="-3"/>
                <w:sz w:val="24"/>
                <w:lang w:val="ru-RU"/>
              </w:rPr>
              <w:t>о-</w:t>
            </w:r>
            <w:proofErr w:type="gramEnd"/>
            <w:r w:rsidRPr="00B356F0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356F0">
              <w:rPr>
                <w:b/>
                <w:spacing w:val="-2"/>
                <w:sz w:val="24"/>
                <w:lang w:val="ru-RU"/>
              </w:rPr>
              <w:t>тре</w:t>
            </w:r>
            <w:r w:rsidRPr="00B356F0">
              <w:rPr>
                <w:b/>
                <w:spacing w:val="-2"/>
                <w:sz w:val="24"/>
                <w:lang w:val="ru-RU"/>
              </w:rPr>
              <w:t>б</w:t>
            </w:r>
            <w:r w:rsidRPr="00B356F0">
              <w:rPr>
                <w:b/>
                <w:spacing w:val="-2"/>
                <w:sz w:val="24"/>
                <w:lang w:val="ru-RU"/>
              </w:rPr>
              <w:t>ляемой</w:t>
            </w:r>
            <w:proofErr w:type="spellEnd"/>
          </w:p>
          <w:p w:rsidR="00DD04CD" w:rsidRPr="00B356F0" w:rsidRDefault="00DD04CD" w:rsidP="00DD04CD">
            <w:pPr>
              <w:pStyle w:val="14"/>
              <w:jc w:val="center"/>
              <w:rPr>
                <w:b/>
                <w:sz w:val="24"/>
                <w:lang w:val="ru-RU"/>
              </w:rPr>
            </w:pPr>
            <w:r w:rsidRPr="00B356F0">
              <w:rPr>
                <w:b/>
                <w:sz w:val="24"/>
                <w:lang w:val="ru-RU"/>
              </w:rPr>
              <w:t>воды,</w:t>
            </w:r>
            <w:r w:rsidRPr="00B356F0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B356F0">
              <w:rPr>
                <w:b/>
                <w:spacing w:val="-3"/>
                <w:sz w:val="24"/>
                <w:lang w:val="ru-RU"/>
              </w:rPr>
              <w:t>м</w:t>
            </w:r>
            <w:r w:rsidRPr="00B356F0">
              <w:rPr>
                <w:b/>
                <w:spacing w:val="-3"/>
                <w:sz w:val="24"/>
                <w:vertAlign w:val="superscript"/>
                <w:lang w:val="ru-RU"/>
              </w:rPr>
              <w:t>3</w:t>
            </w:r>
            <w:r w:rsidRPr="00B356F0">
              <w:rPr>
                <w:b/>
                <w:spacing w:val="-3"/>
                <w:sz w:val="24"/>
                <w:lang w:val="ru-RU"/>
              </w:rPr>
              <w:t>/</w:t>
            </w:r>
            <w:proofErr w:type="spellStart"/>
            <w:r w:rsidRPr="00B356F0">
              <w:rPr>
                <w:b/>
                <w:spacing w:val="-3"/>
                <w:sz w:val="24"/>
                <w:lang w:val="ru-RU"/>
              </w:rPr>
              <w:t>сут</w:t>
            </w:r>
            <w:proofErr w:type="spellEnd"/>
          </w:p>
        </w:tc>
        <w:tc>
          <w:tcPr>
            <w:tcW w:w="962" w:type="pct"/>
            <w:vAlign w:val="center"/>
          </w:tcPr>
          <w:p w:rsidR="00DD04CD" w:rsidRPr="00B356F0" w:rsidRDefault="00F04E71" w:rsidP="00DD04CD">
            <w:pPr>
              <w:pStyle w:val="14"/>
              <w:jc w:val="center"/>
              <w:rPr>
                <w:b/>
                <w:sz w:val="24"/>
                <w:lang w:val="ru-RU"/>
              </w:rPr>
            </w:pPr>
            <w:r w:rsidRPr="00B356F0">
              <w:rPr>
                <w:b/>
                <w:sz w:val="24"/>
                <w:lang w:val="ru-RU"/>
              </w:rPr>
              <w:t>Резерв произво</w:t>
            </w:r>
            <w:r w:rsidRPr="00B356F0">
              <w:rPr>
                <w:b/>
                <w:sz w:val="24"/>
                <w:lang w:val="ru-RU"/>
              </w:rPr>
              <w:t>д</w:t>
            </w:r>
            <w:r w:rsidR="00DD04CD" w:rsidRPr="00B356F0">
              <w:rPr>
                <w:b/>
                <w:sz w:val="24"/>
                <w:lang w:val="ru-RU"/>
              </w:rPr>
              <w:t xml:space="preserve">ственной </w:t>
            </w:r>
            <w:r w:rsidRPr="00B356F0">
              <w:rPr>
                <w:b/>
                <w:spacing w:val="-3"/>
                <w:sz w:val="24"/>
                <w:lang w:val="ru-RU"/>
              </w:rPr>
              <w:t>мощн</w:t>
            </w:r>
            <w:r w:rsidRPr="00B356F0">
              <w:rPr>
                <w:b/>
                <w:spacing w:val="-3"/>
                <w:sz w:val="24"/>
                <w:lang w:val="ru-RU"/>
              </w:rPr>
              <w:t>о</w:t>
            </w:r>
            <w:r w:rsidR="00DD04CD" w:rsidRPr="00B356F0">
              <w:rPr>
                <w:b/>
                <w:spacing w:val="-2"/>
                <w:sz w:val="24"/>
                <w:lang w:val="ru-RU"/>
              </w:rPr>
              <w:t>сти</w:t>
            </w:r>
          </w:p>
          <w:p w:rsidR="00DD04CD" w:rsidRPr="00B356F0" w:rsidRDefault="00DD04CD" w:rsidP="00DD04CD">
            <w:pPr>
              <w:pStyle w:val="14"/>
              <w:jc w:val="center"/>
              <w:rPr>
                <w:b/>
                <w:sz w:val="24"/>
                <w:lang w:val="ru-RU"/>
              </w:rPr>
            </w:pPr>
            <w:r w:rsidRPr="00B356F0">
              <w:rPr>
                <w:b/>
                <w:sz w:val="24"/>
                <w:lang w:val="ru-RU"/>
              </w:rPr>
              <w:t>м</w:t>
            </w:r>
            <w:r w:rsidRPr="00B356F0">
              <w:rPr>
                <w:b/>
                <w:sz w:val="24"/>
                <w:vertAlign w:val="superscript"/>
                <w:lang w:val="ru-RU"/>
              </w:rPr>
              <w:t>3</w:t>
            </w:r>
            <w:r w:rsidRPr="00B356F0">
              <w:rPr>
                <w:b/>
                <w:sz w:val="24"/>
                <w:lang w:val="ru-RU"/>
              </w:rPr>
              <w:t>/</w:t>
            </w:r>
            <w:proofErr w:type="spellStart"/>
            <w:r w:rsidRPr="00B356F0">
              <w:rPr>
                <w:b/>
                <w:sz w:val="24"/>
                <w:lang w:val="ru-RU"/>
              </w:rPr>
              <w:t>сут</w:t>
            </w:r>
            <w:proofErr w:type="spellEnd"/>
            <w:proofErr w:type="gramStart"/>
            <w:r w:rsidRPr="00B356F0">
              <w:rPr>
                <w:b/>
                <w:sz w:val="24"/>
                <w:lang w:val="ru-RU"/>
              </w:rPr>
              <w:t xml:space="preserve"> (%)</w:t>
            </w:r>
            <w:proofErr w:type="gramEnd"/>
          </w:p>
        </w:tc>
      </w:tr>
      <w:tr w:rsidR="00034649" w:rsidRPr="00DD04CD" w:rsidTr="00BF0968">
        <w:trPr>
          <w:trHeight w:val="367"/>
        </w:trPr>
        <w:tc>
          <w:tcPr>
            <w:tcW w:w="141" w:type="pct"/>
            <w:vAlign w:val="center"/>
          </w:tcPr>
          <w:p w:rsidR="00034649" w:rsidRPr="001F2A1D" w:rsidRDefault="001F2A1D" w:rsidP="00034649"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5" w:type="pct"/>
            <w:vAlign w:val="center"/>
          </w:tcPr>
          <w:p w:rsidR="00034649" w:rsidRPr="00336581" w:rsidRDefault="00034649" w:rsidP="001F2A1D">
            <w:pPr>
              <w:pStyle w:val="14"/>
              <w:jc w:val="center"/>
              <w:rPr>
                <w:sz w:val="20"/>
              </w:rPr>
            </w:pPr>
            <w:proofErr w:type="spellStart"/>
            <w:r>
              <w:rPr>
                <w:szCs w:val="24"/>
              </w:rPr>
              <w:t>Водозабор</w:t>
            </w:r>
            <w:proofErr w:type="spellEnd"/>
            <w:r>
              <w:rPr>
                <w:szCs w:val="24"/>
              </w:rPr>
              <w:t xml:space="preserve"> </w:t>
            </w:r>
            <w:r w:rsidR="001F2A1D">
              <w:rPr>
                <w:szCs w:val="24"/>
              </w:rPr>
              <w:t>г. Кременки</w:t>
            </w:r>
          </w:p>
        </w:tc>
        <w:tc>
          <w:tcPr>
            <w:tcW w:w="538" w:type="pct"/>
            <w:vAlign w:val="center"/>
          </w:tcPr>
          <w:p w:rsidR="00034649" w:rsidRPr="00B01DB3" w:rsidRDefault="00BF0968" w:rsidP="00034649"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538" w:type="pct"/>
            <w:vAlign w:val="center"/>
          </w:tcPr>
          <w:p w:rsidR="00034649" w:rsidRPr="00BC0484" w:rsidRDefault="00BF0968" w:rsidP="00034649"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7320</w:t>
            </w:r>
          </w:p>
        </w:tc>
        <w:tc>
          <w:tcPr>
            <w:tcW w:w="856" w:type="pct"/>
            <w:vAlign w:val="center"/>
          </w:tcPr>
          <w:p w:rsidR="00034649" w:rsidRPr="001F2A1D" w:rsidRDefault="00BF0968" w:rsidP="00BF0968">
            <w:pPr>
              <w:jc w:val="center"/>
              <w:rPr>
                <w:rFonts w:ascii="GOST type B" w:hAnsi="GOST type B" w:cs="Calibri"/>
                <w:i/>
                <w:iCs/>
                <w:color w:val="000000"/>
              </w:rPr>
            </w:pPr>
            <w:r>
              <w:rPr>
                <w:rFonts w:ascii="GOST type B" w:hAnsi="GOST type B" w:cs="Calibri"/>
                <w:i/>
                <w:iCs/>
                <w:color w:val="000000"/>
              </w:rPr>
              <w:t>1998</w:t>
            </w:r>
          </w:p>
        </w:tc>
        <w:tc>
          <w:tcPr>
            <w:tcW w:w="962" w:type="pct"/>
            <w:vAlign w:val="center"/>
          </w:tcPr>
          <w:p w:rsidR="00034649" w:rsidRPr="001F2A1D" w:rsidRDefault="00BF0968" w:rsidP="00034649">
            <w:pPr>
              <w:jc w:val="center"/>
              <w:rPr>
                <w:rFonts w:ascii="GOST type B" w:hAnsi="GOST type B" w:cs="Calibri"/>
                <w:i/>
                <w:iCs/>
                <w:color w:val="000000"/>
              </w:rPr>
            </w:pPr>
            <w:r>
              <w:rPr>
                <w:rFonts w:ascii="GOST type B" w:hAnsi="GOST type B" w:cs="Calibri"/>
                <w:i/>
                <w:iCs/>
                <w:color w:val="000000"/>
              </w:rPr>
              <w:t>5322 (72,7)</w:t>
            </w:r>
          </w:p>
        </w:tc>
      </w:tr>
    </w:tbl>
    <w:p w:rsidR="00782326" w:rsidRDefault="00782326" w:rsidP="00DD04CD">
      <w:pPr>
        <w:pStyle w:val="14"/>
        <w:ind w:firstLine="708"/>
      </w:pPr>
    </w:p>
    <w:p w:rsidR="00DD04CD" w:rsidRPr="008A04B5" w:rsidRDefault="00DD04CD" w:rsidP="00DD04CD">
      <w:pPr>
        <w:pStyle w:val="14"/>
        <w:ind w:firstLine="708"/>
      </w:pPr>
      <w:r w:rsidRPr="008A04B5">
        <w:t>Как видно из таблицы, существующие водоз</w:t>
      </w:r>
      <w:r>
        <w:t>аборные с</w:t>
      </w:r>
      <w:r>
        <w:t>о</w:t>
      </w:r>
      <w:r>
        <w:t>оружения имеют доста</w:t>
      </w:r>
      <w:r w:rsidRPr="008A04B5">
        <w:t>точный резерв производственных мощностей.</w:t>
      </w:r>
    </w:p>
    <w:p w:rsidR="00B675D4" w:rsidRPr="00F3016D" w:rsidRDefault="00F00C13" w:rsidP="00B675D4">
      <w:pPr>
        <w:pStyle w:val="1"/>
      </w:pPr>
      <w:bookmarkStart w:id="104" w:name="_Toc12620252"/>
      <w:proofErr w:type="gramStart"/>
      <w:r>
        <w:t xml:space="preserve">ж) </w:t>
      </w:r>
      <w:r w:rsidR="00B675D4">
        <w:t>Прогнозные балансы потребления горячей, питьевой, технической воды на срок не менее 10 лет с учетом разли</w:t>
      </w:r>
      <w:r w:rsidR="00B675D4">
        <w:t>ч</w:t>
      </w:r>
      <w:r w:rsidR="00B675D4">
        <w:t>ных сценариев развития поселений, городских округов, ра</w:t>
      </w:r>
      <w:r w:rsidR="00B675D4">
        <w:t>с</w:t>
      </w:r>
      <w:r w:rsidR="00B675D4">
        <w:t>считанные на основании расхода горячей, питьевой, техн</w:t>
      </w:r>
      <w:r w:rsidR="00B675D4">
        <w:t>и</w:t>
      </w:r>
      <w:r w:rsidR="00B675D4">
        <w:t xml:space="preserve">ческой воды в соответствии со </w:t>
      </w:r>
      <w:hyperlink r:id="rId12" w:history="1">
        <w:r w:rsidR="00B675D4" w:rsidRPr="00E36C2F">
          <w:rPr>
            <w:rStyle w:val="af9"/>
            <w:color w:val="auto"/>
          </w:rPr>
          <w:t>СНиП 2.04.02-84</w:t>
        </w:r>
      </w:hyperlink>
      <w:r w:rsidR="00B675D4">
        <w:t xml:space="preserve"> и </w:t>
      </w:r>
      <w:hyperlink r:id="rId13" w:history="1">
        <w:r w:rsidR="00B675D4" w:rsidRPr="00E36C2F">
          <w:rPr>
            <w:rStyle w:val="af9"/>
            <w:color w:val="auto"/>
          </w:rPr>
          <w:t>СНиП 2.04.01-85</w:t>
        </w:r>
      </w:hyperlink>
      <w:r w:rsidR="00B675D4">
        <w:t>, а также исходя из текущего объема потребл</w:t>
      </w:r>
      <w:r w:rsidR="00B675D4">
        <w:t>е</w:t>
      </w:r>
      <w:r w:rsidR="00B675D4">
        <w:t>ния воды населением и его динамики с учетом перспективы развития и изменения состава и</w:t>
      </w:r>
      <w:proofErr w:type="gramEnd"/>
      <w:r w:rsidR="00B675D4">
        <w:t xml:space="preserve"> структуры застройки</w:t>
      </w:r>
      <w:bookmarkEnd w:id="104"/>
    </w:p>
    <w:p w:rsidR="00DD04CD" w:rsidRPr="008A04B5" w:rsidRDefault="00DD04CD" w:rsidP="00DD04CD">
      <w:pPr>
        <w:pStyle w:val="14"/>
        <w:ind w:firstLine="708"/>
      </w:pPr>
      <w:r w:rsidRPr="008A04B5">
        <w:t>Фактическое потребление воды за 201</w:t>
      </w:r>
      <w:r w:rsidR="00BF0968">
        <w:t>8</w:t>
      </w:r>
      <w:r w:rsidRPr="008A04B5">
        <w:t xml:space="preserve"> год всеми абоне</w:t>
      </w:r>
      <w:r w:rsidRPr="008A04B5">
        <w:t>н</w:t>
      </w:r>
      <w:r w:rsidRPr="008A04B5">
        <w:t xml:space="preserve">тами составило </w:t>
      </w:r>
      <w:r w:rsidR="00BF0968">
        <w:t>729420</w:t>
      </w:r>
      <w:r w:rsidRPr="00341B43">
        <w:t xml:space="preserve"> м</w:t>
      </w:r>
      <w:r w:rsidRPr="00341B43">
        <w:rPr>
          <w:vertAlign w:val="superscript"/>
        </w:rPr>
        <w:t>3</w:t>
      </w:r>
      <w:r>
        <w:t>, следо</w:t>
      </w:r>
      <w:r w:rsidRPr="008A04B5">
        <w:t xml:space="preserve">вательно, в средние сутки </w:t>
      </w:r>
      <w:r w:rsidR="00BF0968">
        <w:t>1998</w:t>
      </w:r>
      <w:r w:rsidRPr="00341B43">
        <w:t xml:space="preserve"> м</w:t>
      </w:r>
      <w:r w:rsidRPr="00341B43">
        <w:rPr>
          <w:vertAlign w:val="superscript"/>
        </w:rPr>
        <w:t>3</w:t>
      </w:r>
      <w:r w:rsidRPr="00341B43">
        <w:t>/</w:t>
      </w:r>
      <w:proofErr w:type="spellStart"/>
      <w:r w:rsidRPr="00341B43">
        <w:t>сут</w:t>
      </w:r>
      <w:proofErr w:type="spellEnd"/>
      <w:r w:rsidRPr="00341B43">
        <w:t>.,</w:t>
      </w:r>
      <w:r w:rsidRPr="008A04B5">
        <w:t xml:space="preserve"> в сутки максимального водного разбора (К=1,1) </w:t>
      </w:r>
      <w:r w:rsidR="00BF0968">
        <w:t>2197,8</w:t>
      </w:r>
      <w:r w:rsidRPr="00341B43">
        <w:t xml:space="preserve"> м</w:t>
      </w:r>
      <w:r w:rsidRPr="00341B43">
        <w:rPr>
          <w:vertAlign w:val="superscript"/>
        </w:rPr>
        <w:t>3</w:t>
      </w:r>
      <w:r w:rsidRPr="00341B43">
        <w:t>/</w:t>
      </w:r>
      <w:proofErr w:type="spellStart"/>
      <w:r w:rsidRPr="00341B43">
        <w:t>сут</w:t>
      </w:r>
      <w:proofErr w:type="spellEnd"/>
      <w:r w:rsidRPr="008A04B5">
        <w:t>.</w:t>
      </w:r>
    </w:p>
    <w:p w:rsidR="00DD04CD" w:rsidRPr="008A04B5" w:rsidRDefault="00DD04CD" w:rsidP="00DD04CD">
      <w:pPr>
        <w:pStyle w:val="14"/>
        <w:ind w:firstLine="708"/>
      </w:pPr>
      <w:r w:rsidRPr="008A04B5">
        <w:t>Прогнозный ра</w:t>
      </w:r>
      <w:r w:rsidR="00BF0968">
        <w:t>сход воды на расчетный срок (2030</w:t>
      </w:r>
      <w:r w:rsidRPr="008A04B5">
        <w:t xml:space="preserve"> г</w:t>
      </w:r>
      <w:r w:rsidR="009A2554">
        <w:t>од), при численно</w:t>
      </w:r>
      <w:r w:rsidR="00BF0968">
        <w:t>сти населения 10511</w:t>
      </w:r>
      <w:r w:rsidRPr="00341B43">
        <w:t xml:space="preserve"> чел</w:t>
      </w:r>
      <w:r w:rsidRPr="008A04B5">
        <w:t xml:space="preserve">, составит </w:t>
      </w:r>
      <w:r w:rsidR="00BF0968">
        <w:t>1681,76</w:t>
      </w:r>
      <w:r w:rsidR="009A2554">
        <w:t xml:space="preserve"> </w:t>
      </w:r>
      <w:r w:rsidRPr="009A2554">
        <w:t>м</w:t>
      </w:r>
      <w:r w:rsidRPr="009A2554">
        <w:rPr>
          <w:vertAlign w:val="superscript"/>
        </w:rPr>
        <w:t>3</w:t>
      </w:r>
      <w:r w:rsidRPr="009A2554">
        <w:t>/</w:t>
      </w:r>
      <w:proofErr w:type="spellStart"/>
      <w:r w:rsidRPr="009A2554">
        <w:t>сут</w:t>
      </w:r>
      <w:proofErr w:type="spellEnd"/>
      <w:r w:rsidRPr="009A2554">
        <w:t>.</w:t>
      </w:r>
      <w:r w:rsidRPr="008A04B5">
        <w:t xml:space="preserve"> (при удельно</w:t>
      </w:r>
      <w:r w:rsidR="009A2554">
        <w:t>м водопотреблении</w:t>
      </w:r>
      <w:r w:rsidRPr="008A04B5">
        <w:t xml:space="preserve"> </w:t>
      </w:r>
      <w:r w:rsidR="00BF0968">
        <w:t>160</w:t>
      </w:r>
      <w:r w:rsidRPr="009A2554">
        <w:t xml:space="preserve"> </w:t>
      </w:r>
      <w:r w:rsidRPr="009A2554">
        <w:rPr>
          <w:spacing w:val="-3"/>
        </w:rPr>
        <w:t>л/</w:t>
      </w:r>
      <w:proofErr w:type="spellStart"/>
      <w:r w:rsidRPr="009A2554">
        <w:rPr>
          <w:spacing w:val="-3"/>
        </w:rPr>
        <w:t>сут</w:t>
      </w:r>
      <w:proofErr w:type="spellEnd"/>
      <w:r w:rsidRPr="008A04B5">
        <w:rPr>
          <w:spacing w:val="-3"/>
        </w:rPr>
        <w:t xml:space="preserve"> </w:t>
      </w:r>
      <w:proofErr w:type="gramStart"/>
      <w:r w:rsidRPr="008A04B5">
        <w:t>на</w:t>
      </w:r>
      <w:proofErr w:type="gramEnd"/>
      <w:r w:rsidRPr="008A04B5">
        <w:t xml:space="preserve"> </w:t>
      </w:r>
      <w:proofErr w:type="gramStart"/>
      <w:r w:rsidRPr="008A04B5">
        <w:t>чел</w:t>
      </w:r>
      <w:proofErr w:type="gramEnd"/>
      <w:r w:rsidRPr="008A04B5">
        <w:t>.) и улучшении жилищных условий для</w:t>
      </w:r>
      <w:r w:rsidRPr="008A04B5">
        <w:rPr>
          <w:spacing w:val="-6"/>
        </w:rPr>
        <w:t xml:space="preserve"> </w:t>
      </w:r>
      <w:r w:rsidRPr="008A04B5">
        <w:t>проживания.</w:t>
      </w:r>
    </w:p>
    <w:p w:rsidR="00B675D4" w:rsidRDefault="00F00C13" w:rsidP="00B675D4">
      <w:pPr>
        <w:pStyle w:val="1"/>
      </w:pPr>
      <w:bookmarkStart w:id="105" w:name="_Toc12620253"/>
      <w:r>
        <w:t>з)</w:t>
      </w:r>
      <w:r w:rsidR="00B675D4">
        <w:t xml:space="preserve"> Описание централизованной системы горячего вод</w:t>
      </w:r>
      <w:r w:rsidR="00B675D4">
        <w:t>о</w:t>
      </w:r>
      <w:r w:rsidR="00B675D4">
        <w:t>снабжения с использованием закрытых систем горячего в</w:t>
      </w:r>
      <w:r w:rsidR="00B675D4">
        <w:t>о</w:t>
      </w:r>
      <w:r w:rsidR="00B675D4">
        <w:t>доснабжения, отражающее технологические особенности указанной системы</w:t>
      </w:r>
      <w:bookmarkEnd w:id="105"/>
    </w:p>
    <w:p w:rsidR="00DD04CD" w:rsidRPr="00FE0FFA" w:rsidRDefault="00FE0FFA" w:rsidP="00FE0FFA">
      <w:pPr>
        <w:ind w:left="-426" w:firstLine="426"/>
        <w:jc w:val="both"/>
        <w:rPr>
          <w:rFonts w:ascii="GOST type B" w:hAnsi="GOST type B"/>
          <w:i/>
          <w:sz w:val="28"/>
          <w:szCs w:val="28"/>
        </w:rPr>
      </w:pPr>
      <w:r w:rsidRPr="00B2184C">
        <w:rPr>
          <w:rFonts w:ascii="GOST type B" w:hAnsi="GOST type B"/>
          <w:i/>
          <w:sz w:val="28"/>
          <w:szCs w:val="28"/>
        </w:rPr>
        <w:t xml:space="preserve">В настоящее время в </w:t>
      </w:r>
      <w:r>
        <w:rPr>
          <w:rFonts w:ascii="GOST type B" w:hAnsi="GOST type B"/>
          <w:i/>
          <w:sz w:val="28"/>
          <w:szCs w:val="28"/>
        </w:rPr>
        <w:t xml:space="preserve">городском </w:t>
      </w:r>
      <w:r w:rsidRPr="00B2184C">
        <w:rPr>
          <w:rFonts w:ascii="GOST type B" w:hAnsi="GOST type B"/>
          <w:i/>
          <w:sz w:val="28"/>
          <w:szCs w:val="28"/>
        </w:rPr>
        <w:t xml:space="preserve">поселении </w:t>
      </w:r>
      <w:r>
        <w:rPr>
          <w:rFonts w:ascii="GOST type B" w:hAnsi="GOST type B"/>
          <w:i/>
          <w:sz w:val="28"/>
          <w:szCs w:val="28"/>
        </w:rPr>
        <w:t xml:space="preserve">«город Кременки» </w:t>
      </w:r>
      <w:r w:rsidRPr="00B2184C">
        <w:rPr>
          <w:rFonts w:ascii="GOST type B" w:hAnsi="GOST type B"/>
          <w:i/>
          <w:sz w:val="28"/>
          <w:szCs w:val="28"/>
        </w:rPr>
        <w:t>горячее водоснабжение с использованием закрытых систем гор</w:t>
      </w:r>
      <w:r w:rsidRPr="00B2184C">
        <w:rPr>
          <w:rFonts w:ascii="GOST type B" w:hAnsi="GOST type B"/>
          <w:i/>
          <w:sz w:val="28"/>
          <w:szCs w:val="28"/>
        </w:rPr>
        <w:t>я</w:t>
      </w:r>
      <w:r w:rsidRPr="00B2184C">
        <w:rPr>
          <w:rFonts w:ascii="GOST type B" w:hAnsi="GOST type B"/>
          <w:i/>
          <w:sz w:val="28"/>
          <w:szCs w:val="28"/>
        </w:rPr>
        <w:t>чего водоснабжения в центральных и (или) индивидуальных те</w:t>
      </w:r>
      <w:r w:rsidRPr="00B2184C">
        <w:rPr>
          <w:rFonts w:ascii="GOST type B" w:hAnsi="GOST type B"/>
          <w:i/>
          <w:sz w:val="28"/>
          <w:szCs w:val="28"/>
        </w:rPr>
        <w:t>п</w:t>
      </w:r>
      <w:r w:rsidRPr="00B2184C">
        <w:rPr>
          <w:rFonts w:ascii="GOST type B" w:hAnsi="GOST type B"/>
          <w:i/>
          <w:sz w:val="28"/>
          <w:szCs w:val="28"/>
        </w:rPr>
        <w:t>ловых пунктах не организовано.</w:t>
      </w:r>
    </w:p>
    <w:p w:rsidR="00B675D4" w:rsidRDefault="00F00C13" w:rsidP="00DD04CD">
      <w:pPr>
        <w:pStyle w:val="1"/>
      </w:pPr>
      <w:bookmarkStart w:id="106" w:name="_Toc12620254"/>
      <w:r>
        <w:t xml:space="preserve">и) </w:t>
      </w:r>
      <w:r w:rsidR="00B675D4">
        <w:t>Сведения о фактическом и ожидаемом потреблении г</w:t>
      </w:r>
      <w:r w:rsidR="00B675D4">
        <w:t>о</w:t>
      </w:r>
      <w:r w:rsidR="00B675D4">
        <w:t>рячей, питьевой, технической воды (годовое, среднесуто</w:t>
      </w:r>
      <w:r w:rsidR="00B675D4">
        <w:t>ч</w:t>
      </w:r>
      <w:r w:rsidR="00B675D4">
        <w:t>ное, максимальное суточное)</w:t>
      </w:r>
      <w:bookmarkEnd w:id="106"/>
    </w:p>
    <w:p w:rsidR="00FE0FFA" w:rsidRPr="00B2184C" w:rsidRDefault="00FE0FFA" w:rsidP="00FE0FFA">
      <w:pPr>
        <w:ind w:left="-284" w:firstLine="568"/>
        <w:jc w:val="both"/>
        <w:rPr>
          <w:rStyle w:val="FontStyle158"/>
          <w:rFonts w:ascii="GOST type B" w:eastAsia="Arial Unicode MS" w:hAnsi="GOST type B"/>
          <w:i/>
          <w:sz w:val="28"/>
          <w:szCs w:val="28"/>
          <w:lang w:eastAsia="en-US"/>
        </w:rPr>
      </w:pPr>
      <w:r w:rsidRPr="00B2184C">
        <w:rPr>
          <w:rFonts w:ascii="GOST type B" w:hAnsi="GOST type B"/>
          <w:i/>
          <w:sz w:val="28"/>
          <w:szCs w:val="28"/>
          <w:lang w:bidi="hi-IN"/>
        </w:rPr>
        <w:t xml:space="preserve">Прогнозные балансы потребления </w:t>
      </w:r>
      <w:r w:rsidRPr="00B2184C">
        <w:rPr>
          <w:rFonts w:ascii="GOST type B" w:hAnsi="GOST type B"/>
          <w:i/>
          <w:sz w:val="28"/>
          <w:szCs w:val="28"/>
        </w:rPr>
        <w:t>холодной</w:t>
      </w:r>
      <w:r w:rsidRPr="00B2184C">
        <w:rPr>
          <w:rFonts w:ascii="GOST type B" w:hAnsi="GOST type B"/>
          <w:i/>
          <w:sz w:val="28"/>
          <w:szCs w:val="28"/>
          <w:lang w:bidi="hi-IN"/>
        </w:rPr>
        <w:t xml:space="preserve"> и горячей воды</w:t>
      </w:r>
      <w:r w:rsidRPr="00B2184C">
        <w:rPr>
          <w:rFonts w:ascii="GOST type B" w:hAnsi="GOST type B"/>
          <w:i/>
          <w:sz w:val="28"/>
          <w:szCs w:val="28"/>
        </w:rPr>
        <w:t xml:space="preserve"> </w:t>
      </w:r>
      <w:r w:rsidRPr="00B2184C">
        <w:rPr>
          <w:rStyle w:val="FontStyle158"/>
          <w:rFonts w:ascii="GOST type B" w:eastAsia="Arial Unicode MS" w:hAnsi="GOST type B"/>
          <w:i/>
          <w:sz w:val="28"/>
          <w:szCs w:val="28"/>
          <w:lang w:eastAsia="en-US"/>
        </w:rPr>
        <w:t xml:space="preserve">рассчитаны исходя из </w:t>
      </w:r>
      <w:r w:rsidRPr="00B2184C">
        <w:rPr>
          <w:rFonts w:ascii="GOST type B" w:hAnsi="GOST type B"/>
          <w:i/>
          <w:sz w:val="28"/>
          <w:szCs w:val="28"/>
        </w:rPr>
        <w:t xml:space="preserve">вышесказанного и </w:t>
      </w:r>
      <w:r w:rsidRPr="00B2184C">
        <w:rPr>
          <w:rStyle w:val="FontStyle158"/>
          <w:rFonts w:ascii="GOST type B" w:eastAsia="Arial Unicode MS" w:hAnsi="GOST type B"/>
          <w:i/>
          <w:sz w:val="28"/>
          <w:szCs w:val="28"/>
          <w:lang w:eastAsia="en-US"/>
        </w:rPr>
        <w:t xml:space="preserve">с </w:t>
      </w:r>
      <w:r w:rsidRPr="00B2184C">
        <w:rPr>
          <w:rFonts w:ascii="GOST type B" w:eastAsia="Arial Unicode MS" w:hAnsi="GOST type B"/>
          <w:i/>
          <w:sz w:val="28"/>
          <w:szCs w:val="28"/>
        </w:rPr>
        <w:t xml:space="preserve">учетом неизменности норм потребления воды населением. </w:t>
      </w:r>
      <w:r w:rsidRPr="00B2184C">
        <w:rPr>
          <w:rStyle w:val="FontStyle158"/>
          <w:rFonts w:ascii="GOST type B" w:eastAsia="Arial Unicode MS" w:hAnsi="GOST type B"/>
          <w:i/>
          <w:sz w:val="28"/>
          <w:szCs w:val="28"/>
          <w:lang w:eastAsia="en-US"/>
        </w:rPr>
        <w:t>Прогнозный баланс водоп</w:t>
      </w:r>
      <w:r w:rsidRPr="00B2184C">
        <w:rPr>
          <w:rStyle w:val="FontStyle158"/>
          <w:rFonts w:ascii="GOST type B" w:eastAsia="Arial Unicode MS" w:hAnsi="GOST type B"/>
          <w:i/>
          <w:sz w:val="28"/>
          <w:szCs w:val="28"/>
          <w:lang w:eastAsia="en-US"/>
        </w:rPr>
        <w:t>о</w:t>
      </w:r>
      <w:r w:rsidRPr="00B2184C">
        <w:rPr>
          <w:rStyle w:val="FontStyle158"/>
          <w:rFonts w:ascii="GOST type B" w:eastAsia="Arial Unicode MS" w:hAnsi="GOST type B"/>
          <w:i/>
          <w:sz w:val="28"/>
          <w:szCs w:val="28"/>
          <w:lang w:eastAsia="en-US"/>
        </w:rPr>
        <w:t xml:space="preserve">требления приведен в таблице </w:t>
      </w:r>
      <w:r w:rsidR="00B356F0">
        <w:rPr>
          <w:rStyle w:val="FontStyle158"/>
          <w:rFonts w:ascii="GOST type B" w:eastAsia="Arial Unicode MS" w:hAnsi="GOST type B"/>
          <w:i/>
          <w:sz w:val="28"/>
          <w:szCs w:val="28"/>
          <w:lang w:eastAsia="en-US"/>
        </w:rPr>
        <w:t>19</w:t>
      </w:r>
      <w:r w:rsidRPr="00B2184C">
        <w:rPr>
          <w:rStyle w:val="FontStyle158"/>
          <w:rFonts w:ascii="GOST type B" w:eastAsia="Arial Unicode MS" w:hAnsi="GOST type B"/>
          <w:i/>
          <w:sz w:val="28"/>
          <w:szCs w:val="28"/>
          <w:lang w:eastAsia="en-US"/>
        </w:rPr>
        <w:t>.</w:t>
      </w:r>
    </w:p>
    <w:p w:rsidR="00FE0FFA" w:rsidRPr="00B2184C" w:rsidRDefault="00FE0FFA" w:rsidP="00FE0FFA">
      <w:pPr>
        <w:jc w:val="right"/>
        <w:rPr>
          <w:rFonts w:ascii="GOST type B" w:hAnsi="GOST type B"/>
          <w:i/>
          <w:sz w:val="28"/>
          <w:szCs w:val="28"/>
        </w:rPr>
      </w:pPr>
      <w:r w:rsidRPr="00B2184C">
        <w:rPr>
          <w:rFonts w:ascii="GOST type B" w:hAnsi="GOST type B"/>
          <w:i/>
          <w:sz w:val="28"/>
          <w:szCs w:val="28"/>
        </w:rPr>
        <w:t xml:space="preserve">Таблица </w:t>
      </w:r>
      <w:r w:rsidR="00B356F0">
        <w:rPr>
          <w:rFonts w:ascii="GOST type B" w:hAnsi="GOST type B"/>
          <w:i/>
          <w:sz w:val="28"/>
          <w:szCs w:val="28"/>
        </w:rPr>
        <w:t>19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"/>
        <w:gridCol w:w="1459"/>
        <w:gridCol w:w="1232"/>
        <w:gridCol w:w="1391"/>
        <w:gridCol w:w="1488"/>
        <w:gridCol w:w="1293"/>
        <w:gridCol w:w="1391"/>
        <w:gridCol w:w="1391"/>
      </w:tblGrid>
      <w:tr w:rsidR="00FE0FFA" w:rsidRPr="00B2184C" w:rsidTr="00B356F0">
        <w:trPr>
          <w:trHeight w:val="445"/>
          <w:jc w:val="center"/>
        </w:trPr>
        <w:tc>
          <w:tcPr>
            <w:tcW w:w="492" w:type="dxa"/>
            <w:vMerge w:val="restart"/>
            <w:vAlign w:val="center"/>
          </w:tcPr>
          <w:p w:rsidR="00FE0FFA" w:rsidRPr="00B2184C" w:rsidRDefault="00FE0FFA" w:rsidP="00F61601">
            <w:pPr>
              <w:pStyle w:val="Style59"/>
              <w:jc w:val="both"/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</w:pPr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 xml:space="preserve">№ </w:t>
            </w:r>
            <w:proofErr w:type="spellStart"/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пп</w:t>
            </w:r>
            <w:proofErr w:type="spellEnd"/>
          </w:p>
        </w:tc>
        <w:tc>
          <w:tcPr>
            <w:tcW w:w="1459" w:type="dxa"/>
            <w:vMerge w:val="restart"/>
            <w:vAlign w:val="center"/>
          </w:tcPr>
          <w:p w:rsidR="00FE0FFA" w:rsidRPr="00B2184C" w:rsidRDefault="00FE0FFA" w:rsidP="00F61601">
            <w:pPr>
              <w:pStyle w:val="Style59"/>
              <w:jc w:val="both"/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</w:pPr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Показатель</w:t>
            </w:r>
          </w:p>
        </w:tc>
        <w:tc>
          <w:tcPr>
            <w:tcW w:w="4111" w:type="dxa"/>
            <w:gridSpan w:val="3"/>
            <w:vAlign w:val="center"/>
          </w:tcPr>
          <w:p w:rsidR="00FE0FFA" w:rsidRPr="00B2184C" w:rsidRDefault="00FE0FFA" w:rsidP="00FE0FFA">
            <w:pPr>
              <w:pStyle w:val="Style59"/>
              <w:jc w:val="center"/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</w:pPr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201</w:t>
            </w:r>
            <w:r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8</w:t>
            </w:r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 xml:space="preserve"> г.</w:t>
            </w:r>
          </w:p>
        </w:tc>
        <w:tc>
          <w:tcPr>
            <w:tcW w:w="4075" w:type="dxa"/>
            <w:gridSpan w:val="3"/>
            <w:vAlign w:val="center"/>
          </w:tcPr>
          <w:p w:rsidR="00FE0FFA" w:rsidRPr="00B2184C" w:rsidRDefault="00FE0FFA" w:rsidP="00FE0FFA">
            <w:pPr>
              <w:pStyle w:val="Style59"/>
              <w:jc w:val="center"/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</w:pPr>
            <w:r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2030</w:t>
            </w:r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 xml:space="preserve"> г.</w:t>
            </w:r>
          </w:p>
        </w:tc>
      </w:tr>
      <w:tr w:rsidR="00FE0FFA" w:rsidRPr="00B2184C" w:rsidTr="00B356F0">
        <w:trPr>
          <w:jc w:val="center"/>
        </w:trPr>
        <w:tc>
          <w:tcPr>
            <w:tcW w:w="492" w:type="dxa"/>
            <w:vMerge/>
            <w:vAlign w:val="center"/>
          </w:tcPr>
          <w:p w:rsidR="00FE0FFA" w:rsidRPr="00B2184C" w:rsidRDefault="00FE0FFA" w:rsidP="00F61601">
            <w:pPr>
              <w:pStyle w:val="Style59"/>
              <w:jc w:val="both"/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</w:pPr>
          </w:p>
        </w:tc>
        <w:tc>
          <w:tcPr>
            <w:tcW w:w="1459" w:type="dxa"/>
            <w:vMerge/>
            <w:vAlign w:val="center"/>
          </w:tcPr>
          <w:p w:rsidR="00FE0FFA" w:rsidRPr="00B2184C" w:rsidRDefault="00FE0FFA" w:rsidP="00F61601">
            <w:pPr>
              <w:pStyle w:val="Style59"/>
              <w:jc w:val="both"/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FE0FFA" w:rsidRPr="00B2184C" w:rsidRDefault="00FE0FFA" w:rsidP="00F61601">
            <w:pPr>
              <w:pStyle w:val="Style59"/>
              <w:jc w:val="both"/>
              <w:rPr>
                <w:rStyle w:val="FontStyle158"/>
                <w:rFonts w:ascii="GOST type B" w:eastAsia="Arial Unicode MS" w:hAnsi="GOST type B"/>
                <w:b/>
                <w:i/>
                <w:szCs w:val="28"/>
                <w:vertAlign w:val="superscript"/>
              </w:rPr>
            </w:pPr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Годовое, тыс</w:t>
            </w:r>
            <w:proofErr w:type="gramStart"/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.м</w:t>
            </w:r>
            <w:proofErr w:type="gramEnd"/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  <w:vertAlign w:val="superscript"/>
              </w:rPr>
              <w:t>3</w:t>
            </w:r>
          </w:p>
        </w:tc>
        <w:tc>
          <w:tcPr>
            <w:tcW w:w="1391" w:type="dxa"/>
          </w:tcPr>
          <w:p w:rsidR="00FE0FFA" w:rsidRPr="00B2184C" w:rsidRDefault="00FE0FFA" w:rsidP="00F61601">
            <w:pPr>
              <w:pStyle w:val="Style59"/>
              <w:jc w:val="both"/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</w:pPr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Среднесуточное, тыс</w:t>
            </w:r>
            <w:proofErr w:type="gramStart"/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.м</w:t>
            </w:r>
            <w:proofErr w:type="gramEnd"/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  <w:vertAlign w:val="superscript"/>
              </w:rPr>
              <w:t>3</w:t>
            </w:r>
          </w:p>
        </w:tc>
        <w:tc>
          <w:tcPr>
            <w:tcW w:w="1488" w:type="dxa"/>
          </w:tcPr>
          <w:p w:rsidR="00FE0FFA" w:rsidRPr="00B2184C" w:rsidRDefault="00FE0FFA" w:rsidP="00F61601">
            <w:pPr>
              <w:pStyle w:val="Style59"/>
              <w:jc w:val="both"/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</w:pPr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Максимальное суточное, тыс</w:t>
            </w:r>
            <w:proofErr w:type="gramStart"/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.м</w:t>
            </w:r>
            <w:proofErr w:type="gramEnd"/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  <w:vertAlign w:val="superscript"/>
              </w:rPr>
              <w:t>3</w:t>
            </w:r>
          </w:p>
        </w:tc>
        <w:tc>
          <w:tcPr>
            <w:tcW w:w="1293" w:type="dxa"/>
            <w:vAlign w:val="center"/>
          </w:tcPr>
          <w:p w:rsidR="00FE0FFA" w:rsidRPr="00B2184C" w:rsidRDefault="00FE0FFA" w:rsidP="00F61601">
            <w:pPr>
              <w:pStyle w:val="Style59"/>
              <w:jc w:val="both"/>
              <w:rPr>
                <w:rStyle w:val="FontStyle158"/>
                <w:rFonts w:ascii="GOST type B" w:eastAsia="Arial Unicode MS" w:hAnsi="GOST type B"/>
                <w:b/>
                <w:i/>
                <w:szCs w:val="28"/>
                <w:vertAlign w:val="superscript"/>
              </w:rPr>
            </w:pPr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Годовое, тыс</w:t>
            </w:r>
            <w:proofErr w:type="gramStart"/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.м</w:t>
            </w:r>
            <w:proofErr w:type="gramEnd"/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  <w:vertAlign w:val="superscript"/>
              </w:rPr>
              <w:t>3</w:t>
            </w:r>
          </w:p>
        </w:tc>
        <w:tc>
          <w:tcPr>
            <w:tcW w:w="1391" w:type="dxa"/>
          </w:tcPr>
          <w:p w:rsidR="00FE0FFA" w:rsidRPr="00B2184C" w:rsidRDefault="00FE0FFA" w:rsidP="00F61601">
            <w:pPr>
              <w:pStyle w:val="Style59"/>
              <w:jc w:val="both"/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</w:pPr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Среднесуточное, тыс</w:t>
            </w:r>
            <w:proofErr w:type="gramStart"/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.м</w:t>
            </w:r>
            <w:proofErr w:type="gramEnd"/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  <w:vertAlign w:val="superscript"/>
              </w:rPr>
              <w:t>3</w:t>
            </w:r>
          </w:p>
        </w:tc>
        <w:tc>
          <w:tcPr>
            <w:tcW w:w="1391" w:type="dxa"/>
          </w:tcPr>
          <w:p w:rsidR="00FE0FFA" w:rsidRPr="00B2184C" w:rsidRDefault="00FE0FFA" w:rsidP="00F61601">
            <w:pPr>
              <w:pStyle w:val="Style59"/>
              <w:jc w:val="both"/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</w:pPr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Максимальное суточное, тыс</w:t>
            </w:r>
            <w:proofErr w:type="gramStart"/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</w:rPr>
              <w:t>.м</w:t>
            </w:r>
            <w:proofErr w:type="gramEnd"/>
            <w:r w:rsidRPr="00B2184C">
              <w:rPr>
                <w:rStyle w:val="FontStyle158"/>
                <w:rFonts w:ascii="GOST type B" w:eastAsia="Arial Unicode MS" w:hAnsi="GOST type B"/>
                <w:b/>
                <w:i/>
                <w:szCs w:val="28"/>
                <w:vertAlign w:val="superscript"/>
              </w:rPr>
              <w:t>3</w:t>
            </w:r>
          </w:p>
        </w:tc>
      </w:tr>
      <w:tr w:rsidR="00FE0FFA" w:rsidRPr="00B2184C" w:rsidTr="00B356F0">
        <w:trPr>
          <w:jc w:val="center"/>
        </w:trPr>
        <w:tc>
          <w:tcPr>
            <w:tcW w:w="492" w:type="dxa"/>
            <w:vAlign w:val="center"/>
          </w:tcPr>
          <w:p w:rsidR="00FE0FFA" w:rsidRPr="00B2184C" w:rsidRDefault="00FE0FFA" w:rsidP="00F61601">
            <w:pPr>
              <w:pStyle w:val="Style59"/>
              <w:jc w:val="both"/>
              <w:rPr>
                <w:rStyle w:val="FontStyle158"/>
                <w:rFonts w:ascii="GOST type B" w:eastAsia="Arial Unicode MS" w:hAnsi="GOST type B"/>
                <w:i/>
                <w:szCs w:val="28"/>
              </w:rPr>
            </w:pPr>
            <w:r w:rsidRPr="00B2184C">
              <w:rPr>
                <w:rStyle w:val="FontStyle158"/>
                <w:rFonts w:ascii="GOST type B" w:eastAsia="Arial Unicode MS" w:hAnsi="GOST type B"/>
                <w:i/>
                <w:szCs w:val="28"/>
              </w:rPr>
              <w:t>1.</w:t>
            </w:r>
          </w:p>
        </w:tc>
        <w:tc>
          <w:tcPr>
            <w:tcW w:w="1459" w:type="dxa"/>
            <w:vAlign w:val="center"/>
          </w:tcPr>
          <w:p w:rsidR="00FE0FFA" w:rsidRPr="00B2184C" w:rsidRDefault="00FE0FFA" w:rsidP="00F61601">
            <w:pPr>
              <w:pStyle w:val="Style59"/>
              <w:jc w:val="both"/>
              <w:rPr>
                <w:rStyle w:val="FontStyle158"/>
                <w:rFonts w:ascii="GOST type B" w:eastAsia="Arial Unicode MS" w:hAnsi="GOST type B"/>
                <w:i/>
                <w:szCs w:val="28"/>
                <w:vertAlign w:val="superscript"/>
              </w:rPr>
            </w:pPr>
            <w:r w:rsidRPr="00B2184C">
              <w:rPr>
                <w:rStyle w:val="FontStyle158"/>
                <w:rFonts w:ascii="GOST type B" w:eastAsia="Arial Unicode MS" w:hAnsi="GOST type B"/>
                <w:i/>
                <w:szCs w:val="28"/>
              </w:rPr>
              <w:t>Потребление холодной воды, тыс</w:t>
            </w:r>
            <w:proofErr w:type="gramStart"/>
            <w:r w:rsidRPr="00B2184C">
              <w:rPr>
                <w:rStyle w:val="FontStyle158"/>
                <w:rFonts w:ascii="GOST type B" w:eastAsia="Arial Unicode MS" w:hAnsi="GOST type B"/>
                <w:i/>
                <w:szCs w:val="28"/>
              </w:rPr>
              <w:t>.м</w:t>
            </w:r>
            <w:proofErr w:type="gramEnd"/>
            <w:r w:rsidRPr="00B2184C">
              <w:rPr>
                <w:rStyle w:val="FontStyle158"/>
                <w:rFonts w:ascii="GOST type B" w:eastAsia="Arial Unicode MS" w:hAnsi="GOST type B"/>
                <w:i/>
                <w:szCs w:val="28"/>
                <w:vertAlign w:val="superscript"/>
              </w:rPr>
              <w:t>3</w:t>
            </w:r>
          </w:p>
        </w:tc>
        <w:tc>
          <w:tcPr>
            <w:tcW w:w="1232" w:type="dxa"/>
            <w:tcBorders>
              <w:left w:val="nil"/>
            </w:tcBorders>
            <w:vAlign w:val="center"/>
          </w:tcPr>
          <w:p w:rsidR="00FE0FFA" w:rsidRPr="00B2184C" w:rsidRDefault="00FE0FFA" w:rsidP="00F61601">
            <w:pPr>
              <w:jc w:val="both"/>
              <w:rPr>
                <w:rFonts w:ascii="GOST type B" w:hAnsi="GOST type B"/>
                <w:i/>
                <w:szCs w:val="28"/>
              </w:rPr>
            </w:pPr>
            <w:r>
              <w:rPr>
                <w:rFonts w:ascii="GOST type B" w:hAnsi="GOST type B"/>
                <w:i/>
                <w:szCs w:val="28"/>
              </w:rPr>
              <w:t>729,42</w:t>
            </w:r>
          </w:p>
        </w:tc>
        <w:tc>
          <w:tcPr>
            <w:tcW w:w="1391" w:type="dxa"/>
            <w:vAlign w:val="center"/>
          </w:tcPr>
          <w:p w:rsidR="00FE0FFA" w:rsidRPr="00B2184C" w:rsidRDefault="00FE0FFA" w:rsidP="00F61601">
            <w:pPr>
              <w:jc w:val="both"/>
              <w:rPr>
                <w:rFonts w:ascii="GOST type B" w:hAnsi="GOST type B"/>
                <w:i/>
                <w:szCs w:val="28"/>
              </w:rPr>
            </w:pPr>
            <w:r>
              <w:rPr>
                <w:rFonts w:ascii="GOST type B" w:hAnsi="GOST type B"/>
                <w:i/>
                <w:szCs w:val="28"/>
              </w:rPr>
              <w:t>1,998</w:t>
            </w:r>
          </w:p>
        </w:tc>
        <w:tc>
          <w:tcPr>
            <w:tcW w:w="1488" w:type="dxa"/>
            <w:vAlign w:val="center"/>
          </w:tcPr>
          <w:p w:rsidR="00FE0FFA" w:rsidRPr="00B2184C" w:rsidRDefault="00FE0FFA" w:rsidP="00F61601">
            <w:pPr>
              <w:jc w:val="both"/>
              <w:rPr>
                <w:rFonts w:ascii="GOST type B" w:hAnsi="GOST type B"/>
                <w:i/>
                <w:szCs w:val="28"/>
              </w:rPr>
            </w:pPr>
            <w:r>
              <w:rPr>
                <w:rFonts w:ascii="GOST type B" w:hAnsi="GOST type B"/>
                <w:i/>
                <w:szCs w:val="28"/>
              </w:rPr>
              <w:t>2197,8</w:t>
            </w:r>
          </w:p>
        </w:tc>
        <w:tc>
          <w:tcPr>
            <w:tcW w:w="1293" w:type="dxa"/>
            <w:vAlign w:val="center"/>
          </w:tcPr>
          <w:p w:rsidR="00FE0FFA" w:rsidRPr="00B2184C" w:rsidRDefault="00FE0FFA" w:rsidP="00F61601">
            <w:pPr>
              <w:jc w:val="both"/>
              <w:rPr>
                <w:rFonts w:ascii="GOST type B" w:hAnsi="GOST type B"/>
                <w:i/>
                <w:szCs w:val="28"/>
              </w:rPr>
            </w:pPr>
            <w:r>
              <w:rPr>
                <w:rFonts w:ascii="GOST type B" w:hAnsi="GOST type B"/>
                <w:i/>
                <w:szCs w:val="28"/>
              </w:rPr>
              <w:t>613,930</w:t>
            </w:r>
          </w:p>
        </w:tc>
        <w:tc>
          <w:tcPr>
            <w:tcW w:w="1391" w:type="dxa"/>
            <w:vAlign w:val="center"/>
          </w:tcPr>
          <w:p w:rsidR="00FE0FFA" w:rsidRPr="00B2184C" w:rsidRDefault="00FE0FFA" w:rsidP="00F61601">
            <w:pPr>
              <w:jc w:val="both"/>
              <w:rPr>
                <w:rFonts w:ascii="GOST type B" w:hAnsi="GOST type B"/>
                <w:i/>
                <w:szCs w:val="28"/>
              </w:rPr>
            </w:pPr>
            <w:r>
              <w:rPr>
                <w:rFonts w:ascii="GOST type B" w:hAnsi="GOST type B"/>
                <w:i/>
                <w:szCs w:val="28"/>
              </w:rPr>
              <w:t>1,682</w:t>
            </w:r>
          </w:p>
        </w:tc>
        <w:tc>
          <w:tcPr>
            <w:tcW w:w="1391" w:type="dxa"/>
            <w:vAlign w:val="center"/>
          </w:tcPr>
          <w:p w:rsidR="00FE0FFA" w:rsidRPr="00B2184C" w:rsidRDefault="00FE0FFA" w:rsidP="00F61601">
            <w:pPr>
              <w:jc w:val="both"/>
              <w:rPr>
                <w:rFonts w:ascii="GOST type B" w:hAnsi="GOST type B"/>
                <w:i/>
                <w:szCs w:val="28"/>
              </w:rPr>
            </w:pPr>
            <w:r>
              <w:rPr>
                <w:rFonts w:ascii="GOST type B" w:hAnsi="GOST type B"/>
                <w:i/>
                <w:szCs w:val="28"/>
              </w:rPr>
              <w:t>1,850</w:t>
            </w:r>
          </w:p>
        </w:tc>
      </w:tr>
      <w:tr w:rsidR="00FE0FFA" w:rsidRPr="00B2184C" w:rsidTr="00B356F0">
        <w:trPr>
          <w:jc w:val="center"/>
        </w:trPr>
        <w:tc>
          <w:tcPr>
            <w:tcW w:w="492" w:type="dxa"/>
            <w:vAlign w:val="center"/>
          </w:tcPr>
          <w:p w:rsidR="00FE0FFA" w:rsidRPr="00B2184C" w:rsidRDefault="00FE0FFA" w:rsidP="00F61601">
            <w:pPr>
              <w:pStyle w:val="Style59"/>
              <w:jc w:val="both"/>
              <w:rPr>
                <w:rStyle w:val="FontStyle158"/>
                <w:rFonts w:ascii="GOST type B" w:eastAsia="Arial Unicode MS" w:hAnsi="GOST type B"/>
                <w:i/>
                <w:szCs w:val="28"/>
              </w:rPr>
            </w:pPr>
            <w:r w:rsidRPr="00B2184C">
              <w:rPr>
                <w:rStyle w:val="FontStyle158"/>
                <w:rFonts w:ascii="GOST type B" w:eastAsia="Arial Unicode MS" w:hAnsi="GOST type B"/>
                <w:i/>
                <w:szCs w:val="28"/>
              </w:rPr>
              <w:t>2.</w:t>
            </w:r>
          </w:p>
        </w:tc>
        <w:tc>
          <w:tcPr>
            <w:tcW w:w="1459" w:type="dxa"/>
            <w:vAlign w:val="center"/>
          </w:tcPr>
          <w:p w:rsidR="00FE0FFA" w:rsidRPr="00B2184C" w:rsidRDefault="00FE0FFA" w:rsidP="00F61601">
            <w:pPr>
              <w:pStyle w:val="Style59"/>
              <w:jc w:val="both"/>
              <w:rPr>
                <w:rStyle w:val="FontStyle158"/>
                <w:rFonts w:ascii="GOST type B" w:eastAsia="Arial Unicode MS" w:hAnsi="GOST type B"/>
                <w:i/>
                <w:szCs w:val="28"/>
                <w:vertAlign w:val="superscript"/>
              </w:rPr>
            </w:pPr>
            <w:r w:rsidRPr="00B2184C">
              <w:rPr>
                <w:rStyle w:val="FontStyle158"/>
                <w:rFonts w:ascii="GOST type B" w:eastAsia="Arial Unicode MS" w:hAnsi="GOST type B"/>
                <w:i/>
                <w:szCs w:val="28"/>
              </w:rPr>
              <w:t>Потребление горячей воды, тыс</w:t>
            </w:r>
            <w:proofErr w:type="gramStart"/>
            <w:r w:rsidRPr="00B2184C">
              <w:rPr>
                <w:rStyle w:val="FontStyle158"/>
                <w:rFonts w:ascii="GOST type B" w:eastAsia="Arial Unicode MS" w:hAnsi="GOST type B"/>
                <w:i/>
                <w:szCs w:val="28"/>
              </w:rPr>
              <w:t>.м</w:t>
            </w:r>
            <w:proofErr w:type="gramEnd"/>
            <w:r w:rsidRPr="00B2184C">
              <w:rPr>
                <w:rStyle w:val="FontStyle158"/>
                <w:rFonts w:ascii="GOST type B" w:eastAsia="Arial Unicode MS" w:hAnsi="GOST type B"/>
                <w:i/>
                <w:szCs w:val="28"/>
                <w:vertAlign w:val="superscript"/>
              </w:rPr>
              <w:t>3</w:t>
            </w:r>
          </w:p>
        </w:tc>
        <w:tc>
          <w:tcPr>
            <w:tcW w:w="1232" w:type="dxa"/>
            <w:tcBorders>
              <w:left w:val="nil"/>
            </w:tcBorders>
            <w:vAlign w:val="center"/>
          </w:tcPr>
          <w:p w:rsidR="00FE0FFA" w:rsidRPr="00B2184C" w:rsidRDefault="00FE0FFA" w:rsidP="00F61601">
            <w:pPr>
              <w:jc w:val="both"/>
              <w:rPr>
                <w:rFonts w:ascii="GOST type B" w:hAnsi="GOST type B"/>
                <w:i/>
                <w:szCs w:val="28"/>
              </w:rPr>
            </w:pPr>
            <w:r w:rsidRPr="00FE0FFA">
              <w:rPr>
                <w:rFonts w:ascii="GOST type B" w:hAnsi="GOST type B"/>
                <w:i/>
                <w:szCs w:val="28"/>
              </w:rPr>
              <w:t>19,879</w:t>
            </w:r>
          </w:p>
        </w:tc>
        <w:tc>
          <w:tcPr>
            <w:tcW w:w="1391" w:type="dxa"/>
            <w:vAlign w:val="center"/>
          </w:tcPr>
          <w:p w:rsidR="00FE0FFA" w:rsidRPr="00B2184C" w:rsidRDefault="00FE0FFA" w:rsidP="00F61601">
            <w:pPr>
              <w:jc w:val="both"/>
              <w:rPr>
                <w:rFonts w:ascii="GOST type B" w:hAnsi="GOST type B"/>
                <w:i/>
                <w:szCs w:val="28"/>
              </w:rPr>
            </w:pPr>
            <w:r>
              <w:rPr>
                <w:rFonts w:ascii="GOST type B" w:hAnsi="GOST type B"/>
                <w:i/>
                <w:szCs w:val="28"/>
              </w:rPr>
              <w:t>0,057</w:t>
            </w:r>
          </w:p>
        </w:tc>
        <w:tc>
          <w:tcPr>
            <w:tcW w:w="1488" w:type="dxa"/>
            <w:vAlign w:val="center"/>
          </w:tcPr>
          <w:p w:rsidR="00FE0FFA" w:rsidRPr="00B2184C" w:rsidRDefault="00FE0FFA" w:rsidP="00FE0FFA">
            <w:pPr>
              <w:jc w:val="both"/>
              <w:rPr>
                <w:rFonts w:ascii="GOST type B" w:hAnsi="GOST type B"/>
                <w:i/>
                <w:szCs w:val="28"/>
              </w:rPr>
            </w:pPr>
            <w:r w:rsidRPr="00B2184C">
              <w:rPr>
                <w:rFonts w:ascii="GOST type B" w:hAnsi="GOST type B"/>
                <w:i/>
                <w:szCs w:val="28"/>
              </w:rPr>
              <w:t>0,0</w:t>
            </w:r>
            <w:r>
              <w:rPr>
                <w:rFonts w:ascii="GOST type B" w:hAnsi="GOST type B"/>
                <w:i/>
                <w:szCs w:val="28"/>
              </w:rPr>
              <w:t>62</w:t>
            </w:r>
          </w:p>
        </w:tc>
        <w:tc>
          <w:tcPr>
            <w:tcW w:w="1293" w:type="dxa"/>
            <w:vAlign w:val="center"/>
          </w:tcPr>
          <w:p w:rsidR="00FE0FFA" w:rsidRPr="00B2184C" w:rsidRDefault="00FE0FFA" w:rsidP="00F61601">
            <w:pPr>
              <w:jc w:val="both"/>
              <w:rPr>
                <w:rFonts w:ascii="GOST type B" w:hAnsi="GOST type B"/>
                <w:i/>
                <w:szCs w:val="28"/>
              </w:rPr>
            </w:pPr>
            <w:r>
              <w:rPr>
                <w:rFonts w:ascii="GOST type B" w:hAnsi="GOST type B"/>
                <w:i/>
                <w:szCs w:val="28"/>
              </w:rPr>
              <w:t>25,663</w:t>
            </w:r>
          </w:p>
        </w:tc>
        <w:tc>
          <w:tcPr>
            <w:tcW w:w="1391" w:type="dxa"/>
            <w:vAlign w:val="center"/>
          </w:tcPr>
          <w:p w:rsidR="00FE0FFA" w:rsidRPr="00B2184C" w:rsidRDefault="00FE0FFA" w:rsidP="00FE0FFA">
            <w:pPr>
              <w:jc w:val="both"/>
              <w:rPr>
                <w:rFonts w:ascii="GOST type B" w:hAnsi="GOST type B"/>
                <w:i/>
                <w:szCs w:val="28"/>
              </w:rPr>
            </w:pPr>
            <w:r w:rsidRPr="00B2184C">
              <w:rPr>
                <w:rFonts w:ascii="GOST type B" w:hAnsi="GOST type B"/>
                <w:i/>
                <w:szCs w:val="28"/>
              </w:rPr>
              <w:t>0,0</w:t>
            </w:r>
            <w:r>
              <w:rPr>
                <w:rFonts w:ascii="GOST type B" w:hAnsi="GOST type B"/>
                <w:i/>
                <w:szCs w:val="28"/>
              </w:rPr>
              <w:t>73</w:t>
            </w:r>
          </w:p>
        </w:tc>
        <w:tc>
          <w:tcPr>
            <w:tcW w:w="1391" w:type="dxa"/>
            <w:vAlign w:val="center"/>
          </w:tcPr>
          <w:p w:rsidR="00FE0FFA" w:rsidRPr="00B2184C" w:rsidRDefault="00FE0FFA" w:rsidP="00FE0FFA">
            <w:pPr>
              <w:jc w:val="both"/>
              <w:rPr>
                <w:rFonts w:ascii="GOST type B" w:hAnsi="GOST type B"/>
                <w:i/>
                <w:szCs w:val="28"/>
              </w:rPr>
            </w:pPr>
            <w:r w:rsidRPr="00B2184C">
              <w:rPr>
                <w:rFonts w:ascii="GOST type B" w:hAnsi="GOST type B"/>
                <w:i/>
                <w:szCs w:val="28"/>
              </w:rPr>
              <w:t>0,</w:t>
            </w:r>
            <w:r>
              <w:rPr>
                <w:rFonts w:ascii="GOST type B" w:hAnsi="GOST type B"/>
                <w:i/>
                <w:szCs w:val="28"/>
              </w:rPr>
              <w:t>080</w:t>
            </w:r>
          </w:p>
        </w:tc>
      </w:tr>
    </w:tbl>
    <w:p w:rsidR="00B675D4" w:rsidRDefault="00F00C13" w:rsidP="00B675D4">
      <w:pPr>
        <w:pStyle w:val="1"/>
      </w:pPr>
      <w:bookmarkStart w:id="107" w:name="_Toc12620255"/>
      <w:r>
        <w:t>к)</w:t>
      </w:r>
      <w:r w:rsidR="00B675D4">
        <w:t xml:space="preserve"> Описание территориальной структуры потребления г</w:t>
      </w:r>
      <w:r w:rsidR="00B675D4">
        <w:t>о</w:t>
      </w:r>
      <w:r w:rsidR="00B675D4">
        <w:t>рячей, питьевой, технической воды, которую следует определять по отчетам организаций, осуществляющих в</w:t>
      </w:r>
      <w:r w:rsidR="00B675D4">
        <w:t>о</w:t>
      </w:r>
      <w:r w:rsidR="00B675D4">
        <w:t>доснабжение, с разбивкой по технологическим зонам</w:t>
      </w:r>
      <w:bookmarkEnd w:id="107"/>
    </w:p>
    <w:p w:rsidR="00195B96" w:rsidRPr="00B2184C" w:rsidRDefault="00195B96" w:rsidP="00195B96">
      <w:pPr>
        <w:ind w:left="-284" w:firstLine="710"/>
        <w:jc w:val="both"/>
        <w:rPr>
          <w:rFonts w:ascii="GOST type B" w:hAnsi="GOST type B"/>
          <w:i/>
          <w:sz w:val="28"/>
          <w:szCs w:val="28"/>
        </w:rPr>
      </w:pPr>
      <w:r w:rsidRPr="00B2184C">
        <w:rPr>
          <w:rFonts w:ascii="GOST type B" w:hAnsi="GOST type B"/>
          <w:i/>
          <w:sz w:val="28"/>
          <w:szCs w:val="28"/>
        </w:rPr>
        <w:t>Территориально система централизованного водоснабж</w:t>
      </w:r>
      <w:r w:rsidRPr="00B2184C">
        <w:rPr>
          <w:rFonts w:ascii="GOST type B" w:hAnsi="GOST type B"/>
          <w:i/>
          <w:sz w:val="28"/>
          <w:szCs w:val="28"/>
        </w:rPr>
        <w:t>е</w:t>
      </w:r>
      <w:r w:rsidRPr="00B2184C">
        <w:rPr>
          <w:rFonts w:ascii="GOST type B" w:hAnsi="GOST type B"/>
          <w:i/>
          <w:sz w:val="28"/>
          <w:szCs w:val="28"/>
        </w:rPr>
        <w:t xml:space="preserve">ния </w:t>
      </w:r>
      <w:r>
        <w:rPr>
          <w:rFonts w:ascii="GOST type B" w:hAnsi="GOST type B"/>
          <w:i/>
          <w:sz w:val="28"/>
          <w:szCs w:val="28"/>
        </w:rPr>
        <w:t>городского</w:t>
      </w:r>
      <w:r w:rsidRPr="00B2184C">
        <w:rPr>
          <w:rFonts w:ascii="GOST type B" w:hAnsi="GOST type B"/>
          <w:i/>
          <w:sz w:val="28"/>
          <w:szCs w:val="28"/>
        </w:rPr>
        <w:t xml:space="preserve"> поселения</w:t>
      </w:r>
      <w:r>
        <w:rPr>
          <w:rFonts w:ascii="GOST type B" w:hAnsi="GOST type B"/>
          <w:i/>
          <w:sz w:val="28"/>
          <w:szCs w:val="28"/>
        </w:rPr>
        <w:t xml:space="preserve"> «город Кременки»</w:t>
      </w:r>
      <w:r w:rsidRPr="00B2184C">
        <w:rPr>
          <w:rFonts w:ascii="GOST type B" w:hAnsi="GOST type B"/>
          <w:i/>
          <w:sz w:val="28"/>
          <w:szCs w:val="28"/>
        </w:rPr>
        <w:t xml:space="preserve"> располагается в </w:t>
      </w:r>
      <w:r>
        <w:rPr>
          <w:rFonts w:ascii="GOST type B" w:hAnsi="GOST type B"/>
          <w:i/>
          <w:sz w:val="28"/>
          <w:szCs w:val="28"/>
        </w:rPr>
        <w:t>г. Кременки</w:t>
      </w:r>
      <w:r w:rsidRPr="00B2184C">
        <w:rPr>
          <w:rFonts w:ascii="GOST type B" w:hAnsi="GOST type B"/>
          <w:i/>
          <w:sz w:val="28"/>
          <w:szCs w:val="28"/>
        </w:rPr>
        <w:t>. Баланс потребления холодной</w:t>
      </w:r>
      <w:r>
        <w:rPr>
          <w:rFonts w:ascii="GOST type B" w:hAnsi="GOST type B"/>
          <w:i/>
          <w:sz w:val="28"/>
          <w:szCs w:val="28"/>
        </w:rPr>
        <w:t xml:space="preserve"> и горячей</w:t>
      </w:r>
      <w:r w:rsidRPr="00B2184C">
        <w:rPr>
          <w:rFonts w:ascii="GOST type B" w:hAnsi="GOST type B"/>
          <w:i/>
          <w:sz w:val="28"/>
          <w:szCs w:val="28"/>
        </w:rPr>
        <w:t xml:space="preserve"> воды абоне</w:t>
      </w:r>
      <w:r w:rsidRPr="00B2184C">
        <w:rPr>
          <w:rFonts w:ascii="GOST type B" w:hAnsi="GOST type B"/>
          <w:i/>
          <w:sz w:val="28"/>
          <w:szCs w:val="28"/>
        </w:rPr>
        <w:t>н</w:t>
      </w:r>
      <w:r w:rsidRPr="00B2184C">
        <w:rPr>
          <w:rFonts w:ascii="GOST type B" w:hAnsi="GOST type B"/>
          <w:i/>
          <w:sz w:val="28"/>
          <w:szCs w:val="28"/>
        </w:rPr>
        <w:t xml:space="preserve">тами системы централизованного водоснабжения представлен в таблице </w:t>
      </w:r>
      <w:r w:rsidR="00B356F0">
        <w:rPr>
          <w:rFonts w:ascii="GOST type B" w:hAnsi="GOST type B"/>
          <w:i/>
          <w:sz w:val="28"/>
          <w:szCs w:val="28"/>
        </w:rPr>
        <w:t>20</w:t>
      </w:r>
      <w:r w:rsidRPr="00B2184C">
        <w:rPr>
          <w:rFonts w:ascii="GOST type B" w:hAnsi="GOST type B"/>
          <w:i/>
          <w:sz w:val="28"/>
          <w:szCs w:val="28"/>
        </w:rPr>
        <w:t>.</w:t>
      </w:r>
    </w:p>
    <w:p w:rsidR="0041428D" w:rsidRDefault="00B356F0" w:rsidP="00195B96">
      <w:pPr>
        <w:pStyle w:val="14"/>
        <w:ind w:firstLine="708"/>
        <w:jc w:val="right"/>
      </w:pPr>
      <w:r>
        <w:t>Таблица 20</w:t>
      </w:r>
    </w:p>
    <w:tbl>
      <w:tblPr>
        <w:tblW w:w="4949" w:type="pct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7"/>
        <w:gridCol w:w="2051"/>
        <w:gridCol w:w="2051"/>
      </w:tblGrid>
      <w:tr w:rsidR="00195B96" w:rsidRPr="00B2184C" w:rsidTr="00F61601">
        <w:trPr>
          <w:trHeight w:val="368"/>
          <w:tblHeader/>
        </w:trPr>
        <w:tc>
          <w:tcPr>
            <w:tcW w:w="2822" w:type="pct"/>
            <w:tcBorders>
              <w:top w:val="single" w:sz="2" w:space="0" w:color="000000"/>
            </w:tcBorders>
            <w:vAlign w:val="center"/>
          </w:tcPr>
          <w:p w:rsidR="00195B96" w:rsidRPr="00B2184C" w:rsidRDefault="00195B96" w:rsidP="00F61601">
            <w:pPr>
              <w:pStyle w:val="Style28"/>
              <w:snapToGrid w:val="0"/>
              <w:ind w:left="-284" w:firstLine="710"/>
              <w:jc w:val="both"/>
              <w:rPr>
                <w:rStyle w:val="FontStyle162"/>
                <w:rFonts w:ascii="GOST type B" w:hAnsi="GOST type B"/>
                <w:b w:val="0"/>
                <w:bCs/>
                <w:i/>
                <w:sz w:val="28"/>
                <w:szCs w:val="28"/>
              </w:rPr>
            </w:pPr>
            <w:r w:rsidRPr="00B2184C">
              <w:rPr>
                <w:rFonts w:ascii="GOST type B" w:hAnsi="GOST type B"/>
                <w:i/>
                <w:sz w:val="28"/>
                <w:szCs w:val="28"/>
              </w:rPr>
              <w:br w:type="page"/>
            </w:r>
            <w:r w:rsidRPr="00B2184C">
              <w:rPr>
                <w:rStyle w:val="FontStyle162"/>
                <w:rFonts w:ascii="GOST type B" w:hAnsi="GOST type B"/>
                <w:bCs/>
                <w:i/>
                <w:sz w:val="28"/>
                <w:szCs w:val="28"/>
              </w:rPr>
              <w:t>Показатели</w:t>
            </w:r>
          </w:p>
        </w:tc>
        <w:tc>
          <w:tcPr>
            <w:tcW w:w="1089" w:type="pct"/>
            <w:tcBorders>
              <w:top w:val="single" w:sz="2" w:space="0" w:color="000000"/>
            </w:tcBorders>
            <w:vAlign w:val="center"/>
          </w:tcPr>
          <w:p w:rsidR="00195B96" w:rsidRPr="00B2184C" w:rsidRDefault="00195B96" w:rsidP="00F61601">
            <w:pPr>
              <w:pStyle w:val="Style28"/>
              <w:snapToGrid w:val="0"/>
              <w:ind w:left="-284" w:firstLine="710"/>
              <w:jc w:val="both"/>
              <w:rPr>
                <w:rStyle w:val="FontStyle162"/>
                <w:rFonts w:ascii="GOST type B" w:hAnsi="GOST type B"/>
                <w:bCs/>
                <w:i/>
                <w:sz w:val="28"/>
                <w:szCs w:val="28"/>
              </w:rPr>
            </w:pPr>
            <w:r w:rsidRPr="00B2184C">
              <w:rPr>
                <w:rStyle w:val="FontStyle162"/>
                <w:rFonts w:ascii="GOST type B" w:hAnsi="GOST type B"/>
                <w:bCs/>
                <w:i/>
                <w:sz w:val="28"/>
                <w:szCs w:val="28"/>
              </w:rPr>
              <w:t>Ед. изм.</w:t>
            </w:r>
          </w:p>
        </w:tc>
        <w:tc>
          <w:tcPr>
            <w:tcW w:w="1089" w:type="pct"/>
            <w:tcBorders>
              <w:top w:val="single" w:sz="2" w:space="0" w:color="000000"/>
            </w:tcBorders>
            <w:vAlign w:val="center"/>
          </w:tcPr>
          <w:p w:rsidR="00195B96" w:rsidRPr="00B2184C" w:rsidRDefault="00195B96" w:rsidP="00F61601">
            <w:pPr>
              <w:pStyle w:val="Style28"/>
              <w:snapToGrid w:val="0"/>
              <w:ind w:left="-284" w:firstLine="710"/>
              <w:jc w:val="both"/>
              <w:rPr>
                <w:rStyle w:val="FontStyle162"/>
                <w:rFonts w:ascii="GOST type B" w:hAnsi="GOST type B"/>
                <w:b w:val="0"/>
                <w:bCs/>
                <w:i/>
                <w:sz w:val="28"/>
                <w:szCs w:val="28"/>
              </w:rPr>
            </w:pPr>
            <w:r w:rsidRPr="00B2184C">
              <w:rPr>
                <w:rStyle w:val="FontStyle162"/>
                <w:rFonts w:ascii="GOST type B" w:hAnsi="GOST type B"/>
                <w:bCs/>
                <w:i/>
                <w:sz w:val="28"/>
                <w:szCs w:val="28"/>
              </w:rPr>
              <w:t>Факт в год</w:t>
            </w:r>
          </w:p>
        </w:tc>
      </w:tr>
      <w:tr w:rsidR="00195B96" w:rsidRPr="00B2184C" w:rsidTr="00F61601">
        <w:trPr>
          <w:trHeight w:val="368"/>
        </w:trPr>
        <w:tc>
          <w:tcPr>
            <w:tcW w:w="2822" w:type="pct"/>
            <w:vAlign w:val="center"/>
          </w:tcPr>
          <w:p w:rsidR="00195B96" w:rsidRPr="00B2184C" w:rsidRDefault="00195B96" w:rsidP="00F61601">
            <w:pPr>
              <w:pStyle w:val="Style17"/>
              <w:snapToGrid w:val="0"/>
              <w:ind w:left="-284" w:firstLine="710"/>
              <w:jc w:val="both"/>
              <w:rPr>
                <w:rStyle w:val="FontStyle163"/>
                <w:rFonts w:ascii="GOST type B" w:hAnsi="GOST type B"/>
                <w:i/>
                <w:sz w:val="28"/>
                <w:szCs w:val="28"/>
              </w:rPr>
            </w:pPr>
            <w:r w:rsidRPr="00B218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Потребление ХВС</w:t>
            </w:r>
          </w:p>
        </w:tc>
        <w:tc>
          <w:tcPr>
            <w:tcW w:w="1089" w:type="pct"/>
            <w:vAlign w:val="center"/>
          </w:tcPr>
          <w:p w:rsidR="00195B96" w:rsidRPr="00B2184C" w:rsidRDefault="00195B96" w:rsidP="00F61601">
            <w:pPr>
              <w:pStyle w:val="Style17"/>
              <w:snapToGrid w:val="0"/>
              <w:ind w:left="-284" w:firstLine="710"/>
              <w:jc w:val="both"/>
              <w:rPr>
                <w:rStyle w:val="FontStyle163"/>
                <w:rFonts w:ascii="GOST type B" w:hAnsi="GOST type B"/>
                <w:i/>
                <w:sz w:val="28"/>
                <w:szCs w:val="28"/>
              </w:rPr>
            </w:pPr>
            <w:r w:rsidRPr="00B218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тыс. м</w:t>
            </w:r>
            <w:r w:rsidRPr="00B2184C">
              <w:rPr>
                <w:rStyle w:val="FontStyle163"/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89" w:type="pct"/>
            <w:vAlign w:val="center"/>
          </w:tcPr>
          <w:p w:rsidR="00195B96" w:rsidRPr="00B2184C" w:rsidRDefault="00195B96" w:rsidP="00F61601">
            <w:pPr>
              <w:pStyle w:val="Style17"/>
              <w:snapToGrid w:val="0"/>
              <w:ind w:left="-284" w:firstLine="710"/>
              <w:jc w:val="both"/>
              <w:rPr>
                <w:rStyle w:val="FontStyle163"/>
                <w:rFonts w:ascii="GOST type B" w:hAnsi="GOST type B"/>
                <w:i/>
                <w:sz w:val="28"/>
                <w:szCs w:val="28"/>
              </w:rPr>
            </w:pPr>
            <w:r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729,42</w:t>
            </w:r>
          </w:p>
        </w:tc>
      </w:tr>
      <w:tr w:rsidR="00195B96" w:rsidRPr="00B2184C" w:rsidTr="00F61601">
        <w:trPr>
          <w:trHeight w:val="382"/>
        </w:trPr>
        <w:tc>
          <w:tcPr>
            <w:tcW w:w="2822" w:type="pct"/>
            <w:vAlign w:val="center"/>
          </w:tcPr>
          <w:p w:rsidR="00195B96" w:rsidRPr="00B2184C" w:rsidRDefault="00195B96" w:rsidP="00F61601">
            <w:pPr>
              <w:pStyle w:val="Style17"/>
              <w:snapToGrid w:val="0"/>
              <w:ind w:left="-284" w:firstLine="710"/>
              <w:jc w:val="both"/>
              <w:rPr>
                <w:rStyle w:val="FontStyle163"/>
                <w:rFonts w:ascii="GOST type B" w:hAnsi="GOST type B"/>
                <w:i/>
                <w:sz w:val="28"/>
                <w:szCs w:val="28"/>
              </w:rPr>
            </w:pPr>
            <w:r w:rsidRPr="00B218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Потребление ГВС</w:t>
            </w:r>
          </w:p>
        </w:tc>
        <w:tc>
          <w:tcPr>
            <w:tcW w:w="1089" w:type="pct"/>
            <w:vAlign w:val="center"/>
          </w:tcPr>
          <w:p w:rsidR="00195B96" w:rsidRPr="00B2184C" w:rsidRDefault="00195B96" w:rsidP="00F61601">
            <w:pPr>
              <w:ind w:left="-284" w:firstLine="710"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B2184C">
              <w:rPr>
                <w:rFonts w:ascii="GOST type B" w:hAnsi="GOST type B"/>
                <w:i/>
                <w:sz w:val="28"/>
                <w:szCs w:val="28"/>
              </w:rPr>
              <w:t>тыс. м</w:t>
            </w:r>
            <w:r w:rsidRPr="00B2184C">
              <w:rPr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89" w:type="pct"/>
            <w:vAlign w:val="center"/>
          </w:tcPr>
          <w:p w:rsidR="00195B96" w:rsidRPr="00B2184C" w:rsidRDefault="00195B96" w:rsidP="00F61601">
            <w:pPr>
              <w:pStyle w:val="Style17"/>
              <w:snapToGrid w:val="0"/>
              <w:ind w:left="-284" w:firstLine="710"/>
              <w:jc w:val="both"/>
              <w:rPr>
                <w:rStyle w:val="FontStyle163"/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19,879</w:t>
            </w:r>
          </w:p>
        </w:tc>
      </w:tr>
    </w:tbl>
    <w:p w:rsidR="00195B96" w:rsidRPr="0041428D" w:rsidRDefault="00195B96" w:rsidP="0041428D">
      <w:pPr>
        <w:pStyle w:val="14"/>
        <w:ind w:firstLine="708"/>
        <w:jc w:val="right"/>
      </w:pPr>
    </w:p>
    <w:p w:rsidR="00B675D4" w:rsidRDefault="00F00C13" w:rsidP="00B675D4">
      <w:pPr>
        <w:pStyle w:val="1"/>
      </w:pPr>
      <w:bookmarkStart w:id="108" w:name="_Toc12620256"/>
      <w:r>
        <w:t>л)</w:t>
      </w:r>
      <w:r w:rsidR="00B675D4">
        <w:t xml:space="preserve"> 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</w:t>
      </w:r>
      <w:r w:rsidR="00B675D4">
        <w:t>о</w:t>
      </w:r>
      <w:r w:rsidR="00B675D4">
        <w:t>мышленных объектов, исходя из фактических расходов г</w:t>
      </w:r>
      <w:r w:rsidR="00B675D4">
        <w:t>о</w:t>
      </w:r>
      <w:r w:rsidR="00B675D4">
        <w:t>рячей, питьевой, технической воды с учетом данных о пе</w:t>
      </w:r>
      <w:r w:rsidR="00B675D4">
        <w:t>р</w:t>
      </w:r>
      <w:r w:rsidR="00B675D4">
        <w:t>спективном потреблении горячей, питьевой, технической воды абонентами</w:t>
      </w:r>
      <w:bookmarkEnd w:id="108"/>
    </w:p>
    <w:p w:rsidR="0041428D" w:rsidRPr="0041428D" w:rsidRDefault="0041428D" w:rsidP="0041428D">
      <w:pPr>
        <w:pStyle w:val="14"/>
        <w:ind w:firstLine="708"/>
      </w:pPr>
      <w:r w:rsidRPr="008A04B5">
        <w:t>Информация, содержащая сведения о распределения расх</w:t>
      </w:r>
      <w:r w:rsidRPr="008A04B5">
        <w:t>о</w:t>
      </w:r>
      <w:r w:rsidRPr="008A04B5">
        <w:t>дов воды на водо</w:t>
      </w:r>
      <w:r w:rsidR="009A2554">
        <w:t>снабжение по типам абонентов на</w:t>
      </w:r>
      <w:r w:rsidR="00782326">
        <w:t xml:space="preserve"> </w:t>
      </w:r>
      <w:r w:rsidRPr="008A04B5">
        <w:t>ближайшую перспективу отсутствует.</w:t>
      </w:r>
    </w:p>
    <w:p w:rsidR="00B675D4" w:rsidRDefault="00F00C13" w:rsidP="00B675D4">
      <w:pPr>
        <w:pStyle w:val="1"/>
      </w:pPr>
      <w:bookmarkStart w:id="109" w:name="_Toc12620257"/>
      <w:r>
        <w:t>м)</w:t>
      </w:r>
      <w:r w:rsidR="00B675D4">
        <w:t xml:space="preserve"> Сведения о фактических и планируемых потерях гор</w:t>
      </w:r>
      <w:r w:rsidR="00B675D4">
        <w:t>я</w:t>
      </w:r>
      <w:r w:rsidR="00B675D4">
        <w:t>чей, питьевой, технической воды при ее транспортировке (годовые, среднесуточные значения)</w:t>
      </w:r>
      <w:bookmarkEnd w:id="109"/>
    </w:p>
    <w:p w:rsidR="0041428D" w:rsidRPr="008A04B5" w:rsidRDefault="0041428D" w:rsidP="0041428D">
      <w:pPr>
        <w:pStyle w:val="14"/>
        <w:ind w:firstLine="708"/>
      </w:pPr>
      <w:r w:rsidRPr="008A04B5">
        <w:t>Сведения о фактических и планируемых потерях воды при ее транспортировке по системам водоснабжения отсутств</w:t>
      </w:r>
      <w:r w:rsidRPr="008A04B5">
        <w:t>у</w:t>
      </w:r>
      <w:r w:rsidRPr="008A04B5">
        <w:t xml:space="preserve">ют. Для уменьшения потерь необходимо </w:t>
      </w:r>
      <w:r>
        <w:t>произвести реко</w:t>
      </w:r>
      <w:r>
        <w:t>н</w:t>
      </w:r>
      <w:r>
        <w:t>струкцию во</w:t>
      </w:r>
      <w:r w:rsidRPr="008A04B5">
        <w:t>допр</w:t>
      </w:r>
      <w:r w:rsidR="00782326">
        <w:t>оводных сетей и емкостей, а так</w:t>
      </w:r>
      <w:r w:rsidR="009A2554">
        <w:t xml:space="preserve">же, </w:t>
      </w:r>
      <w:r w:rsidRPr="008A04B5">
        <w:t>стим</w:t>
      </w:r>
      <w:r w:rsidRPr="008A04B5">
        <w:t>у</w:t>
      </w:r>
      <w:r w:rsidRPr="008A04B5">
        <w:t>лировать потребит</w:t>
      </w:r>
      <w:r>
        <w:t>елей к рациональному использов</w:t>
      </w:r>
      <w:r w:rsidRPr="008A04B5">
        <w:t>анию воды.</w:t>
      </w:r>
    </w:p>
    <w:p w:rsidR="00B675D4" w:rsidRDefault="00F00C13" w:rsidP="00B675D4">
      <w:pPr>
        <w:pStyle w:val="1"/>
      </w:pPr>
      <w:bookmarkStart w:id="110" w:name="_Toc12620258"/>
      <w:r>
        <w:t>н)</w:t>
      </w:r>
      <w:r w:rsidR="00B675D4">
        <w:t xml:space="preserve"> Перспективные балансы водоснабжения и водоотведения (общий - баланс подачи и реализации горячей, питьевой, технической воды, территориальный - баланс подачи гор</w:t>
      </w:r>
      <w:r w:rsidR="00B675D4">
        <w:t>я</w:t>
      </w:r>
      <w:r w:rsidR="00B675D4">
        <w:t>чей, питьевой, технической воды по технологическим з</w:t>
      </w:r>
      <w:r w:rsidR="00B675D4">
        <w:t>о</w:t>
      </w:r>
      <w:r w:rsidR="00B675D4">
        <w:t>нам водоснабжения, структурный - баланс реализации г</w:t>
      </w:r>
      <w:r w:rsidR="00B675D4">
        <w:t>о</w:t>
      </w:r>
      <w:r w:rsidR="00B675D4">
        <w:t>рячей, питьевой, технической воды по группам абонентов)</w:t>
      </w:r>
      <w:bookmarkEnd w:id="110"/>
    </w:p>
    <w:p w:rsidR="00782326" w:rsidRDefault="00D05CA6" w:rsidP="00195B96">
      <w:pPr>
        <w:pStyle w:val="14"/>
        <w:ind w:firstLine="709"/>
      </w:pPr>
      <w:r w:rsidRPr="008A04B5">
        <w:t>Общий водный баланс подачи и реализации воды на 20</w:t>
      </w:r>
      <w:r w:rsidR="008438CD">
        <w:t>20</w:t>
      </w:r>
      <w:r w:rsidR="00195B96">
        <w:t>-2030</w:t>
      </w:r>
      <w:r w:rsidRPr="008A04B5">
        <w:t xml:space="preserve"> гг. представлен в таблице</w:t>
      </w:r>
      <w:r w:rsidR="00B356F0">
        <w:t xml:space="preserve"> 21</w:t>
      </w:r>
      <w:r w:rsidR="00195B96">
        <w:t>.</w:t>
      </w:r>
    </w:p>
    <w:p w:rsidR="00D05CA6" w:rsidRDefault="00B356F0" w:rsidP="00D05CA6">
      <w:pPr>
        <w:pStyle w:val="14"/>
        <w:ind w:firstLine="709"/>
        <w:jc w:val="right"/>
      </w:pPr>
      <w:r>
        <w:t>Таблица 21</w:t>
      </w:r>
    </w:p>
    <w:tbl>
      <w:tblPr>
        <w:tblStyle w:val="TableNormal"/>
        <w:tblW w:w="507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17"/>
        <w:gridCol w:w="4569"/>
        <w:gridCol w:w="1444"/>
        <w:gridCol w:w="1443"/>
        <w:gridCol w:w="1588"/>
      </w:tblGrid>
      <w:tr w:rsidR="00D05CA6" w:rsidTr="00B461B9">
        <w:trPr>
          <w:trHeight w:val="229"/>
        </w:trPr>
        <w:tc>
          <w:tcPr>
            <w:tcW w:w="319" w:type="pct"/>
            <w:vAlign w:val="center"/>
          </w:tcPr>
          <w:p w:rsidR="00D05CA6" w:rsidRPr="00E36C2F" w:rsidRDefault="00D05CA6" w:rsidP="00D05CA6">
            <w:pPr>
              <w:pStyle w:val="14"/>
              <w:rPr>
                <w:b/>
              </w:rPr>
            </w:pPr>
            <w:r w:rsidRPr="00E36C2F">
              <w:rPr>
                <w:b/>
              </w:rPr>
              <w:t>№</w:t>
            </w:r>
          </w:p>
        </w:tc>
        <w:tc>
          <w:tcPr>
            <w:tcW w:w="2364" w:type="pct"/>
            <w:vAlign w:val="center"/>
          </w:tcPr>
          <w:p w:rsidR="00D05CA6" w:rsidRPr="00E36C2F" w:rsidRDefault="00D05CA6" w:rsidP="00D05CA6">
            <w:pPr>
              <w:pStyle w:val="14"/>
              <w:rPr>
                <w:b/>
              </w:rPr>
            </w:pPr>
            <w:proofErr w:type="spellStart"/>
            <w:r w:rsidRPr="00E36C2F">
              <w:rPr>
                <w:b/>
              </w:rPr>
              <w:t>Статья</w:t>
            </w:r>
            <w:proofErr w:type="spellEnd"/>
            <w:r w:rsidRPr="00E36C2F">
              <w:rPr>
                <w:b/>
              </w:rPr>
              <w:t xml:space="preserve"> </w:t>
            </w:r>
            <w:proofErr w:type="spellStart"/>
            <w:r w:rsidRPr="00E36C2F">
              <w:rPr>
                <w:b/>
              </w:rPr>
              <w:t>расхода</w:t>
            </w:r>
            <w:proofErr w:type="spellEnd"/>
          </w:p>
        </w:tc>
        <w:tc>
          <w:tcPr>
            <w:tcW w:w="747" w:type="pct"/>
            <w:tcBorders>
              <w:right w:val="single" w:sz="4" w:space="0" w:color="000000"/>
            </w:tcBorders>
            <w:vAlign w:val="center"/>
          </w:tcPr>
          <w:p w:rsidR="00D05CA6" w:rsidRPr="00E36C2F" w:rsidRDefault="00195B96" w:rsidP="008438CD">
            <w:pPr>
              <w:pStyle w:val="14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8438CD">
              <w:rPr>
                <w:b/>
                <w:lang w:val="ru-RU"/>
              </w:rPr>
              <w:t>20</w:t>
            </w:r>
            <w:r w:rsidR="00D05CA6" w:rsidRPr="00E36C2F">
              <w:rPr>
                <w:b/>
              </w:rPr>
              <w:t xml:space="preserve"> </w:t>
            </w:r>
            <w:proofErr w:type="spellStart"/>
            <w:r w:rsidR="00D05CA6" w:rsidRPr="00E36C2F">
              <w:rPr>
                <w:b/>
              </w:rPr>
              <w:t>год</w:t>
            </w:r>
            <w:proofErr w:type="spellEnd"/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CA6" w:rsidRPr="00E36C2F" w:rsidRDefault="00195B96" w:rsidP="008F3D92">
            <w:pPr>
              <w:pStyle w:val="14"/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D05CA6" w:rsidRPr="00E36C2F">
              <w:rPr>
                <w:b/>
              </w:rPr>
              <w:t xml:space="preserve"> </w:t>
            </w:r>
            <w:proofErr w:type="spellStart"/>
            <w:r w:rsidR="00D05CA6" w:rsidRPr="00E36C2F">
              <w:rPr>
                <w:b/>
              </w:rPr>
              <w:t>год</w:t>
            </w:r>
            <w:proofErr w:type="spellEnd"/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CA6" w:rsidRPr="00E36C2F" w:rsidRDefault="00195B96" w:rsidP="008F3D92">
            <w:pPr>
              <w:pStyle w:val="14"/>
              <w:jc w:val="center"/>
              <w:rPr>
                <w:b/>
              </w:rPr>
            </w:pPr>
            <w:r>
              <w:rPr>
                <w:b/>
              </w:rPr>
              <w:t>2030</w:t>
            </w:r>
            <w:r w:rsidR="00D05CA6" w:rsidRPr="00E36C2F">
              <w:rPr>
                <w:b/>
              </w:rPr>
              <w:t xml:space="preserve"> </w:t>
            </w:r>
            <w:proofErr w:type="spellStart"/>
            <w:r w:rsidR="00D05CA6" w:rsidRPr="00E36C2F">
              <w:rPr>
                <w:b/>
              </w:rPr>
              <w:t>год</w:t>
            </w:r>
            <w:proofErr w:type="spellEnd"/>
          </w:p>
        </w:tc>
      </w:tr>
      <w:tr w:rsidR="00195B96" w:rsidTr="00B461B9">
        <w:trPr>
          <w:trHeight w:val="229"/>
        </w:trPr>
        <w:tc>
          <w:tcPr>
            <w:tcW w:w="319" w:type="pct"/>
            <w:vAlign w:val="center"/>
          </w:tcPr>
          <w:p w:rsidR="00195B96" w:rsidRDefault="00195B96" w:rsidP="00D05CA6">
            <w:pPr>
              <w:pStyle w:val="14"/>
            </w:pPr>
            <w:r>
              <w:t>1</w:t>
            </w:r>
          </w:p>
        </w:tc>
        <w:tc>
          <w:tcPr>
            <w:tcW w:w="2364" w:type="pct"/>
            <w:vAlign w:val="center"/>
          </w:tcPr>
          <w:p w:rsidR="00195B96" w:rsidRPr="00B356F0" w:rsidRDefault="00195B96" w:rsidP="00D05CA6">
            <w:pPr>
              <w:pStyle w:val="14"/>
              <w:rPr>
                <w:lang w:val="ru-RU"/>
              </w:rPr>
            </w:pPr>
            <w:r w:rsidRPr="00B356F0">
              <w:rPr>
                <w:lang w:val="ru-RU"/>
              </w:rPr>
              <w:t>Объем поднятой воды, тыс. м</w:t>
            </w:r>
            <w:r w:rsidRPr="00B356F0">
              <w:rPr>
                <w:vertAlign w:val="superscript"/>
                <w:lang w:val="ru-RU"/>
              </w:rPr>
              <w:t>3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vAlign w:val="center"/>
          </w:tcPr>
          <w:p w:rsidR="00195B96" w:rsidRPr="00A25D87" w:rsidRDefault="00195B96" w:rsidP="009A2554">
            <w:pPr>
              <w:pStyle w:val="14"/>
              <w:jc w:val="center"/>
            </w:pPr>
            <w:r>
              <w:t>771,5</w:t>
            </w: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B96" w:rsidRPr="00A25D87" w:rsidRDefault="00195B96" w:rsidP="00F61601">
            <w:pPr>
              <w:pStyle w:val="14"/>
              <w:jc w:val="center"/>
            </w:pPr>
            <w:r>
              <w:t>771,5</w:t>
            </w: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B96" w:rsidRPr="00A25D87" w:rsidRDefault="00195B96" w:rsidP="00F61601">
            <w:pPr>
              <w:pStyle w:val="14"/>
              <w:jc w:val="center"/>
            </w:pPr>
            <w:r>
              <w:t>771,5</w:t>
            </w:r>
          </w:p>
        </w:tc>
      </w:tr>
      <w:tr w:rsidR="00195B96" w:rsidTr="00B461B9">
        <w:trPr>
          <w:trHeight w:val="229"/>
        </w:trPr>
        <w:tc>
          <w:tcPr>
            <w:tcW w:w="319" w:type="pct"/>
            <w:vAlign w:val="center"/>
          </w:tcPr>
          <w:p w:rsidR="00195B96" w:rsidRDefault="00195B96" w:rsidP="00D05CA6">
            <w:pPr>
              <w:pStyle w:val="14"/>
            </w:pPr>
            <w:r>
              <w:t>2</w:t>
            </w:r>
          </w:p>
        </w:tc>
        <w:tc>
          <w:tcPr>
            <w:tcW w:w="2364" w:type="pct"/>
            <w:vAlign w:val="center"/>
          </w:tcPr>
          <w:p w:rsidR="00195B96" w:rsidRPr="00B356F0" w:rsidRDefault="00195B96" w:rsidP="00D05CA6">
            <w:pPr>
              <w:pStyle w:val="14"/>
              <w:rPr>
                <w:lang w:val="ru-RU"/>
              </w:rPr>
            </w:pPr>
            <w:r w:rsidRPr="00B356F0">
              <w:rPr>
                <w:lang w:val="ru-RU"/>
              </w:rPr>
              <w:t>Объем воды на собственные нужды, тыс. м</w:t>
            </w:r>
            <w:r w:rsidRPr="00B356F0">
              <w:rPr>
                <w:vertAlign w:val="superscript"/>
                <w:lang w:val="ru-RU"/>
              </w:rPr>
              <w:t>3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vAlign w:val="center"/>
          </w:tcPr>
          <w:p w:rsidR="00195B96" w:rsidRPr="00A25D87" w:rsidRDefault="00195B96" w:rsidP="009A2554">
            <w:pPr>
              <w:pStyle w:val="14"/>
              <w:jc w:val="center"/>
            </w:pPr>
            <w:r>
              <w:t>0,1</w:t>
            </w: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B96" w:rsidRPr="00A25D87" w:rsidRDefault="00195B96" w:rsidP="00F61601">
            <w:pPr>
              <w:pStyle w:val="14"/>
              <w:jc w:val="center"/>
            </w:pPr>
            <w:r>
              <w:t>0,1</w:t>
            </w: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B96" w:rsidRPr="00A25D87" w:rsidRDefault="00195B96" w:rsidP="00F61601">
            <w:pPr>
              <w:pStyle w:val="14"/>
              <w:jc w:val="center"/>
            </w:pPr>
            <w:r>
              <w:t>0,1</w:t>
            </w:r>
          </w:p>
        </w:tc>
      </w:tr>
      <w:tr w:rsidR="00195B96" w:rsidTr="00B461B9">
        <w:trPr>
          <w:trHeight w:val="234"/>
        </w:trPr>
        <w:tc>
          <w:tcPr>
            <w:tcW w:w="319" w:type="pct"/>
            <w:vAlign w:val="center"/>
          </w:tcPr>
          <w:p w:rsidR="00195B96" w:rsidRDefault="00195B96" w:rsidP="00D05CA6">
            <w:pPr>
              <w:pStyle w:val="14"/>
            </w:pPr>
            <w:r>
              <w:t>3</w:t>
            </w:r>
          </w:p>
        </w:tc>
        <w:tc>
          <w:tcPr>
            <w:tcW w:w="2364" w:type="pct"/>
            <w:vAlign w:val="center"/>
          </w:tcPr>
          <w:p w:rsidR="00195B96" w:rsidRPr="00B356F0" w:rsidRDefault="00195B96" w:rsidP="00D05CA6">
            <w:pPr>
              <w:pStyle w:val="14"/>
              <w:rPr>
                <w:lang w:val="ru-RU"/>
              </w:rPr>
            </w:pPr>
            <w:r w:rsidRPr="00B356F0">
              <w:rPr>
                <w:lang w:val="ru-RU"/>
              </w:rPr>
              <w:t>Объем отпуска в сеть, тыс. м</w:t>
            </w:r>
            <w:r w:rsidRPr="00B356F0">
              <w:rPr>
                <w:vertAlign w:val="superscript"/>
                <w:lang w:val="ru-RU"/>
              </w:rPr>
              <w:t>3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vAlign w:val="center"/>
          </w:tcPr>
          <w:p w:rsidR="00195B96" w:rsidRPr="00A25D87" w:rsidRDefault="00195B96" w:rsidP="009A2554">
            <w:pPr>
              <w:pStyle w:val="14"/>
              <w:jc w:val="center"/>
            </w:pPr>
            <w:r>
              <w:t>780,40</w:t>
            </w: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B96" w:rsidRPr="00A25D87" w:rsidRDefault="00195B96" w:rsidP="00F61601">
            <w:pPr>
              <w:pStyle w:val="14"/>
              <w:jc w:val="center"/>
            </w:pPr>
            <w:r>
              <w:t>780,40</w:t>
            </w: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B96" w:rsidRPr="00A25D87" w:rsidRDefault="00195B96" w:rsidP="00F61601">
            <w:pPr>
              <w:pStyle w:val="14"/>
              <w:jc w:val="center"/>
            </w:pPr>
            <w:r>
              <w:t>780,40</w:t>
            </w:r>
          </w:p>
        </w:tc>
      </w:tr>
      <w:tr w:rsidR="00195B96" w:rsidTr="00B461B9">
        <w:trPr>
          <w:trHeight w:val="229"/>
        </w:trPr>
        <w:tc>
          <w:tcPr>
            <w:tcW w:w="319" w:type="pct"/>
            <w:vAlign w:val="center"/>
          </w:tcPr>
          <w:p w:rsidR="00195B96" w:rsidRDefault="00195B96" w:rsidP="00D05CA6">
            <w:pPr>
              <w:pStyle w:val="14"/>
            </w:pPr>
            <w:r>
              <w:t>4</w:t>
            </w:r>
          </w:p>
        </w:tc>
        <w:tc>
          <w:tcPr>
            <w:tcW w:w="2364" w:type="pct"/>
            <w:vAlign w:val="center"/>
          </w:tcPr>
          <w:p w:rsidR="00195B96" w:rsidRPr="00B356F0" w:rsidRDefault="00195B96" w:rsidP="00D05CA6">
            <w:pPr>
              <w:pStyle w:val="14"/>
              <w:rPr>
                <w:lang w:val="ru-RU"/>
              </w:rPr>
            </w:pPr>
            <w:r w:rsidRPr="00B356F0">
              <w:rPr>
                <w:lang w:val="ru-RU"/>
              </w:rPr>
              <w:t>Объем потерь в сетях, тыс. м</w:t>
            </w:r>
            <w:r w:rsidRPr="00B356F0">
              <w:rPr>
                <w:vertAlign w:val="superscript"/>
                <w:lang w:val="ru-RU"/>
              </w:rPr>
              <w:t>3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vAlign w:val="center"/>
          </w:tcPr>
          <w:p w:rsidR="00195B96" w:rsidRPr="00A25D87" w:rsidRDefault="00195B96" w:rsidP="009A2554">
            <w:pPr>
              <w:pStyle w:val="14"/>
              <w:jc w:val="center"/>
            </w:pPr>
            <w:r>
              <w:t>80,4</w:t>
            </w: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B96" w:rsidRPr="00A25D87" w:rsidRDefault="00195B96" w:rsidP="00F61601">
            <w:pPr>
              <w:pStyle w:val="14"/>
              <w:jc w:val="center"/>
            </w:pPr>
            <w:r>
              <w:t>80,4</w:t>
            </w: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B96" w:rsidRPr="00A25D87" w:rsidRDefault="00195B96" w:rsidP="00F61601">
            <w:pPr>
              <w:pStyle w:val="14"/>
              <w:jc w:val="center"/>
            </w:pPr>
            <w:r>
              <w:t>80,4</w:t>
            </w:r>
          </w:p>
        </w:tc>
      </w:tr>
      <w:tr w:rsidR="00195B96" w:rsidTr="00B461B9">
        <w:trPr>
          <w:trHeight w:val="229"/>
        </w:trPr>
        <w:tc>
          <w:tcPr>
            <w:tcW w:w="319" w:type="pct"/>
            <w:vAlign w:val="center"/>
          </w:tcPr>
          <w:p w:rsidR="00195B96" w:rsidRDefault="00195B96" w:rsidP="00D05CA6">
            <w:pPr>
              <w:pStyle w:val="14"/>
            </w:pPr>
            <w:r>
              <w:t>5</w:t>
            </w:r>
          </w:p>
        </w:tc>
        <w:tc>
          <w:tcPr>
            <w:tcW w:w="2364" w:type="pct"/>
            <w:vAlign w:val="center"/>
          </w:tcPr>
          <w:p w:rsidR="00195B96" w:rsidRDefault="00195B96" w:rsidP="00D05CA6">
            <w:pPr>
              <w:pStyle w:val="14"/>
            </w:pPr>
            <w:proofErr w:type="spellStart"/>
            <w:r>
              <w:t>Объем</w:t>
            </w:r>
            <w:proofErr w:type="spellEnd"/>
            <w:r>
              <w:t xml:space="preserve"> </w:t>
            </w:r>
            <w:proofErr w:type="spellStart"/>
            <w:r>
              <w:t>потерь</w:t>
            </w:r>
            <w:proofErr w:type="spellEnd"/>
            <w:r>
              <w:t xml:space="preserve"> в </w:t>
            </w:r>
            <w:proofErr w:type="spellStart"/>
            <w:r>
              <w:t>сетях</w:t>
            </w:r>
            <w:proofErr w:type="spellEnd"/>
            <w:r>
              <w:t>, %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vAlign w:val="center"/>
          </w:tcPr>
          <w:p w:rsidR="00195B96" w:rsidRPr="008F3D92" w:rsidRDefault="00195B96" w:rsidP="009A2554">
            <w:pPr>
              <w:pStyle w:val="14"/>
              <w:jc w:val="center"/>
            </w:pPr>
            <w:r>
              <w:t>5,18</w:t>
            </w: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B96" w:rsidRPr="008F3D92" w:rsidRDefault="00195B96" w:rsidP="00F61601">
            <w:pPr>
              <w:pStyle w:val="14"/>
              <w:jc w:val="center"/>
            </w:pPr>
            <w:r>
              <w:t>5,18</w:t>
            </w: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B96" w:rsidRPr="008F3D92" w:rsidRDefault="00195B96" w:rsidP="00F61601">
            <w:pPr>
              <w:pStyle w:val="14"/>
              <w:jc w:val="center"/>
            </w:pPr>
            <w:r>
              <w:t>5,18</w:t>
            </w:r>
          </w:p>
        </w:tc>
      </w:tr>
      <w:tr w:rsidR="00195B96" w:rsidTr="00B461B9">
        <w:trPr>
          <w:trHeight w:val="229"/>
        </w:trPr>
        <w:tc>
          <w:tcPr>
            <w:tcW w:w="319" w:type="pct"/>
            <w:vAlign w:val="center"/>
          </w:tcPr>
          <w:p w:rsidR="00195B96" w:rsidRDefault="00195B96" w:rsidP="00B461B9">
            <w:pPr>
              <w:pStyle w:val="14"/>
            </w:pPr>
            <w:r>
              <w:t>6</w:t>
            </w:r>
          </w:p>
        </w:tc>
        <w:tc>
          <w:tcPr>
            <w:tcW w:w="2364" w:type="pct"/>
            <w:vAlign w:val="center"/>
          </w:tcPr>
          <w:p w:rsidR="00195B96" w:rsidRPr="00B356F0" w:rsidRDefault="00195B96" w:rsidP="00B461B9">
            <w:pPr>
              <w:pStyle w:val="14"/>
              <w:rPr>
                <w:lang w:val="ru-RU"/>
              </w:rPr>
            </w:pPr>
            <w:r w:rsidRPr="00B356F0">
              <w:rPr>
                <w:lang w:val="ru-RU"/>
              </w:rPr>
              <w:t>Отпущено воды всего по п</w:t>
            </w:r>
            <w:r w:rsidRPr="00B356F0">
              <w:rPr>
                <w:lang w:val="ru-RU"/>
              </w:rPr>
              <w:t>о</w:t>
            </w:r>
            <w:r w:rsidRPr="00B356F0">
              <w:rPr>
                <w:lang w:val="ru-RU"/>
              </w:rPr>
              <w:t>требителям, тыс. м</w:t>
            </w:r>
            <w:r w:rsidRPr="00B356F0">
              <w:rPr>
                <w:vertAlign w:val="superscript"/>
                <w:lang w:val="ru-RU"/>
              </w:rPr>
              <w:t>3</w:t>
            </w:r>
          </w:p>
        </w:tc>
        <w:tc>
          <w:tcPr>
            <w:tcW w:w="747" w:type="pct"/>
            <w:tcBorders>
              <w:right w:val="single" w:sz="4" w:space="0" w:color="000000"/>
            </w:tcBorders>
            <w:vAlign w:val="center"/>
          </w:tcPr>
          <w:p w:rsidR="00195B96" w:rsidRPr="00A25D87" w:rsidRDefault="00195B96" w:rsidP="00195B96">
            <w:pPr>
              <w:pStyle w:val="14"/>
              <w:jc w:val="center"/>
            </w:pPr>
            <w:r>
              <w:t>700</w:t>
            </w: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B96" w:rsidRPr="00A25D87" w:rsidRDefault="00195B96" w:rsidP="00F61601">
            <w:pPr>
              <w:pStyle w:val="14"/>
              <w:jc w:val="center"/>
            </w:pPr>
            <w:r>
              <w:t>700</w:t>
            </w: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B96" w:rsidRPr="00A25D87" w:rsidRDefault="00195B96" w:rsidP="00F61601">
            <w:pPr>
              <w:pStyle w:val="14"/>
              <w:jc w:val="center"/>
            </w:pPr>
            <w:r>
              <w:t>700</w:t>
            </w:r>
          </w:p>
        </w:tc>
      </w:tr>
    </w:tbl>
    <w:p w:rsidR="00D05CA6" w:rsidRDefault="00D05CA6" w:rsidP="00D05CA6">
      <w:pPr>
        <w:pStyle w:val="14"/>
        <w:ind w:firstLine="709"/>
        <w:jc w:val="right"/>
      </w:pPr>
    </w:p>
    <w:p w:rsidR="00D05CA6" w:rsidRPr="008A04B5" w:rsidRDefault="00D05CA6" w:rsidP="00D05CA6">
      <w:pPr>
        <w:pStyle w:val="14"/>
        <w:ind w:firstLine="708"/>
      </w:pPr>
      <w:r w:rsidRPr="008A04B5">
        <w:t>Примечание: при составлении общего баланса подачи и р</w:t>
      </w:r>
      <w:r w:rsidRPr="008A04B5">
        <w:t>е</w:t>
      </w:r>
      <w:r w:rsidRPr="008A04B5">
        <w:t>ализации воды на 20</w:t>
      </w:r>
      <w:r w:rsidR="00195B96">
        <w:t>25</w:t>
      </w:r>
      <w:r w:rsidRPr="008A04B5">
        <w:t xml:space="preserve"> и </w:t>
      </w:r>
      <w:r w:rsidR="00195B96">
        <w:t>2030</w:t>
      </w:r>
      <w:r w:rsidRPr="008A04B5">
        <w:t xml:space="preserve"> гг. не учтены потери воды в с</w:t>
      </w:r>
      <w:r w:rsidRPr="008A04B5">
        <w:t>е</w:t>
      </w:r>
      <w:r w:rsidRPr="008A04B5">
        <w:t>тях и объемы воды на собственные нужды предприятий пр</w:t>
      </w:r>
      <w:r w:rsidRPr="008A04B5">
        <w:t>и</w:t>
      </w:r>
      <w:r w:rsidRPr="008A04B5">
        <w:t>няты по среднему значению.</w:t>
      </w:r>
    </w:p>
    <w:p w:rsidR="00D05CA6" w:rsidRPr="008A04B5" w:rsidRDefault="00D05CA6" w:rsidP="00D05CA6">
      <w:pPr>
        <w:pStyle w:val="14"/>
        <w:ind w:firstLine="708"/>
      </w:pPr>
      <w:r w:rsidRPr="008A04B5">
        <w:t>Информация, содержащая сведения о перспективном б</w:t>
      </w:r>
      <w:r w:rsidRPr="008A04B5">
        <w:t>а</w:t>
      </w:r>
      <w:r w:rsidRPr="008A04B5">
        <w:t>лансе реализации воды по группам абонентов отсутствует.</w:t>
      </w:r>
    </w:p>
    <w:p w:rsidR="00B675D4" w:rsidRDefault="00F00C13" w:rsidP="00B675D4">
      <w:pPr>
        <w:pStyle w:val="1"/>
      </w:pPr>
      <w:bookmarkStart w:id="111" w:name="_Toc12620259"/>
      <w:r>
        <w:t>о)</w:t>
      </w:r>
      <w:r w:rsidR="00B675D4">
        <w:t xml:space="preserve"> Расчет требуемой мощности водозаборных и очистных сооружений исходя из данных о перспективном потребл</w:t>
      </w:r>
      <w:r w:rsidR="00B675D4">
        <w:t>е</w:t>
      </w:r>
      <w:r w:rsidR="00B675D4">
        <w:t>нии горячей, питьевой, технической воды и величины п</w:t>
      </w:r>
      <w:r w:rsidR="00B675D4">
        <w:t>о</w:t>
      </w:r>
      <w:r w:rsidR="00B675D4">
        <w:t>терь горячей, питьевой, технической воды при ее тран</w:t>
      </w:r>
      <w:r w:rsidR="00B675D4">
        <w:t>с</w:t>
      </w:r>
      <w:r w:rsidR="00B675D4">
        <w:t>портировке с указанием требуемых объемов подачи и п</w:t>
      </w:r>
      <w:r w:rsidR="00B675D4">
        <w:t>о</w:t>
      </w:r>
      <w:r w:rsidR="00B675D4">
        <w:t>требления горячей, питьевой, технической воды, дефицита (резерва) мощностей по технологическим зонам с разби</w:t>
      </w:r>
      <w:r w:rsidR="00B675D4">
        <w:t>в</w:t>
      </w:r>
      <w:r w:rsidR="00B675D4">
        <w:t>кой по годам</w:t>
      </w:r>
      <w:bookmarkEnd w:id="111"/>
    </w:p>
    <w:p w:rsidR="00E36C2F" w:rsidRDefault="00E36C2F" w:rsidP="00B60B03">
      <w:pPr>
        <w:pStyle w:val="14"/>
      </w:pPr>
    </w:p>
    <w:p w:rsidR="00195B96" w:rsidRPr="00B2184C" w:rsidRDefault="00195B96" w:rsidP="00195B96">
      <w:pPr>
        <w:ind w:left="-284" w:firstLine="568"/>
        <w:jc w:val="both"/>
        <w:rPr>
          <w:rFonts w:ascii="GOST type B" w:hAnsi="GOST type B"/>
          <w:i/>
          <w:sz w:val="28"/>
          <w:szCs w:val="28"/>
        </w:rPr>
      </w:pPr>
      <w:r w:rsidRPr="00B2184C">
        <w:rPr>
          <w:rFonts w:ascii="GOST type B" w:hAnsi="GOST type B"/>
          <w:i/>
          <w:sz w:val="28"/>
          <w:szCs w:val="28"/>
        </w:rPr>
        <w:t>Расчет требуемой мощности водозаборных и очистных с</w:t>
      </w:r>
      <w:r w:rsidRPr="00B2184C">
        <w:rPr>
          <w:rFonts w:ascii="GOST type B" w:hAnsi="GOST type B"/>
          <w:i/>
          <w:sz w:val="28"/>
          <w:szCs w:val="28"/>
        </w:rPr>
        <w:t>о</w:t>
      </w:r>
      <w:r w:rsidRPr="00B2184C">
        <w:rPr>
          <w:rFonts w:ascii="GOST type B" w:hAnsi="GOST type B"/>
          <w:i/>
          <w:sz w:val="28"/>
          <w:szCs w:val="28"/>
        </w:rPr>
        <w:t>оружений, исходя из данных о перспективном потреблении х</w:t>
      </w:r>
      <w:r w:rsidRPr="00B2184C">
        <w:rPr>
          <w:rFonts w:ascii="GOST type B" w:hAnsi="GOST type B"/>
          <w:i/>
          <w:sz w:val="28"/>
          <w:szCs w:val="28"/>
        </w:rPr>
        <w:t>о</w:t>
      </w:r>
      <w:r w:rsidRPr="00B2184C">
        <w:rPr>
          <w:rFonts w:ascii="GOST type B" w:hAnsi="GOST type B"/>
          <w:i/>
          <w:sz w:val="28"/>
          <w:szCs w:val="28"/>
        </w:rPr>
        <w:t xml:space="preserve">лодной воды, представлен в таблице </w:t>
      </w:r>
      <w:r>
        <w:rPr>
          <w:rFonts w:ascii="GOST type B" w:hAnsi="GOST type B"/>
          <w:i/>
          <w:sz w:val="28"/>
          <w:szCs w:val="28"/>
        </w:rPr>
        <w:t>22.</w:t>
      </w:r>
    </w:p>
    <w:p w:rsidR="00195B96" w:rsidRPr="00B2184C" w:rsidRDefault="00195B96" w:rsidP="00195B96">
      <w:pPr>
        <w:ind w:left="-284" w:firstLine="568"/>
        <w:jc w:val="right"/>
        <w:rPr>
          <w:rFonts w:ascii="GOST type B" w:hAnsi="GOST type B"/>
          <w:i/>
          <w:sz w:val="28"/>
          <w:szCs w:val="28"/>
        </w:rPr>
      </w:pPr>
      <w:r w:rsidRPr="00B2184C">
        <w:rPr>
          <w:rFonts w:ascii="GOST type B" w:hAnsi="GOST type B"/>
          <w:i/>
          <w:sz w:val="28"/>
          <w:szCs w:val="28"/>
        </w:rPr>
        <w:t xml:space="preserve">Таблица </w:t>
      </w:r>
      <w:r>
        <w:rPr>
          <w:rFonts w:ascii="GOST type B" w:hAnsi="GOST type B"/>
          <w:i/>
          <w:sz w:val="28"/>
          <w:szCs w:val="28"/>
        </w:rPr>
        <w:t>22</w:t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807"/>
        <w:gridCol w:w="1320"/>
        <w:gridCol w:w="1085"/>
        <w:gridCol w:w="1085"/>
        <w:gridCol w:w="1085"/>
        <w:gridCol w:w="1085"/>
      </w:tblGrid>
      <w:tr w:rsidR="00195B96" w:rsidRPr="00B2184C" w:rsidTr="00195B96">
        <w:trPr>
          <w:trHeight w:val="363"/>
          <w:jc w:val="center"/>
        </w:trPr>
        <w:tc>
          <w:tcPr>
            <w:tcW w:w="2263" w:type="dxa"/>
            <w:vAlign w:val="center"/>
          </w:tcPr>
          <w:p w:rsidR="00195B96" w:rsidRPr="00B2184C" w:rsidRDefault="00195B96" w:rsidP="00F61601">
            <w:pPr>
              <w:pStyle w:val="Style28"/>
              <w:snapToGrid w:val="0"/>
              <w:jc w:val="both"/>
              <w:rPr>
                <w:rStyle w:val="FontStyle162"/>
                <w:rFonts w:ascii="GOST type B" w:hAnsi="GOST type B"/>
                <w:bCs/>
                <w:i/>
                <w:sz w:val="28"/>
                <w:szCs w:val="28"/>
              </w:rPr>
            </w:pPr>
            <w:r w:rsidRPr="00B2184C">
              <w:rPr>
                <w:rStyle w:val="FontStyle162"/>
                <w:rFonts w:ascii="GOST type B" w:hAnsi="GOST type B"/>
                <w:bCs/>
                <w:i/>
                <w:sz w:val="28"/>
                <w:szCs w:val="28"/>
              </w:rPr>
              <w:t>Показатели</w:t>
            </w:r>
          </w:p>
        </w:tc>
        <w:tc>
          <w:tcPr>
            <w:tcW w:w="807" w:type="dxa"/>
            <w:vAlign w:val="center"/>
          </w:tcPr>
          <w:p w:rsidR="00195B96" w:rsidRPr="00B2184C" w:rsidRDefault="00195B96" w:rsidP="00F61601">
            <w:pPr>
              <w:pStyle w:val="Style28"/>
              <w:snapToGrid w:val="0"/>
              <w:jc w:val="both"/>
              <w:rPr>
                <w:rStyle w:val="FontStyle162"/>
                <w:rFonts w:ascii="GOST type B" w:hAnsi="GOST type B"/>
                <w:bCs/>
                <w:i/>
                <w:sz w:val="28"/>
                <w:szCs w:val="28"/>
              </w:rPr>
            </w:pPr>
            <w:r w:rsidRPr="00B2184C">
              <w:rPr>
                <w:rStyle w:val="FontStyle162"/>
                <w:rFonts w:ascii="GOST type B" w:hAnsi="GOST type B"/>
                <w:bCs/>
                <w:i/>
                <w:sz w:val="28"/>
                <w:szCs w:val="28"/>
              </w:rPr>
              <w:t>Ед. изм.</w:t>
            </w:r>
          </w:p>
        </w:tc>
        <w:tc>
          <w:tcPr>
            <w:tcW w:w="1320" w:type="dxa"/>
          </w:tcPr>
          <w:p w:rsidR="00195B96" w:rsidRPr="00B2184C" w:rsidRDefault="00195B96" w:rsidP="00F61601">
            <w:pPr>
              <w:pStyle w:val="Style15"/>
              <w:snapToGrid w:val="0"/>
              <w:jc w:val="both"/>
              <w:rPr>
                <w:rStyle w:val="FontStyle163"/>
                <w:rFonts w:ascii="GOST type B" w:hAnsi="GOST type B"/>
                <w:b/>
                <w:i/>
                <w:sz w:val="28"/>
                <w:szCs w:val="28"/>
              </w:rPr>
            </w:pPr>
            <w:r w:rsidRPr="00B2184C">
              <w:rPr>
                <w:rStyle w:val="FontStyle163"/>
                <w:rFonts w:ascii="GOST type B" w:hAnsi="GOST type B"/>
                <w:b/>
                <w:i/>
                <w:sz w:val="28"/>
                <w:szCs w:val="28"/>
              </w:rPr>
              <w:t>Фактическая мощность</w:t>
            </w:r>
          </w:p>
        </w:tc>
        <w:tc>
          <w:tcPr>
            <w:tcW w:w="1085" w:type="dxa"/>
            <w:vAlign w:val="center"/>
          </w:tcPr>
          <w:p w:rsidR="00195B96" w:rsidRPr="00B2184C" w:rsidRDefault="00195B96" w:rsidP="008438CD">
            <w:pPr>
              <w:pStyle w:val="Style15"/>
              <w:snapToGrid w:val="0"/>
              <w:jc w:val="center"/>
              <w:rPr>
                <w:rStyle w:val="FontStyle163"/>
                <w:rFonts w:ascii="GOST type B" w:hAnsi="GOST type B"/>
                <w:b/>
                <w:i/>
                <w:sz w:val="28"/>
                <w:szCs w:val="28"/>
              </w:rPr>
            </w:pPr>
            <w:r>
              <w:rPr>
                <w:rStyle w:val="FontStyle163"/>
                <w:rFonts w:ascii="GOST type B" w:hAnsi="GOST type B"/>
                <w:b/>
                <w:i/>
                <w:sz w:val="28"/>
                <w:szCs w:val="28"/>
              </w:rPr>
              <w:t>20</w:t>
            </w:r>
            <w:r w:rsidR="008438CD">
              <w:rPr>
                <w:rStyle w:val="FontStyle163"/>
                <w:rFonts w:ascii="GOST type B" w:hAnsi="GOST type B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085" w:type="dxa"/>
            <w:vAlign w:val="center"/>
          </w:tcPr>
          <w:p w:rsidR="00195B96" w:rsidRPr="00B2184C" w:rsidRDefault="00195B96" w:rsidP="008438CD">
            <w:pPr>
              <w:pStyle w:val="Style15"/>
              <w:snapToGrid w:val="0"/>
              <w:jc w:val="center"/>
              <w:rPr>
                <w:rStyle w:val="FontStyle163"/>
                <w:rFonts w:ascii="GOST type B" w:hAnsi="GOST type B"/>
                <w:b/>
                <w:i/>
                <w:sz w:val="28"/>
                <w:szCs w:val="28"/>
              </w:rPr>
            </w:pPr>
            <w:r w:rsidRPr="00B2184C">
              <w:rPr>
                <w:rStyle w:val="FontStyle163"/>
                <w:rFonts w:ascii="GOST type B" w:hAnsi="GOST type B"/>
                <w:b/>
                <w:i/>
                <w:sz w:val="28"/>
                <w:szCs w:val="28"/>
              </w:rPr>
              <w:t>2</w:t>
            </w:r>
            <w:r>
              <w:rPr>
                <w:rStyle w:val="FontStyle163"/>
                <w:rFonts w:ascii="GOST type B" w:hAnsi="GOST type B"/>
                <w:b/>
                <w:i/>
                <w:sz w:val="28"/>
                <w:szCs w:val="28"/>
              </w:rPr>
              <w:t>02</w:t>
            </w:r>
            <w:r w:rsidR="008438CD">
              <w:rPr>
                <w:rStyle w:val="FontStyle163"/>
                <w:rFonts w:ascii="GOST type B" w:hAnsi="GOST type B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85" w:type="dxa"/>
            <w:vAlign w:val="center"/>
          </w:tcPr>
          <w:p w:rsidR="00195B96" w:rsidRPr="00B2184C" w:rsidRDefault="00195B96" w:rsidP="00195B96">
            <w:pPr>
              <w:pStyle w:val="Style15"/>
              <w:snapToGrid w:val="0"/>
              <w:jc w:val="center"/>
              <w:rPr>
                <w:rStyle w:val="FontStyle163"/>
                <w:rFonts w:ascii="GOST type B" w:hAnsi="GOST type B"/>
                <w:b/>
                <w:i/>
                <w:sz w:val="28"/>
                <w:szCs w:val="28"/>
              </w:rPr>
            </w:pPr>
            <w:r>
              <w:rPr>
                <w:rStyle w:val="FontStyle163"/>
                <w:rFonts w:ascii="GOST type B" w:hAnsi="GOST type B"/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1085" w:type="dxa"/>
            <w:vAlign w:val="center"/>
          </w:tcPr>
          <w:p w:rsidR="00195B96" w:rsidRPr="00B2184C" w:rsidRDefault="00195B96" w:rsidP="00195B96">
            <w:pPr>
              <w:pStyle w:val="Style15"/>
              <w:snapToGrid w:val="0"/>
              <w:jc w:val="center"/>
              <w:rPr>
                <w:rStyle w:val="FontStyle163"/>
                <w:rFonts w:ascii="GOST type B" w:hAnsi="GOST type B"/>
                <w:b/>
                <w:i/>
                <w:sz w:val="28"/>
                <w:szCs w:val="28"/>
              </w:rPr>
            </w:pPr>
            <w:r>
              <w:rPr>
                <w:rStyle w:val="FontStyle163"/>
                <w:rFonts w:ascii="GOST type B" w:hAnsi="GOST type B"/>
                <w:b/>
                <w:i/>
                <w:sz w:val="28"/>
                <w:szCs w:val="28"/>
              </w:rPr>
              <w:t>2030</w:t>
            </w:r>
          </w:p>
        </w:tc>
      </w:tr>
      <w:tr w:rsidR="00195B96" w:rsidRPr="00B2184C" w:rsidTr="00195B96">
        <w:trPr>
          <w:trHeight w:val="454"/>
          <w:jc w:val="center"/>
        </w:trPr>
        <w:tc>
          <w:tcPr>
            <w:tcW w:w="2263" w:type="dxa"/>
            <w:vAlign w:val="center"/>
          </w:tcPr>
          <w:p w:rsidR="00195B96" w:rsidRPr="00B2184C" w:rsidRDefault="00195B96" w:rsidP="00F61601">
            <w:pPr>
              <w:pStyle w:val="Style8"/>
              <w:snapToGrid w:val="0"/>
              <w:ind w:left="110"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B2184C">
              <w:rPr>
                <w:rFonts w:ascii="GOST type B" w:hAnsi="GOST type B"/>
                <w:i/>
                <w:sz w:val="28"/>
                <w:szCs w:val="28"/>
              </w:rPr>
              <w:t>Требуемая мощность источников водоснабжения</w:t>
            </w:r>
          </w:p>
        </w:tc>
        <w:tc>
          <w:tcPr>
            <w:tcW w:w="807" w:type="dxa"/>
            <w:vAlign w:val="center"/>
          </w:tcPr>
          <w:p w:rsidR="00195B96" w:rsidRPr="00B2184C" w:rsidRDefault="00195B96" w:rsidP="00F61601">
            <w:pPr>
              <w:pStyle w:val="Style15"/>
              <w:snapToGrid w:val="0"/>
              <w:jc w:val="both"/>
              <w:rPr>
                <w:rStyle w:val="FontStyle163"/>
                <w:rFonts w:ascii="GOST type B" w:hAnsi="GOST type B"/>
                <w:i/>
                <w:sz w:val="28"/>
                <w:szCs w:val="28"/>
              </w:rPr>
            </w:pPr>
            <w:r w:rsidRPr="00B218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тыс. м</w:t>
            </w:r>
            <w:r w:rsidRPr="00B2184C">
              <w:rPr>
                <w:rStyle w:val="FontStyle163"/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  <w:r w:rsidRPr="00B218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/</w:t>
            </w:r>
            <w:proofErr w:type="spellStart"/>
            <w:r w:rsidRPr="00B218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320" w:type="dxa"/>
            <w:tcBorders>
              <w:left w:val="nil"/>
            </w:tcBorders>
            <w:vAlign w:val="center"/>
          </w:tcPr>
          <w:p w:rsidR="00195B96" w:rsidRPr="00B2184C" w:rsidRDefault="00195B96" w:rsidP="00195B96">
            <w:pPr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7,32</w:t>
            </w:r>
          </w:p>
        </w:tc>
        <w:tc>
          <w:tcPr>
            <w:tcW w:w="1085" w:type="dxa"/>
            <w:vAlign w:val="center"/>
          </w:tcPr>
          <w:p w:rsidR="00195B96" w:rsidRPr="00B2184C" w:rsidRDefault="00195B96" w:rsidP="00195B96">
            <w:pPr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1,998</w:t>
            </w:r>
          </w:p>
        </w:tc>
        <w:tc>
          <w:tcPr>
            <w:tcW w:w="1085" w:type="dxa"/>
            <w:vAlign w:val="center"/>
          </w:tcPr>
          <w:p w:rsidR="00195B96" w:rsidRPr="00B2184C" w:rsidRDefault="00195B96" w:rsidP="00195B96">
            <w:pPr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1,998</w:t>
            </w:r>
          </w:p>
        </w:tc>
        <w:tc>
          <w:tcPr>
            <w:tcW w:w="1085" w:type="dxa"/>
            <w:vAlign w:val="center"/>
          </w:tcPr>
          <w:p w:rsidR="00195B96" w:rsidRPr="00B2184C" w:rsidRDefault="00195B96" w:rsidP="00195B96">
            <w:pPr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1,840</w:t>
            </w:r>
          </w:p>
        </w:tc>
        <w:tc>
          <w:tcPr>
            <w:tcW w:w="1085" w:type="dxa"/>
            <w:vAlign w:val="center"/>
          </w:tcPr>
          <w:p w:rsidR="00195B96" w:rsidRPr="00B2184C" w:rsidRDefault="00195B96" w:rsidP="00195B96">
            <w:pPr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1,682</w:t>
            </w:r>
          </w:p>
        </w:tc>
      </w:tr>
    </w:tbl>
    <w:p w:rsidR="00195B96" w:rsidRPr="00195B96" w:rsidRDefault="00195B96" w:rsidP="00195B96">
      <w:pPr>
        <w:pStyle w:val="1"/>
        <w:ind w:firstLine="567"/>
        <w:jc w:val="both"/>
        <w:rPr>
          <w:b w:val="0"/>
        </w:rPr>
      </w:pPr>
      <w:bookmarkStart w:id="112" w:name="_Toc12620260"/>
      <w:r w:rsidRPr="00195B96">
        <w:rPr>
          <w:b w:val="0"/>
        </w:rPr>
        <w:t>Фактическая мощность источников водоснабжения позв</w:t>
      </w:r>
      <w:r w:rsidRPr="00195B96">
        <w:rPr>
          <w:b w:val="0"/>
        </w:rPr>
        <w:t>о</w:t>
      </w:r>
      <w:r w:rsidRPr="00195B96">
        <w:rPr>
          <w:b w:val="0"/>
        </w:rPr>
        <w:t>ляет, с учетом прогноза перспективного водопотребления, обеспечить абонентов централизованных систем водоснабж</w:t>
      </w:r>
      <w:r w:rsidRPr="00195B96">
        <w:rPr>
          <w:b w:val="0"/>
        </w:rPr>
        <w:t>е</w:t>
      </w:r>
      <w:r w:rsidRPr="00195B96">
        <w:rPr>
          <w:b w:val="0"/>
        </w:rPr>
        <w:t>ния в полном объёме</w:t>
      </w:r>
      <w:r w:rsidRPr="00195B96">
        <w:rPr>
          <w:rStyle w:val="FontStyle163"/>
          <w:rFonts w:ascii="GOST type B" w:hAnsi="GOST type B"/>
          <w:b w:val="0"/>
          <w:sz w:val="28"/>
        </w:rPr>
        <w:t>, дефицит мощности водозаборных соор</w:t>
      </w:r>
      <w:r w:rsidRPr="00195B96">
        <w:rPr>
          <w:rStyle w:val="FontStyle163"/>
          <w:rFonts w:ascii="GOST type B" w:hAnsi="GOST type B"/>
          <w:b w:val="0"/>
          <w:sz w:val="28"/>
        </w:rPr>
        <w:t>у</w:t>
      </w:r>
      <w:r w:rsidRPr="00195B96">
        <w:rPr>
          <w:rStyle w:val="FontStyle163"/>
          <w:rFonts w:ascii="GOST type B" w:hAnsi="GOST type B"/>
          <w:b w:val="0"/>
          <w:sz w:val="28"/>
        </w:rPr>
        <w:t>жений не прогнозируется. Резерв мощности водозаборных с</w:t>
      </w:r>
      <w:r w:rsidRPr="00195B96">
        <w:rPr>
          <w:rStyle w:val="FontStyle163"/>
          <w:rFonts w:ascii="GOST type B" w:hAnsi="GOST type B"/>
          <w:b w:val="0"/>
          <w:sz w:val="28"/>
        </w:rPr>
        <w:t>о</w:t>
      </w:r>
      <w:r w:rsidRPr="00195B96">
        <w:rPr>
          <w:rStyle w:val="FontStyle163"/>
          <w:rFonts w:ascii="GOST type B" w:hAnsi="GOST type B"/>
          <w:b w:val="0"/>
          <w:sz w:val="28"/>
        </w:rPr>
        <w:t xml:space="preserve">оружений на конец рассматриваемого периода прогнозируется на уровне </w:t>
      </w:r>
      <w:r>
        <w:rPr>
          <w:rStyle w:val="FontStyle163"/>
          <w:rFonts w:ascii="GOST type B" w:hAnsi="GOST type B"/>
          <w:b w:val="0"/>
          <w:sz w:val="28"/>
        </w:rPr>
        <w:t xml:space="preserve">5,638 </w:t>
      </w:r>
      <w:r w:rsidRPr="00195B96">
        <w:rPr>
          <w:rStyle w:val="FontStyle163"/>
          <w:rFonts w:ascii="GOST type B" w:hAnsi="GOST type B"/>
          <w:b w:val="0"/>
          <w:sz w:val="28"/>
        </w:rPr>
        <w:t>тыс. м</w:t>
      </w:r>
      <w:r w:rsidRPr="00195B96">
        <w:rPr>
          <w:rStyle w:val="FontStyle163"/>
          <w:rFonts w:ascii="GOST type B" w:hAnsi="GOST type B"/>
          <w:b w:val="0"/>
          <w:sz w:val="28"/>
          <w:vertAlign w:val="superscript"/>
        </w:rPr>
        <w:t>3</w:t>
      </w:r>
      <w:r w:rsidRPr="00195B96">
        <w:rPr>
          <w:rStyle w:val="FontStyle163"/>
          <w:rFonts w:ascii="GOST type B" w:hAnsi="GOST type B"/>
          <w:b w:val="0"/>
          <w:sz w:val="28"/>
        </w:rPr>
        <w:t>/</w:t>
      </w:r>
      <w:proofErr w:type="spellStart"/>
      <w:r w:rsidRPr="00195B96">
        <w:rPr>
          <w:rStyle w:val="FontStyle163"/>
          <w:rFonts w:ascii="GOST type B" w:hAnsi="GOST type B"/>
          <w:b w:val="0"/>
          <w:sz w:val="28"/>
        </w:rPr>
        <w:t>сут</w:t>
      </w:r>
      <w:proofErr w:type="spellEnd"/>
      <w:r w:rsidRPr="00195B96">
        <w:rPr>
          <w:rStyle w:val="FontStyle163"/>
          <w:rFonts w:ascii="GOST type B" w:hAnsi="GOST type B"/>
          <w:b w:val="0"/>
          <w:sz w:val="28"/>
        </w:rPr>
        <w:t>.</w:t>
      </w:r>
      <w:bookmarkEnd w:id="112"/>
      <w:r w:rsidRPr="00195B96">
        <w:rPr>
          <w:rStyle w:val="FontStyle163"/>
          <w:rFonts w:ascii="GOST type B" w:hAnsi="GOST type B"/>
          <w:b w:val="0"/>
          <w:sz w:val="28"/>
        </w:rPr>
        <w:t xml:space="preserve"> </w:t>
      </w:r>
    </w:p>
    <w:p w:rsidR="00B675D4" w:rsidRPr="00F3016D" w:rsidRDefault="00F00C13" w:rsidP="00B675D4">
      <w:pPr>
        <w:pStyle w:val="1"/>
      </w:pPr>
      <w:bookmarkStart w:id="113" w:name="_Toc12620261"/>
      <w:r>
        <w:t>п)</w:t>
      </w:r>
      <w:r w:rsidR="00B675D4" w:rsidRPr="00F3016D">
        <w:t xml:space="preserve"> </w:t>
      </w:r>
      <w:r w:rsidR="00B675D4">
        <w:t>Наименование организации, которая наделена статусом гарантирующей организации</w:t>
      </w:r>
      <w:bookmarkEnd w:id="113"/>
    </w:p>
    <w:p w:rsidR="00B675D4" w:rsidRPr="00782326" w:rsidRDefault="007B1232" w:rsidP="00782326">
      <w:pPr>
        <w:pStyle w:val="14"/>
        <w:ind w:firstLine="708"/>
      </w:pPr>
      <w:r w:rsidRPr="008A04B5">
        <w:t xml:space="preserve">В границах зоны действия системы водоснабжения </w:t>
      </w:r>
      <w:r>
        <w:t>горо</w:t>
      </w:r>
      <w:r>
        <w:t>д</w:t>
      </w:r>
      <w:r>
        <w:t xml:space="preserve">ского поселения </w:t>
      </w:r>
      <w:r w:rsidR="00195B96">
        <w:t>«город Кременки»</w:t>
      </w:r>
      <w:r>
        <w:t xml:space="preserve"> </w:t>
      </w:r>
      <w:r w:rsidRPr="008A04B5">
        <w:t>рекомендуется наделить</w:t>
      </w:r>
      <w:r>
        <w:t xml:space="preserve"> </w:t>
      </w:r>
      <w:r w:rsidR="00195B96">
        <w:t>УМП «Водоканал»</w:t>
      </w:r>
      <w:r w:rsidR="00985ECA">
        <w:t xml:space="preserve"> </w:t>
      </w:r>
      <w:r>
        <w:t>статусом гаранти</w:t>
      </w:r>
      <w:r w:rsidR="00782326">
        <w:t>рующей организации.</w:t>
      </w:r>
    </w:p>
    <w:p w:rsidR="006F69F2" w:rsidRDefault="00F00C13" w:rsidP="00261394">
      <w:pPr>
        <w:pStyle w:val="1"/>
      </w:pPr>
      <w:bookmarkStart w:id="114" w:name="_Toc361734861"/>
      <w:bookmarkStart w:id="115" w:name="_Toc360633083"/>
      <w:bookmarkStart w:id="116" w:name="_Toc360613182"/>
      <w:bookmarkStart w:id="117" w:name="_Toc360612764"/>
      <w:bookmarkStart w:id="118" w:name="_Toc360611489"/>
      <w:bookmarkStart w:id="119" w:name="_Toc360611455"/>
      <w:bookmarkStart w:id="120" w:name="_Toc360541448"/>
      <w:bookmarkStart w:id="121" w:name="_Toc438022617"/>
      <w:bookmarkStart w:id="122" w:name="_Toc12620262"/>
      <w:r>
        <w:t xml:space="preserve">4. </w:t>
      </w:r>
      <w:proofErr w:type="gramStart"/>
      <w:r w:rsidR="009426BF" w:rsidRPr="00356253">
        <w:t>Предложения по строительству, реконс</w:t>
      </w:r>
      <w:r w:rsidR="00685B8D">
        <w:t>трукции и м</w:t>
      </w:r>
      <w:r w:rsidR="00685B8D">
        <w:t>о</w:t>
      </w:r>
      <w:r w:rsidR="00685B8D">
        <w:t>дернизации</w:t>
      </w:r>
      <w:r w:rsidR="009426BF" w:rsidRPr="00356253">
        <w:t xml:space="preserve"> объектов</w:t>
      </w:r>
      <w:r w:rsidR="006F69F2" w:rsidRPr="009C757A">
        <w:t xml:space="preserve"> централизованных систем водосна</w:t>
      </w:r>
      <w:r w:rsidR="006F69F2" w:rsidRPr="009C757A">
        <w:t>б</w:t>
      </w:r>
      <w:r w:rsidR="006F69F2" w:rsidRPr="009C757A">
        <w:t>жения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="00685B8D">
        <w:t xml:space="preserve">, </w:t>
      </w:r>
      <w:r w:rsidR="004143A7">
        <w:t>формируется с учетом планов мероприятий по пр</w:t>
      </w:r>
      <w:r w:rsidR="004143A7">
        <w:t>и</w:t>
      </w:r>
      <w:r w:rsidR="004143A7">
        <w:t>ведению качества питьевой и горячей воды в соответствие с установленными требованиями решений органов местн</w:t>
      </w:r>
      <w:r w:rsidR="004143A7">
        <w:t>о</w:t>
      </w:r>
      <w:r w:rsidR="004143A7">
        <w:t>го самоуправления о прекращении горячего водоснабжения с использованием открытых систем теплоснабжения (гор</w:t>
      </w:r>
      <w:r w:rsidR="004143A7">
        <w:t>я</w:t>
      </w:r>
      <w:r w:rsidR="004143A7">
        <w:t>чего водоснабжения) и о переводе абонентов, объекты к</w:t>
      </w:r>
      <w:r w:rsidR="004143A7">
        <w:t>о</w:t>
      </w:r>
      <w:r w:rsidR="004143A7">
        <w:t>торых подключены (технологически присоединены) к т</w:t>
      </w:r>
      <w:r w:rsidR="004143A7">
        <w:t>а</w:t>
      </w:r>
      <w:r w:rsidR="004143A7">
        <w:t>ким системам, на иные системы горячего водоснабжения (при</w:t>
      </w:r>
      <w:proofErr w:type="gramEnd"/>
      <w:r w:rsidR="004143A7">
        <w:t xml:space="preserve"> </w:t>
      </w:r>
      <w:proofErr w:type="gramStart"/>
      <w:r w:rsidR="004143A7">
        <w:t>наличии</w:t>
      </w:r>
      <w:proofErr w:type="gramEnd"/>
      <w:r w:rsidR="004143A7">
        <w:t xml:space="preserve"> такого решения)</w:t>
      </w:r>
      <w:bookmarkEnd w:id="122"/>
      <w:r w:rsidR="004143A7">
        <w:t xml:space="preserve"> </w:t>
      </w:r>
    </w:p>
    <w:p w:rsidR="00E23424" w:rsidRDefault="00F00C13" w:rsidP="00E23424">
      <w:pPr>
        <w:pStyle w:val="1"/>
      </w:pPr>
      <w:bookmarkStart w:id="123" w:name="_Toc12620263"/>
      <w:r>
        <w:t xml:space="preserve">а) </w:t>
      </w:r>
      <w:r w:rsidR="00E23424">
        <w:t>Перечень основных мероприятий по реализации схем в</w:t>
      </w:r>
      <w:r w:rsidR="00E23424">
        <w:t>о</w:t>
      </w:r>
      <w:r w:rsidR="00E23424">
        <w:t>доснабжения с разбивкой по годам</w:t>
      </w:r>
      <w:bookmarkEnd w:id="123"/>
    </w:p>
    <w:p w:rsidR="00195B96" w:rsidRPr="00E13055" w:rsidRDefault="00195B96" w:rsidP="00195B96">
      <w:pPr>
        <w:spacing w:after="0" w:line="360" w:lineRule="auto"/>
        <w:ind w:left="-284" w:firstLine="568"/>
        <w:jc w:val="both"/>
        <w:rPr>
          <w:rFonts w:ascii="GOST type B" w:hAnsi="GOST type B"/>
          <w:i/>
          <w:sz w:val="28"/>
          <w:szCs w:val="28"/>
          <w:highlight w:val="yellow"/>
        </w:rPr>
      </w:pPr>
      <w:bookmarkStart w:id="124" w:name="sub_2058"/>
      <w:r w:rsidRPr="00644846">
        <w:rPr>
          <w:rFonts w:ascii="GOST type B" w:hAnsi="GOST type B"/>
          <w:i/>
          <w:sz w:val="28"/>
          <w:szCs w:val="28"/>
        </w:rPr>
        <w:t xml:space="preserve">Развитие систем водоснабжения </w:t>
      </w:r>
      <w:r w:rsidRPr="00A44DAA">
        <w:rPr>
          <w:rFonts w:ascii="GOST type B" w:hAnsi="GOST type B"/>
          <w:i/>
          <w:sz w:val="28"/>
          <w:szCs w:val="28"/>
        </w:rPr>
        <w:t>на период до 20</w:t>
      </w:r>
      <w:r>
        <w:rPr>
          <w:rFonts w:ascii="GOST type B" w:hAnsi="GOST type B"/>
          <w:i/>
          <w:sz w:val="28"/>
          <w:szCs w:val="28"/>
        </w:rPr>
        <w:t>30</w:t>
      </w:r>
      <w:r w:rsidRPr="00A44DAA">
        <w:rPr>
          <w:rFonts w:ascii="GOST type B" w:hAnsi="GOST type B"/>
          <w:i/>
          <w:sz w:val="28"/>
          <w:szCs w:val="28"/>
        </w:rPr>
        <w:t xml:space="preserve"> года </w:t>
      </w:r>
      <w:r w:rsidRPr="00644846">
        <w:rPr>
          <w:rFonts w:ascii="GOST type B" w:hAnsi="GOST type B"/>
          <w:i/>
          <w:sz w:val="28"/>
          <w:szCs w:val="28"/>
        </w:rPr>
        <w:t>уч</w:t>
      </w:r>
      <w:r w:rsidRPr="00644846">
        <w:rPr>
          <w:rFonts w:ascii="GOST type B" w:hAnsi="GOST type B"/>
          <w:i/>
          <w:sz w:val="28"/>
          <w:szCs w:val="28"/>
        </w:rPr>
        <w:t>и</w:t>
      </w:r>
      <w:r w:rsidRPr="00644846">
        <w:rPr>
          <w:rFonts w:ascii="GOST type B" w:hAnsi="GOST type B"/>
          <w:i/>
          <w:sz w:val="28"/>
          <w:szCs w:val="28"/>
        </w:rPr>
        <w:t>тывает увеличение размера застраиваемой территории и улучшение качества жизни населения.</w:t>
      </w:r>
    </w:p>
    <w:p w:rsidR="00195B96" w:rsidRPr="009C757A" w:rsidRDefault="00195B96" w:rsidP="00195B96">
      <w:pPr>
        <w:spacing w:after="0" w:line="360" w:lineRule="auto"/>
        <w:ind w:left="-284" w:firstLine="568"/>
        <w:jc w:val="both"/>
        <w:rPr>
          <w:rFonts w:ascii="GOST type B" w:hAnsi="GOST type B"/>
          <w:i/>
          <w:sz w:val="28"/>
          <w:szCs w:val="28"/>
        </w:rPr>
      </w:pPr>
      <w:r w:rsidRPr="008B09D3">
        <w:rPr>
          <w:rFonts w:ascii="GOST type B" w:hAnsi="GOST type B"/>
          <w:i/>
          <w:sz w:val="28"/>
          <w:szCs w:val="28"/>
        </w:rPr>
        <w:t xml:space="preserve">В результате реализации схемы водоснабжения должно быть обеспечено развитие сетей централизованного водоснабжения, а так же 100%-е подключение потребителей к централизованным системам водоснабжения. </w:t>
      </w:r>
    </w:p>
    <w:p w:rsidR="00195B96" w:rsidRPr="009C757A" w:rsidRDefault="00195B96" w:rsidP="00195B96">
      <w:pPr>
        <w:spacing w:after="0" w:line="360" w:lineRule="auto"/>
        <w:ind w:left="-284" w:firstLine="568"/>
        <w:jc w:val="both"/>
        <w:rPr>
          <w:rFonts w:ascii="GOST type B" w:hAnsi="GOST type B"/>
          <w:i/>
          <w:sz w:val="28"/>
          <w:szCs w:val="28"/>
        </w:rPr>
      </w:pPr>
      <w:r w:rsidRPr="008B09D3">
        <w:rPr>
          <w:rFonts w:ascii="GOST type B" w:hAnsi="GOST type B"/>
          <w:i/>
          <w:sz w:val="28"/>
          <w:szCs w:val="28"/>
        </w:rPr>
        <w:t>При проектировании системы водоснабжения определяется требуемый расход воды для потребителей. Расход воды на хозя</w:t>
      </w:r>
      <w:r w:rsidRPr="008B09D3">
        <w:rPr>
          <w:rFonts w:ascii="GOST type B" w:hAnsi="GOST type B"/>
          <w:i/>
          <w:sz w:val="28"/>
          <w:szCs w:val="28"/>
        </w:rPr>
        <w:t>й</w:t>
      </w:r>
      <w:r w:rsidRPr="008B09D3">
        <w:rPr>
          <w:rFonts w:ascii="GOST type B" w:hAnsi="GOST type B"/>
          <w:i/>
          <w:sz w:val="28"/>
          <w:szCs w:val="28"/>
        </w:rPr>
        <w:t>ственно-питьевые нужды населения зависит от степени сан</w:t>
      </w:r>
      <w:r w:rsidRPr="008B09D3">
        <w:rPr>
          <w:rFonts w:ascii="GOST type B" w:hAnsi="GOST type B"/>
          <w:i/>
          <w:sz w:val="28"/>
          <w:szCs w:val="28"/>
        </w:rPr>
        <w:t>и</w:t>
      </w:r>
      <w:r w:rsidRPr="008B09D3">
        <w:rPr>
          <w:rFonts w:ascii="GOST type B" w:hAnsi="GOST type B"/>
          <w:i/>
          <w:sz w:val="28"/>
          <w:szCs w:val="28"/>
        </w:rPr>
        <w:t>тарно-технического благоустройства населённых пунктов и районов жилой застройки.</w:t>
      </w:r>
    </w:p>
    <w:p w:rsidR="00195B96" w:rsidRPr="00BD1DA7" w:rsidRDefault="00195B96" w:rsidP="00195B96">
      <w:pPr>
        <w:spacing w:after="0" w:line="360" w:lineRule="auto"/>
        <w:ind w:left="-284" w:firstLine="568"/>
        <w:jc w:val="both"/>
        <w:rPr>
          <w:rFonts w:ascii="GOST type B" w:hAnsi="GOST type B"/>
          <w:i/>
          <w:sz w:val="28"/>
          <w:szCs w:val="28"/>
        </w:rPr>
      </w:pPr>
      <w:r w:rsidRPr="00BD1DA7">
        <w:rPr>
          <w:rFonts w:ascii="GOST type B" w:hAnsi="GOST type B"/>
          <w:i/>
          <w:sz w:val="28"/>
          <w:szCs w:val="28"/>
        </w:rPr>
        <w:t xml:space="preserve">Благоустройство жилой застройки для </w:t>
      </w:r>
      <w:r>
        <w:rPr>
          <w:rFonts w:ascii="GOST type B" w:hAnsi="GOST type B"/>
          <w:i/>
          <w:sz w:val="28"/>
          <w:szCs w:val="28"/>
        </w:rPr>
        <w:t>городского поселения «город Кременки»</w:t>
      </w:r>
      <w:r w:rsidRPr="00BD1DA7">
        <w:rPr>
          <w:rFonts w:ascii="GOST type B" w:hAnsi="GOST type B"/>
          <w:i/>
          <w:sz w:val="28"/>
          <w:szCs w:val="28"/>
        </w:rPr>
        <w:t xml:space="preserve"> принято следующим:</w:t>
      </w:r>
    </w:p>
    <w:p w:rsidR="00195B96" w:rsidRDefault="00195B96" w:rsidP="00195B96">
      <w:pPr>
        <w:spacing w:after="0" w:line="360" w:lineRule="auto"/>
        <w:ind w:left="-284" w:firstLine="568"/>
        <w:jc w:val="both"/>
        <w:rPr>
          <w:rFonts w:ascii="GOST type B" w:hAnsi="GOST type B"/>
          <w:i/>
          <w:sz w:val="28"/>
          <w:szCs w:val="28"/>
        </w:rPr>
      </w:pPr>
      <w:r w:rsidRPr="00BD1DA7">
        <w:rPr>
          <w:rFonts w:ascii="GOST type B" w:hAnsi="GOST type B"/>
          <w:i/>
          <w:sz w:val="28"/>
          <w:szCs w:val="28"/>
        </w:rPr>
        <w:t>- планируемая жилая застройка</w:t>
      </w:r>
      <w:r w:rsidRPr="00A44DAA">
        <w:rPr>
          <w:rFonts w:ascii="GOST type B" w:hAnsi="GOST type B"/>
          <w:i/>
          <w:sz w:val="28"/>
          <w:szCs w:val="28"/>
        </w:rPr>
        <w:t xml:space="preserve"> на конец расчётного срока </w:t>
      </w:r>
      <w:r w:rsidRPr="00BD1DA7">
        <w:rPr>
          <w:rFonts w:ascii="GOST type B" w:hAnsi="GOST type B"/>
          <w:i/>
          <w:sz w:val="28"/>
          <w:szCs w:val="28"/>
        </w:rPr>
        <w:t>оборудуется внут</w:t>
      </w:r>
      <w:r>
        <w:rPr>
          <w:rFonts w:ascii="GOST type B" w:hAnsi="GOST type B"/>
          <w:i/>
          <w:sz w:val="28"/>
          <w:szCs w:val="28"/>
        </w:rPr>
        <w:t>ренними системами водоснабжения.</w:t>
      </w:r>
    </w:p>
    <w:p w:rsidR="00195B96" w:rsidRDefault="00195B96" w:rsidP="00195B96">
      <w:pPr>
        <w:spacing w:after="0" w:line="360" w:lineRule="auto"/>
        <w:ind w:firstLine="708"/>
        <w:jc w:val="both"/>
        <w:rPr>
          <w:rFonts w:ascii="GOST type B" w:hAnsi="GOST type B"/>
          <w:i/>
          <w:sz w:val="28"/>
          <w:szCs w:val="28"/>
        </w:rPr>
      </w:pPr>
      <w:r w:rsidRPr="008B09D3">
        <w:rPr>
          <w:rFonts w:ascii="GOST type B" w:hAnsi="GOST type B"/>
          <w:i/>
          <w:sz w:val="28"/>
          <w:szCs w:val="28"/>
        </w:rPr>
        <w:t>Удельное водопотребление включает расходы воды на х</w:t>
      </w:r>
      <w:r w:rsidRPr="008B09D3">
        <w:rPr>
          <w:rFonts w:ascii="GOST type B" w:hAnsi="GOST type B"/>
          <w:i/>
          <w:sz w:val="28"/>
          <w:szCs w:val="28"/>
        </w:rPr>
        <w:t>о</w:t>
      </w:r>
      <w:r w:rsidRPr="008B09D3">
        <w:rPr>
          <w:rFonts w:ascii="GOST type B" w:hAnsi="GOST type B"/>
          <w:i/>
          <w:sz w:val="28"/>
          <w:szCs w:val="28"/>
        </w:rPr>
        <w:t>зяйственно-питьевые и бытовые нужды в общественных зд</w:t>
      </w:r>
      <w:r w:rsidRPr="008B09D3">
        <w:rPr>
          <w:rFonts w:ascii="GOST type B" w:hAnsi="GOST type B"/>
          <w:i/>
          <w:sz w:val="28"/>
          <w:szCs w:val="28"/>
        </w:rPr>
        <w:t>а</w:t>
      </w:r>
      <w:r w:rsidRPr="008B09D3">
        <w:rPr>
          <w:rFonts w:ascii="GOST type B" w:hAnsi="GOST type B"/>
          <w:i/>
          <w:sz w:val="28"/>
          <w:szCs w:val="28"/>
        </w:rPr>
        <w:t>ниях. Полив не должен производиться артезианской водой, п</w:t>
      </w:r>
      <w:r w:rsidRPr="008B09D3">
        <w:rPr>
          <w:rFonts w:ascii="GOST type B" w:hAnsi="GOST type B"/>
          <w:i/>
          <w:sz w:val="28"/>
          <w:szCs w:val="28"/>
        </w:rPr>
        <w:t>о</w:t>
      </w:r>
      <w:r w:rsidRPr="008B09D3">
        <w:rPr>
          <w:rFonts w:ascii="GOST type B" w:hAnsi="GOST type B"/>
          <w:i/>
          <w:sz w:val="28"/>
          <w:szCs w:val="28"/>
        </w:rPr>
        <w:t>этому в расчете хозяйственно-питьевого водопотребления не учитывается. Воду на полив испо</w:t>
      </w:r>
      <w:r>
        <w:rPr>
          <w:rFonts w:ascii="GOST type B" w:hAnsi="GOST type B"/>
          <w:i/>
          <w:sz w:val="28"/>
          <w:szCs w:val="28"/>
        </w:rPr>
        <w:t>льзовать из открытых и</w:t>
      </w:r>
      <w:r>
        <w:rPr>
          <w:rFonts w:ascii="GOST type B" w:hAnsi="GOST type B"/>
          <w:i/>
          <w:sz w:val="28"/>
          <w:szCs w:val="28"/>
        </w:rPr>
        <w:t>с</w:t>
      </w:r>
      <w:r>
        <w:rPr>
          <w:rFonts w:ascii="GOST type B" w:hAnsi="GOST type B"/>
          <w:i/>
          <w:sz w:val="28"/>
          <w:szCs w:val="28"/>
        </w:rPr>
        <w:t>точников.</w:t>
      </w:r>
    </w:p>
    <w:p w:rsidR="00195B96" w:rsidRPr="00E23390" w:rsidRDefault="00195B96" w:rsidP="00195B96">
      <w:pPr>
        <w:ind w:left="-284" w:firstLine="568"/>
        <w:jc w:val="both"/>
        <w:rPr>
          <w:rFonts w:ascii="GOST type B" w:hAnsi="GOST type B"/>
          <w:i/>
          <w:sz w:val="28"/>
          <w:szCs w:val="28"/>
        </w:rPr>
      </w:pPr>
      <w:r w:rsidRPr="00E23390">
        <w:rPr>
          <w:rFonts w:ascii="GOST type B" w:hAnsi="GOST type B"/>
          <w:i/>
          <w:sz w:val="28"/>
          <w:szCs w:val="28"/>
        </w:rPr>
        <w:t>Перечень основных мероприятий по реализации схем вод</w:t>
      </w:r>
      <w:r w:rsidRPr="00E23390">
        <w:rPr>
          <w:rFonts w:ascii="GOST type B" w:hAnsi="GOST type B"/>
          <w:i/>
          <w:sz w:val="28"/>
          <w:szCs w:val="28"/>
        </w:rPr>
        <w:t>о</w:t>
      </w:r>
      <w:r w:rsidRPr="00E23390">
        <w:rPr>
          <w:rFonts w:ascii="GOST type B" w:hAnsi="GOST type B"/>
          <w:i/>
          <w:sz w:val="28"/>
          <w:szCs w:val="28"/>
        </w:rPr>
        <w:t xml:space="preserve">снабжения представлен в таблице </w:t>
      </w:r>
      <w:r>
        <w:rPr>
          <w:rFonts w:ascii="GOST type B" w:hAnsi="GOST type B"/>
          <w:i/>
          <w:sz w:val="28"/>
          <w:szCs w:val="28"/>
        </w:rPr>
        <w:t>23</w:t>
      </w:r>
      <w:r w:rsidRPr="00E23390">
        <w:rPr>
          <w:rFonts w:ascii="GOST type B" w:hAnsi="GOST type B"/>
          <w:i/>
          <w:sz w:val="28"/>
          <w:szCs w:val="28"/>
        </w:rPr>
        <w:t>.</w:t>
      </w:r>
    </w:p>
    <w:p w:rsidR="00195B96" w:rsidRDefault="00195B96" w:rsidP="00195B96">
      <w:pPr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br w:type="page"/>
      </w:r>
    </w:p>
    <w:p w:rsidR="00195B96" w:rsidRPr="00E23390" w:rsidRDefault="00195B96" w:rsidP="00195B96">
      <w:pPr>
        <w:jc w:val="right"/>
        <w:rPr>
          <w:rFonts w:ascii="GOST type B" w:hAnsi="GOST type B"/>
          <w:i/>
          <w:sz w:val="28"/>
          <w:szCs w:val="28"/>
        </w:rPr>
      </w:pPr>
      <w:r w:rsidRPr="00E23390">
        <w:rPr>
          <w:rFonts w:ascii="GOST type B" w:hAnsi="GOST type B"/>
          <w:i/>
          <w:sz w:val="28"/>
          <w:szCs w:val="28"/>
        </w:rPr>
        <w:t xml:space="preserve">Таблица </w:t>
      </w:r>
      <w:r>
        <w:rPr>
          <w:rFonts w:ascii="GOST type B" w:hAnsi="GOST type B"/>
          <w:i/>
          <w:sz w:val="28"/>
          <w:szCs w:val="28"/>
        </w:rPr>
        <w:t>23</w:t>
      </w:r>
    </w:p>
    <w:tbl>
      <w:tblPr>
        <w:tblW w:w="5050" w:type="pct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"/>
        <w:gridCol w:w="4158"/>
        <w:gridCol w:w="970"/>
        <w:gridCol w:w="974"/>
        <w:gridCol w:w="969"/>
        <w:gridCol w:w="969"/>
        <w:gridCol w:w="969"/>
      </w:tblGrid>
      <w:tr w:rsidR="00195B96" w:rsidRPr="00E23390" w:rsidTr="00E00AC3">
        <w:trPr>
          <w:trHeight w:val="442"/>
        </w:trPr>
        <w:tc>
          <w:tcPr>
            <w:tcW w:w="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widowControl/>
              <w:jc w:val="center"/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</w:pPr>
            <w:bookmarkStart w:id="125" w:name="OLE_LINK1"/>
            <w:r w:rsidRPr="00E23390"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E23390"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>п</w:t>
            </w:r>
            <w:proofErr w:type="gramEnd"/>
            <w:r w:rsidRPr="00E23390"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4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widowControl/>
              <w:jc w:val="center"/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</w:pPr>
            <w:r w:rsidRPr="00E23390"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widowControl/>
              <w:ind w:firstLine="71"/>
              <w:jc w:val="center"/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</w:pPr>
            <w:r w:rsidRPr="00E23390"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>Реализация мероприятий по годам.</w:t>
            </w:r>
          </w:p>
        </w:tc>
      </w:tr>
      <w:tr w:rsidR="00195B96" w:rsidRPr="00E23390" w:rsidTr="00E00AC3">
        <w:trPr>
          <w:trHeight w:val="446"/>
        </w:trPr>
        <w:tc>
          <w:tcPr>
            <w:tcW w:w="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jc w:val="center"/>
              <w:rPr>
                <w:rStyle w:val="FontStyle79"/>
                <w:rFonts w:ascii="GOST type B" w:hAnsi="GOST type B"/>
                <w:i/>
                <w:sz w:val="28"/>
                <w:szCs w:val="28"/>
              </w:rPr>
            </w:pPr>
          </w:p>
        </w:tc>
        <w:tc>
          <w:tcPr>
            <w:tcW w:w="4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jc w:val="center"/>
              <w:rPr>
                <w:rStyle w:val="FontStyle79"/>
                <w:rFonts w:ascii="GOST type B" w:hAnsi="GOST type B"/>
                <w:i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B96" w:rsidRPr="00E23390" w:rsidRDefault="008B3901" w:rsidP="008438CD">
            <w:pPr>
              <w:pStyle w:val="Style8"/>
              <w:widowControl/>
              <w:ind w:left="216" w:hanging="216"/>
              <w:jc w:val="center"/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</w:pPr>
            <w:r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>20</w:t>
            </w:r>
            <w:r w:rsidR="008438CD"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>20</w:t>
            </w:r>
            <w:r w:rsidR="00195B96" w:rsidRPr="00E23390"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B96" w:rsidRPr="00E23390" w:rsidRDefault="008B3901" w:rsidP="008438CD">
            <w:pPr>
              <w:pStyle w:val="Style8"/>
              <w:widowControl/>
              <w:ind w:left="221" w:hanging="216"/>
              <w:jc w:val="center"/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</w:pPr>
            <w:r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>202</w:t>
            </w:r>
            <w:r w:rsidR="008438CD"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>1</w:t>
            </w:r>
            <w:r w:rsidR="00195B96"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 xml:space="preserve"> </w:t>
            </w:r>
            <w:r w:rsidR="00195B96" w:rsidRPr="00E23390"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>г.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widowControl/>
              <w:ind w:left="216" w:hanging="216"/>
              <w:jc w:val="center"/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</w:pPr>
            <w:r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>2022</w:t>
            </w:r>
            <w:r w:rsidRPr="00E23390"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B96" w:rsidRPr="00E23390" w:rsidRDefault="001235B8" w:rsidP="00F61601">
            <w:pPr>
              <w:pStyle w:val="Style8"/>
              <w:widowControl/>
              <w:ind w:left="216" w:hanging="216"/>
              <w:jc w:val="center"/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</w:pPr>
            <w:r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>2025</w:t>
            </w:r>
            <w:r w:rsidR="00195B96" w:rsidRPr="00E23390"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B96" w:rsidRPr="00E23390" w:rsidRDefault="001235B8" w:rsidP="00F61601">
            <w:pPr>
              <w:pStyle w:val="Style8"/>
              <w:widowControl/>
              <w:ind w:left="216" w:hanging="216"/>
              <w:jc w:val="center"/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</w:pPr>
            <w:r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>2030</w:t>
            </w:r>
            <w:r w:rsidR="00195B96" w:rsidRPr="00E23390">
              <w:rPr>
                <w:rStyle w:val="FontStyle79"/>
                <w:rFonts w:ascii="GOST type B" w:hAnsi="GOST type B"/>
                <w:b/>
                <w:i/>
                <w:sz w:val="28"/>
                <w:szCs w:val="28"/>
              </w:rPr>
              <w:t xml:space="preserve"> г.</w:t>
            </w:r>
          </w:p>
        </w:tc>
      </w:tr>
      <w:tr w:rsidR="00195B96" w:rsidRPr="00E23390" w:rsidTr="00E00AC3">
        <w:trPr>
          <w:trHeight w:val="822"/>
        </w:trPr>
        <w:tc>
          <w:tcPr>
            <w:tcW w:w="6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E23390">
              <w:rPr>
                <w:rFonts w:ascii="GOST type B" w:hAnsi="GOST type B"/>
                <w:i/>
                <w:sz w:val="28"/>
                <w:szCs w:val="28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jc w:val="both"/>
              <w:rPr>
                <w:rFonts w:ascii="GOST type B" w:hAnsi="GOST type B"/>
                <w:i/>
                <w:sz w:val="28"/>
                <w:szCs w:val="28"/>
              </w:rPr>
            </w:pPr>
            <w:r w:rsidRPr="00E23390">
              <w:rPr>
                <w:rStyle w:val="FontStyle83"/>
                <w:rFonts w:ascii="GOST type B" w:hAnsi="GOST type B"/>
                <w:i/>
                <w:sz w:val="28"/>
                <w:szCs w:val="28"/>
              </w:rPr>
              <w:t>Ремонт водопроводных сетей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E23390">
              <w:rPr>
                <w:rFonts w:ascii="GOST type B" w:hAnsi="GOST type B"/>
                <w:i/>
                <w:sz w:val="28"/>
                <w:szCs w:val="28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E23390">
              <w:rPr>
                <w:rFonts w:ascii="GOST type B" w:hAnsi="GOST type B"/>
                <w:i/>
                <w:sz w:val="28"/>
                <w:szCs w:val="28"/>
              </w:rPr>
              <w:t>+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E23390">
              <w:rPr>
                <w:rFonts w:ascii="GOST type B" w:hAnsi="GOST type B"/>
                <w:i/>
                <w:sz w:val="28"/>
                <w:szCs w:val="28"/>
              </w:rPr>
              <w:t>+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E23390">
              <w:rPr>
                <w:rFonts w:ascii="GOST type B" w:hAnsi="GOST type B"/>
                <w:i/>
                <w:sz w:val="28"/>
                <w:szCs w:val="28"/>
              </w:rPr>
              <w:t>+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E23390">
              <w:rPr>
                <w:rFonts w:ascii="GOST type B" w:hAnsi="GOST type B"/>
                <w:i/>
                <w:sz w:val="28"/>
                <w:szCs w:val="28"/>
              </w:rPr>
              <w:t>+</w:t>
            </w:r>
          </w:p>
        </w:tc>
      </w:tr>
      <w:tr w:rsidR="00195B96" w:rsidRPr="00E23390" w:rsidTr="00E00AC3">
        <w:trPr>
          <w:trHeight w:val="822"/>
        </w:trPr>
        <w:tc>
          <w:tcPr>
            <w:tcW w:w="6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jc w:val="both"/>
              <w:rPr>
                <w:rStyle w:val="FontStyle79"/>
                <w:rFonts w:ascii="GOST type B" w:hAnsi="GOST type B"/>
                <w:i/>
                <w:sz w:val="28"/>
                <w:szCs w:val="28"/>
              </w:rPr>
            </w:pPr>
            <w:r w:rsidRPr="00E23390">
              <w:rPr>
                <w:rStyle w:val="FontStyle79"/>
                <w:rFonts w:ascii="GOST type B" w:hAnsi="GOST type B"/>
                <w:i/>
                <w:sz w:val="28"/>
                <w:szCs w:val="28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jc w:val="both"/>
              <w:rPr>
                <w:rStyle w:val="FontStyle83"/>
                <w:rFonts w:ascii="GOST type B" w:hAnsi="GOST type B"/>
                <w:i/>
                <w:sz w:val="28"/>
                <w:szCs w:val="28"/>
              </w:rPr>
            </w:pPr>
            <w:r w:rsidRPr="00E23390">
              <w:rPr>
                <w:rStyle w:val="FontStyle83"/>
                <w:rFonts w:ascii="GOST type B" w:hAnsi="GOST type B"/>
                <w:i/>
                <w:sz w:val="28"/>
                <w:szCs w:val="28"/>
              </w:rPr>
              <w:t>Плановый ремонт источников водоснабжения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8B3901" w:rsidP="00F61601">
            <w:pPr>
              <w:pStyle w:val="Style8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8B3901" w:rsidP="00F61601">
            <w:pPr>
              <w:pStyle w:val="Style8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+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8B3901" w:rsidP="00F61601">
            <w:pPr>
              <w:pStyle w:val="Style8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+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E23390">
              <w:rPr>
                <w:rFonts w:ascii="GOST type B" w:hAnsi="GOST type B"/>
                <w:i/>
                <w:sz w:val="28"/>
                <w:szCs w:val="28"/>
              </w:rPr>
              <w:t>+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E23390">
              <w:rPr>
                <w:rFonts w:ascii="GOST type B" w:hAnsi="GOST type B"/>
                <w:i/>
                <w:sz w:val="28"/>
                <w:szCs w:val="28"/>
              </w:rPr>
              <w:t>+</w:t>
            </w:r>
          </w:p>
        </w:tc>
      </w:tr>
      <w:tr w:rsidR="00195B96" w:rsidRPr="00E23390" w:rsidTr="00E00AC3">
        <w:trPr>
          <w:trHeight w:val="822"/>
        </w:trPr>
        <w:tc>
          <w:tcPr>
            <w:tcW w:w="6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jc w:val="both"/>
              <w:rPr>
                <w:rStyle w:val="FontStyle79"/>
                <w:rFonts w:ascii="GOST type B" w:hAnsi="GOST type B"/>
                <w:i/>
                <w:sz w:val="28"/>
                <w:szCs w:val="28"/>
              </w:rPr>
            </w:pPr>
            <w:r w:rsidRPr="00E23390">
              <w:rPr>
                <w:rStyle w:val="FontStyle79"/>
                <w:rFonts w:ascii="GOST type B" w:hAnsi="GOST type B"/>
                <w:i/>
                <w:sz w:val="28"/>
                <w:szCs w:val="28"/>
              </w:rPr>
              <w:t>3.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8B3901" w:rsidP="00F61601">
            <w:pPr>
              <w:pStyle w:val="Style8"/>
              <w:jc w:val="both"/>
              <w:rPr>
                <w:rStyle w:val="FontStyle83"/>
                <w:rFonts w:ascii="GOST type B" w:hAnsi="GOST type B"/>
                <w:i/>
                <w:sz w:val="28"/>
                <w:szCs w:val="28"/>
              </w:rPr>
            </w:pPr>
            <w:r>
              <w:rPr>
                <w:rStyle w:val="FontStyle83"/>
                <w:rFonts w:ascii="GOST type B" w:hAnsi="GOST type B"/>
                <w:i/>
                <w:sz w:val="28"/>
                <w:szCs w:val="28"/>
              </w:rPr>
              <w:t>Замена насосов на скважинах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8B3901" w:rsidP="00F61601">
            <w:pPr>
              <w:pStyle w:val="Style8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E23390">
              <w:rPr>
                <w:rFonts w:ascii="GOST type B" w:hAnsi="GOST type B"/>
                <w:i/>
                <w:sz w:val="28"/>
                <w:szCs w:val="28"/>
              </w:rPr>
              <w:t>+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8B3901" w:rsidP="00F61601">
            <w:pPr>
              <w:pStyle w:val="Style8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>
              <w:rPr>
                <w:rFonts w:ascii="GOST type B" w:hAnsi="GOST type B"/>
                <w:i/>
                <w:sz w:val="28"/>
                <w:szCs w:val="28"/>
              </w:rPr>
              <w:t>+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E23390">
              <w:rPr>
                <w:rFonts w:ascii="GOST type B" w:hAnsi="GOST type B"/>
                <w:i/>
                <w:sz w:val="28"/>
                <w:szCs w:val="28"/>
              </w:rPr>
              <w:t>+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B96" w:rsidRPr="00E23390" w:rsidRDefault="00195B96" w:rsidP="00F61601">
            <w:pPr>
              <w:pStyle w:val="Style8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E23390">
              <w:rPr>
                <w:rFonts w:ascii="GOST type B" w:hAnsi="GOST type B"/>
                <w:i/>
                <w:sz w:val="28"/>
                <w:szCs w:val="28"/>
              </w:rPr>
              <w:t>+</w:t>
            </w:r>
          </w:p>
        </w:tc>
      </w:tr>
    </w:tbl>
    <w:p w:rsidR="00E23424" w:rsidRDefault="00F00C13" w:rsidP="00E23424">
      <w:pPr>
        <w:pStyle w:val="1"/>
      </w:pPr>
      <w:bookmarkStart w:id="126" w:name="_Toc12620264"/>
      <w:bookmarkEnd w:id="125"/>
      <w:r>
        <w:t xml:space="preserve">б) </w:t>
      </w:r>
      <w:r w:rsidR="00E23424">
        <w:t>Технические обоснования основных мероприятий по ре</w:t>
      </w:r>
      <w:r w:rsidR="00E23424">
        <w:t>а</w:t>
      </w:r>
      <w:r w:rsidR="00E23424">
        <w:t>лизации схем водоснабжения, в том числе гидрогеологич</w:t>
      </w:r>
      <w:r w:rsidR="00E23424">
        <w:t>е</w:t>
      </w:r>
      <w:r w:rsidR="00E23424">
        <w:t>ские характеристики потенциальных источников вод</w:t>
      </w:r>
      <w:r w:rsidR="00E23424">
        <w:t>о</w:t>
      </w:r>
      <w:r w:rsidR="00E23424">
        <w:t>снабжения, санитарные характеристики источников вод</w:t>
      </w:r>
      <w:r w:rsidR="00E23424">
        <w:t>о</w:t>
      </w:r>
      <w:r w:rsidR="00E23424">
        <w:t>снабжения, а также возможное изменение указанных х</w:t>
      </w:r>
      <w:r w:rsidR="00E23424">
        <w:t>а</w:t>
      </w:r>
      <w:r w:rsidR="00E23424">
        <w:t>рактеристик в результате реализации мероприятий, предусмотренных схемами водоснабжения и водоотведения</w:t>
      </w:r>
      <w:bookmarkEnd w:id="126"/>
    </w:p>
    <w:p w:rsidR="000B132A" w:rsidRPr="000B132A" w:rsidRDefault="001E43C9" w:rsidP="00E579CA">
      <w:pPr>
        <w:pStyle w:val="14"/>
        <w:jc w:val="right"/>
      </w:pPr>
      <w:r>
        <w:t>Табл</w:t>
      </w:r>
      <w:r w:rsidR="00B356F0">
        <w:t>ица 24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674"/>
        <w:gridCol w:w="3767"/>
        <w:gridCol w:w="5179"/>
      </w:tblGrid>
      <w:tr w:rsidR="001E43C9" w:rsidRPr="001E43C9" w:rsidTr="008B3901">
        <w:trPr>
          <w:jc w:val="center"/>
        </w:trPr>
        <w:tc>
          <w:tcPr>
            <w:tcW w:w="625" w:type="dxa"/>
            <w:vAlign w:val="center"/>
          </w:tcPr>
          <w:p w:rsidR="00423357" w:rsidRPr="001E43C9" w:rsidRDefault="00423357" w:rsidP="00423357">
            <w:pPr>
              <w:jc w:val="center"/>
              <w:rPr>
                <w:rFonts w:ascii="GOST type B" w:hAnsi="GOST type B"/>
                <w:i/>
                <w:sz w:val="26"/>
                <w:szCs w:val="26"/>
              </w:rPr>
            </w:pPr>
            <w:r w:rsidRPr="001E43C9">
              <w:rPr>
                <w:rFonts w:ascii="GOST type B" w:hAnsi="GOST type B"/>
                <w:i/>
                <w:sz w:val="26"/>
                <w:szCs w:val="26"/>
              </w:rPr>
              <w:t>№</w:t>
            </w:r>
            <w:r w:rsidRPr="001E43C9">
              <w:rPr>
                <w:rFonts w:ascii="GOST type B" w:hAnsi="GOST type B"/>
                <w:i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1E43C9">
              <w:rPr>
                <w:rFonts w:ascii="GOST type B" w:hAnsi="GOST type B"/>
                <w:i/>
                <w:sz w:val="26"/>
                <w:szCs w:val="26"/>
              </w:rPr>
              <w:t>п</w:t>
            </w:r>
            <w:proofErr w:type="gramEnd"/>
            <w:r w:rsidRPr="001E43C9">
              <w:rPr>
                <w:rFonts w:ascii="GOST type B" w:hAnsi="GOST type B"/>
                <w:i/>
                <w:sz w:val="26"/>
                <w:szCs w:val="26"/>
              </w:rPr>
              <w:t>/п</w:t>
            </w:r>
          </w:p>
        </w:tc>
        <w:tc>
          <w:tcPr>
            <w:tcW w:w="3767" w:type="dxa"/>
            <w:vAlign w:val="center"/>
          </w:tcPr>
          <w:p w:rsidR="00423357" w:rsidRPr="001E43C9" w:rsidRDefault="00423357" w:rsidP="00423357">
            <w:pPr>
              <w:jc w:val="center"/>
              <w:rPr>
                <w:rFonts w:ascii="GOST type B" w:hAnsi="GOST type B"/>
                <w:i/>
                <w:sz w:val="26"/>
                <w:szCs w:val="26"/>
              </w:rPr>
            </w:pPr>
            <w:r w:rsidRPr="001E43C9">
              <w:rPr>
                <w:rFonts w:ascii="GOST type B" w:hAnsi="GOST type B"/>
                <w:i/>
                <w:sz w:val="26"/>
                <w:szCs w:val="26"/>
              </w:rPr>
              <w:t>Мероприятие</w:t>
            </w:r>
          </w:p>
        </w:tc>
        <w:tc>
          <w:tcPr>
            <w:tcW w:w="5179" w:type="dxa"/>
            <w:vAlign w:val="center"/>
          </w:tcPr>
          <w:p w:rsidR="00423357" w:rsidRPr="001E43C9" w:rsidRDefault="00423357" w:rsidP="00423357">
            <w:pPr>
              <w:jc w:val="center"/>
              <w:rPr>
                <w:rFonts w:ascii="GOST type B" w:hAnsi="GOST type B"/>
                <w:i/>
                <w:sz w:val="26"/>
                <w:szCs w:val="26"/>
              </w:rPr>
            </w:pPr>
            <w:r w:rsidRPr="001E43C9">
              <w:rPr>
                <w:rFonts w:ascii="GOST type B" w:hAnsi="GOST type B"/>
                <w:i/>
                <w:sz w:val="26"/>
                <w:szCs w:val="26"/>
              </w:rPr>
              <w:t>Техническое обоснование</w:t>
            </w:r>
          </w:p>
        </w:tc>
      </w:tr>
      <w:tr w:rsidR="001E43C9" w:rsidRPr="001E43C9" w:rsidTr="00EB1958">
        <w:trPr>
          <w:trHeight w:val="419"/>
          <w:jc w:val="center"/>
        </w:trPr>
        <w:tc>
          <w:tcPr>
            <w:tcW w:w="625" w:type="dxa"/>
            <w:vAlign w:val="center"/>
          </w:tcPr>
          <w:p w:rsidR="00423357" w:rsidRPr="001E43C9" w:rsidRDefault="00423357" w:rsidP="00423357">
            <w:pPr>
              <w:jc w:val="center"/>
              <w:rPr>
                <w:rFonts w:ascii="GOST type B" w:hAnsi="GOST type B"/>
                <w:i/>
                <w:sz w:val="26"/>
                <w:szCs w:val="26"/>
              </w:rPr>
            </w:pPr>
            <w:r w:rsidRPr="001E43C9">
              <w:rPr>
                <w:rFonts w:ascii="GOST type B" w:hAnsi="GOST type B"/>
                <w:i/>
                <w:sz w:val="26"/>
                <w:szCs w:val="26"/>
              </w:rPr>
              <w:t>1</w:t>
            </w:r>
          </w:p>
        </w:tc>
        <w:tc>
          <w:tcPr>
            <w:tcW w:w="3767" w:type="dxa"/>
            <w:vAlign w:val="center"/>
          </w:tcPr>
          <w:p w:rsidR="00423357" w:rsidRPr="00EB1958" w:rsidRDefault="008B3901" w:rsidP="00423357">
            <w:pPr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Ремонт участка наружного в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о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допровода</w:t>
            </w:r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к ж</w:t>
            </w:r>
            <w:proofErr w:type="gramEnd"/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/домам по ул. Л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е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 xml:space="preserve">нина </w:t>
            </w:r>
            <w:r w:rsidRPr="00EB1958">
              <w:rPr>
                <w:rFonts w:ascii="GOST type B" w:hAnsi="GOST type B"/>
                <w:i/>
                <w:sz w:val="20"/>
                <w:szCs w:val="20"/>
              </w:rPr>
              <w:t>(с заменой стальных труб на  ПЭ Д-160мм) (156 м);</w:t>
            </w:r>
          </w:p>
          <w:p w:rsidR="008B3901" w:rsidRPr="00EB1958" w:rsidRDefault="008B3901" w:rsidP="00423357">
            <w:pPr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Ремонт участка наружного в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о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допровода от ул. Ленина до ул. Мира и от ул. Мира, до ул. Да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ш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 xml:space="preserve">ковой </w:t>
            </w:r>
            <w:r w:rsidRPr="00EB1958">
              <w:rPr>
                <w:rFonts w:ascii="GOST type B" w:hAnsi="GOST type B"/>
                <w:i/>
                <w:sz w:val="20"/>
                <w:szCs w:val="20"/>
              </w:rPr>
              <w:t>(с заменой стальных труб на  ПЭ Д-160мм, и ПЭ-200мм) (861 м);</w:t>
            </w:r>
          </w:p>
          <w:p w:rsidR="008B3901" w:rsidRPr="00EB1958" w:rsidRDefault="008B3901" w:rsidP="00423357">
            <w:pPr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Ремонт участка наружного в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о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 xml:space="preserve">допровода к школе №2 </w:t>
            </w:r>
            <w:r w:rsidRPr="00EB1958">
              <w:rPr>
                <w:rFonts w:ascii="GOST type B" w:hAnsi="GOST type B"/>
                <w:i/>
                <w:sz w:val="20"/>
                <w:szCs w:val="20"/>
              </w:rPr>
              <w:t>(с зам</w:t>
            </w:r>
            <w:r w:rsidRPr="00EB1958">
              <w:rPr>
                <w:rFonts w:ascii="GOST type B" w:hAnsi="GOST type B"/>
                <w:i/>
                <w:sz w:val="20"/>
                <w:szCs w:val="20"/>
              </w:rPr>
              <w:t>е</w:t>
            </w:r>
            <w:r w:rsidRPr="00EB1958">
              <w:rPr>
                <w:rFonts w:ascii="GOST type B" w:hAnsi="GOST type B"/>
                <w:i/>
                <w:sz w:val="20"/>
                <w:szCs w:val="20"/>
              </w:rPr>
              <w:t>ной стальных труб на  ПЭ Д-160мм) (271 м)</w:t>
            </w:r>
          </w:p>
          <w:p w:rsidR="008B3901" w:rsidRPr="00EB1958" w:rsidRDefault="008B3901" w:rsidP="00423357">
            <w:pPr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Ремонт участка наружного в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о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 xml:space="preserve">допровода к ж/дому </w:t>
            </w:r>
            <w:proofErr w:type="gramStart"/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Молоде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ж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ная</w:t>
            </w:r>
            <w:proofErr w:type="gramEnd"/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 xml:space="preserve">,8(ввод в дом),  </w:t>
            </w:r>
            <w:r w:rsidRPr="00EB1958">
              <w:rPr>
                <w:rFonts w:ascii="GOST type B" w:hAnsi="GOST type B"/>
                <w:i/>
                <w:sz w:val="20"/>
                <w:szCs w:val="20"/>
              </w:rPr>
              <w:t>(с заменой стальных труб на  ПЭ Д-50мм) (35 м)</w:t>
            </w:r>
          </w:p>
          <w:p w:rsidR="008B3901" w:rsidRPr="00EB1958" w:rsidRDefault="00EB1958" w:rsidP="00423357">
            <w:pPr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Кап. ремонт участка наружного водопровода к ж/домам по ул. М. Жукова, ул</w:t>
            </w:r>
            <w:proofErr w:type="gramStart"/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.Ш</w:t>
            </w:r>
            <w:proofErr w:type="gramEnd"/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кольная,1, ул. Ле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с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 xml:space="preserve">ная. </w:t>
            </w:r>
            <w:r w:rsidRPr="00EB1958">
              <w:rPr>
                <w:rFonts w:ascii="GOST type B" w:hAnsi="GOST type B"/>
                <w:i/>
                <w:sz w:val="20"/>
                <w:szCs w:val="20"/>
              </w:rPr>
              <w:t>(с заменой стальных труб на  ПЭ Д-160мм, и ПЭ-225мм) (1287 м)</w:t>
            </w:r>
          </w:p>
          <w:p w:rsidR="00EB1958" w:rsidRPr="00EB1958" w:rsidRDefault="00EB1958" w:rsidP="00423357">
            <w:pPr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Ремонт участка наружного в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о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 xml:space="preserve">допровода к зданию Дашковой,8 </w:t>
            </w:r>
            <w:r w:rsidRPr="00EB1958">
              <w:rPr>
                <w:rFonts w:ascii="GOST type B" w:hAnsi="GOST type B"/>
                <w:i/>
                <w:sz w:val="20"/>
                <w:szCs w:val="20"/>
              </w:rPr>
              <w:t>(с заменой стальных труб на  ПЭ Д-100мм) (65 м)</w:t>
            </w:r>
          </w:p>
          <w:p w:rsidR="00EB1958" w:rsidRPr="00EB1958" w:rsidRDefault="00EB1958" w:rsidP="00423357">
            <w:pPr>
              <w:jc w:val="center"/>
              <w:rPr>
                <w:rFonts w:ascii="GOST type B" w:hAnsi="GOST type B"/>
                <w:i/>
                <w:sz w:val="20"/>
                <w:szCs w:val="20"/>
              </w:rPr>
            </w:pP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Ремонт участка наружного в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о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 xml:space="preserve">допровода к ж/дому </w:t>
            </w:r>
            <w:proofErr w:type="gramStart"/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Молодежная</w:t>
            </w:r>
            <w:proofErr w:type="gramEnd"/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 xml:space="preserve"> ,9(ввод в дом),  </w:t>
            </w:r>
            <w:r w:rsidRPr="00EB1958">
              <w:rPr>
                <w:rFonts w:ascii="GOST type B" w:hAnsi="GOST type B"/>
                <w:i/>
                <w:sz w:val="20"/>
                <w:szCs w:val="20"/>
              </w:rPr>
              <w:t>(с заменой стальных труб на  ПЭ Д-50мм) (35 м)</w:t>
            </w:r>
          </w:p>
          <w:p w:rsidR="008B3901" w:rsidRPr="00EB1958" w:rsidRDefault="00EB1958" w:rsidP="00EB1958">
            <w:pPr>
              <w:jc w:val="center"/>
              <w:rPr>
                <w:sz w:val="20"/>
                <w:szCs w:val="20"/>
              </w:rPr>
            </w:pP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Ремонт участка наружного в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о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 xml:space="preserve">допровода к ж/дому </w:t>
            </w:r>
            <w:proofErr w:type="gramStart"/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Молоде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ж</w:t>
            </w:r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>ная</w:t>
            </w:r>
            <w:proofErr w:type="gramEnd"/>
            <w:r w:rsidRPr="00EB1958">
              <w:rPr>
                <w:rFonts w:ascii="GOST type B" w:hAnsi="GOST type B"/>
                <w:i/>
                <w:iCs/>
                <w:sz w:val="20"/>
                <w:szCs w:val="20"/>
              </w:rPr>
              <w:t xml:space="preserve">,10 (ввод в дом),  </w:t>
            </w:r>
            <w:r w:rsidRPr="00EB1958">
              <w:rPr>
                <w:rFonts w:ascii="GOST type B" w:hAnsi="GOST type B"/>
                <w:i/>
                <w:sz w:val="20"/>
                <w:szCs w:val="20"/>
              </w:rPr>
              <w:t>(с заменой стальных труб на  ПЭ Д-50мм) (</w:t>
            </w:r>
            <w:r>
              <w:rPr>
                <w:rFonts w:ascii="GOST type B" w:hAnsi="GOST type B"/>
                <w:i/>
                <w:sz w:val="20"/>
                <w:szCs w:val="20"/>
              </w:rPr>
              <w:t>35м)</w:t>
            </w:r>
          </w:p>
        </w:tc>
        <w:tc>
          <w:tcPr>
            <w:tcW w:w="5179" w:type="dxa"/>
            <w:vAlign w:val="center"/>
          </w:tcPr>
          <w:p w:rsidR="00423357" w:rsidRPr="001E43C9" w:rsidRDefault="000B132A" w:rsidP="000B132A">
            <w:pPr>
              <w:pStyle w:val="14"/>
              <w:rPr>
                <w:sz w:val="26"/>
                <w:szCs w:val="26"/>
              </w:rPr>
            </w:pPr>
            <w:r w:rsidRPr="001E43C9">
              <w:rPr>
                <w:sz w:val="26"/>
                <w:szCs w:val="26"/>
              </w:rPr>
              <w:t>Обеспечение подачи абонентам определенного объема питьевой в</w:t>
            </w:r>
            <w:r w:rsidRPr="001E43C9">
              <w:rPr>
                <w:sz w:val="26"/>
                <w:szCs w:val="26"/>
              </w:rPr>
              <w:t>о</w:t>
            </w:r>
            <w:r w:rsidRPr="001E43C9">
              <w:rPr>
                <w:sz w:val="26"/>
                <w:szCs w:val="26"/>
              </w:rPr>
              <w:t>ды установленного</w:t>
            </w:r>
            <w:r w:rsidRPr="001E43C9">
              <w:rPr>
                <w:spacing w:val="-3"/>
                <w:sz w:val="26"/>
                <w:szCs w:val="26"/>
              </w:rPr>
              <w:t xml:space="preserve"> </w:t>
            </w:r>
            <w:r w:rsidRPr="001E43C9">
              <w:rPr>
                <w:sz w:val="26"/>
                <w:szCs w:val="26"/>
              </w:rPr>
              <w:t xml:space="preserve">качества; </w:t>
            </w:r>
          </w:p>
          <w:p w:rsidR="000B132A" w:rsidRPr="001E43C9" w:rsidRDefault="000B132A" w:rsidP="000B132A">
            <w:pPr>
              <w:pStyle w:val="14"/>
              <w:rPr>
                <w:sz w:val="26"/>
                <w:szCs w:val="26"/>
              </w:rPr>
            </w:pPr>
            <w:r w:rsidRPr="001E43C9">
              <w:rPr>
                <w:sz w:val="26"/>
                <w:szCs w:val="26"/>
              </w:rPr>
              <w:t>Сокращение потерь воды при ее</w:t>
            </w:r>
            <w:r w:rsidRPr="001E43C9">
              <w:rPr>
                <w:spacing w:val="-5"/>
                <w:sz w:val="26"/>
                <w:szCs w:val="26"/>
              </w:rPr>
              <w:t xml:space="preserve"> </w:t>
            </w:r>
            <w:r w:rsidRPr="001E43C9">
              <w:rPr>
                <w:sz w:val="26"/>
                <w:szCs w:val="26"/>
              </w:rPr>
              <w:t>транспортировке;</w:t>
            </w:r>
          </w:p>
          <w:p w:rsidR="000B132A" w:rsidRPr="001E43C9" w:rsidRDefault="000B132A" w:rsidP="000B132A">
            <w:pPr>
              <w:pStyle w:val="14"/>
              <w:rPr>
                <w:sz w:val="26"/>
                <w:szCs w:val="26"/>
              </w:rPr>
            </w:pPr>
            <w:r w:rsidRPr="001E43C9">
              <w:rPr>
                <w:sz w:val="26"/>
                <w:szCs w:val="26"/>
              </w:rPr>
              <w:t>Выполнение мероприятий, напра</w:t>
            </w:r>
            <w:r w:rsidRPr="001E43C9">
              <w:rPr>
                <w:sz w:val="26"/>
                <w:szCs w:val="26"/>
              </w:rPr>
              <w:t>в</w:t>
            </w:r>
            <w:r w:rsidRPr="001E43C9">
              <w:rPr>
                <w:sz w:val="26"/>
                <w:szCs w:val="26"/>
              </w:rPr>
              <w:t>ленных на обеспечение соотве</w:t>
            </w:r>
            <w:r w:rsidRPr="001E43C9">
              <w:rPr>
                <w:sz w:val="26"/>
                <w:szCs w:val="26"/>
              </w:rPr>
              <w:t>т</w:t>
            </w:r>
            <w:r w:rsidRPr="001E43C9">
              <w:rPr>
                <w:sz w:val="26"/>
                <w:szCs w:val="26"/>
              </w:rPr>
              <w:t>ствия качества питьевой воды требованиям законодательства Российской Федерации:</w:t>
            </w:r>
          </w:p>
        </w:tc>
      </w:tr>
      <w:tr w:rsidR="008B3901" w:rsidRPr="001E43C9" w:rsidTr="008B3901">
        <w:trPr>
          <w:trHeight w:val="120"/>
          <w:jc w:val="center"/>
        </w:trPr>
        <w:tc>
          <w:tcPr>
            <w:tcW w:w="625" w:type="dxa"/>
            <w:vAlign w:val="center"/>
          </w:tcPr>
          <w:p w:rsidR="008B3901" w:rsidRPr="001E43C9" w:rsidRDefault="008B3901" w:rsidP="00423357">
            <w:pPr>
              <w:jc w:val="center"/>
              <w:rPr>
                <w:rFonts w:ascii="GOST type B" w:hAnsi="GOST type B"/>
                <w:i/>
                <w:sz w:val="26"/>
                <w:szCs w:val="26"/>
              </w:rPr>
            </w:pPr>
            <w:r>
              <w:rPr>
                <w:rFonts w:ascii="GOST type B" w:hAnsi="GOST type B"/>
                <w:i/>
                <w:sz w:val="26"/>
                <w:szCs w:val="26"/>
              </w:rPr>
              <w:t>2</w:t>
            </w:r>
          </w:p>
        </w:tc>
        <w:tc>
          <w:tcPr>
            <w:tcW w:w="3767" w:type="dxa"/>
            <w:vAlign w:val="center"/>
          </w:tcPr>
          <w:p w:rsidR="008B3901" w:rsidRDefault="00EB1958" w:rsidP="00423357">
            <w:pPr>
              <w:jc w:val="center"/>
              <w:rPr>
                <w:iCs/>
                <w:sz w:val="20"/>
                <w:szCs w:val="20"/>
              </w:rPr>
            </w:pPr>
            <w:r w:rsidRPr="00EB1958">
              <w:rPr>
                <w:rStyle w:val="FontStyle83"/>
                <w:rFonts w:ascii="GOST type B" w:hAnsi="GOST type B"/>
                <w:i/>
                <w:sz w:val="24"/>
                <w:szCs w:val="28"/>
              </w:rPr>
              <w:t>Замена насосов на скваж</w:t>
            </w:r>
            <w:r w:rsidRPr="00EB1958">
              <w:rPr>
                <w:rStyle w:val="FontStyle83"/>
                <w:rFonts w:ascii="GOST type B" w:hAnsi="GOST type B"/>
                <w:i/>
                <w:sz w:val="24"/>
                <w:szCs w:val="28"/>
              </w:rPr>
              <w:t>и</w:t>
            </w:r>
            <w:r w:rsidRPr="00EB1958">
              <w:rPr>
                <w:rStyle w:val="FontStyle83"/>
                <w:rFonts w:ascii="GOST type B" w:hAnsi="GOST type B"/>
                <w:i/>
                <w:sz w:val="24"/>
                <w:szCs w:val="28"/>
              </w:rPr>
              <w:t>нах</w:t>
            </w:r>
          </w:p>
        </w:tc>
        <w:tc>
          <w:tcPr>
            <w:tcW w:w="5179" w:type="dxa"/>
            <w:vAlign w:val="center"/>
          </w:tcPr>
          <w:p w:rsidR="008B3901" w:rsidRPr="001E43C9" w:rsidRDefault="00EB1958" w:rsidP="000B132A">
            <w:pPr>
              <w:pStyle w:val="14"/>
              <w:rPr>
                <w:sz w:val="26"/>
                <w:szCs w:val="26"/>
              </w:rPr>
            </w:pPr>
            <w:r w:rsidRPr="001E43C9">
              <w:rPr>
                <w:sz w:val="26"/>
                <w:szCs w:val="26"/>
              </w:rPr>
              <w:t>Обеспечение подачи абонентам определенного объема питьевой в</w:t>
            </w:r>
            <w:r w:rsidRPr="001E43C9">
              <w:rPr>
                <w:sz w:val="26"/>
                <w:szCs w:val="26"/>
              </w:rPr>
              <w:t>о</w:t>
            </w:r>
            <w:r w:rsidRPr="001E43C9">
              <w:rPr>
                <w:sz w:val="26"/>
                <w:szCs w:val="26"/>
              </w:rPr>
              <w:t>ды установленного</w:t>
            </w:r>
            <w:r w:rsidRPr="001E43C9"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качества</w:t>
            </w:r>
          </w:p>
        </w:tc>
      </w:tr>
      <w:tr w:rsidR="000B132A" w:rsidRPr="001E43C9" w:rsidTr="008B3901">
        <w:trPr>
          <w:jc w:val="center"/>
        </w:trPr>
        <w:tc>
          <w:tcPr>
            <w:tcW w:w="625" w:type="dxa"/>
            <w:vAlign w:val="center"/>
          </w:tcPr>
          <w:p w:rsidR="000B132A" w:rsidRPr="001E43C9" w:rsidRDefault="000B132A" w:rsidP="00423357">
            <w:pPr>
              <w:jc w:val="center"/>
              <w:rPr>
                <w:rFonts w:ascii="GOST type B" w:hAnsi="GOST type B"/>
                <w:i/>
                <w:sz w:val="26"/>
                <w:szCs w:val="26"/>
              </w:rPr>
            </w:pPr>
            <w:r w:rsidRPr="001E43C9">
              <w:rPr>
                <w:rFonts w:ascii="GOST type B" w:hAnsi="GOST type B"/>
                <w:i/>
                <w:sz w:val="26"/>
                <w:szCs w:val="26"/>
              </w:rPr>
              <w:t>3</w:t>
            </w:r>
          </w:p>
        </w:tc>
        <w:tc>
          <w:tcPr>
            <w:tcW w:w="3767" w:type="dxa"/>
            <w:vAlign w:val="center"/>
          </w:tcPr>
          <w:p w:rsidR="000B132A" w:rsidRPr="001E43C9" w:rsidRDefault="00A31496" w:rsidP="00A31496">
            <w:pPr>
              <w:pStyle w:val="14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Чистка подземного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зервуара.</w:t>
            </w:r>
            <w:r w:rsidR="001E43C9" w:rsidRPr="001E43C9">
              <w:rPr>
                <w:sz w:val="26"/>
                <w:szCs w:val="26"/>
              </w:rPr>
              <w:t xml:space="preserve"> Работы по де</w:t>
            </w:r>
            <w:r w:rsidR="001E43C9" w:rsidRPr="001E43C9">
              <w:rPr>
                <w:sz w:val="26"/>
                <w:szCs w:val="26"/>
              </w:rPr>
              <w:t>з</w:t>
            </w:r>
            <w:r w:rsidR="001E43C9" w:rsidRPr="001E43C9">
              <w:rPr>
                <w:sz w:val="26"/>
                <w:szCs w:val="26"/>
              </w:rPr>
              <w:t>инфекции резервуаров и трубопроводов водопр</w:t>
            </w:r>
            <w:r w:rsidR="001E43C9" w:rsidRPr="001E43C9">
              <w:rPr>
                <w:sz w:val="26"/>
                <w:szCs w:val="26"/>
              </w:rPr>
              <w:t>о</w:t>
            </w:r>
            <w:r w:rsidR="001E43C9" w:rsidRPr="001E43C9">
              <w:rPr>
                <w:sz w:val="26"/>
                <w:szCs w:val="26"/>
              </w:rPr>
              <w:t>водной сети после чис</w:t>
            </w:r>
            <w:r w:rsidR="001E43C9" w:rsidRPr="001E43C9">
              <w:rPr>
                <w:sz w:val="26"/>
                <w:szCs w:val="26"/>
              </w:rPr>
              <w:t>т</w:t>
            </w:r>
            <w:r w:rsidR="001E43C9" w:rsidRPr="001E43C9">
              <w:rPr>
                <w:sz w:val="26"/>
                <w:szCs w:val="26"/>
              </w:rPr>
              <w:t>ки. Обеззараживание в</w:t>
            </w:r>
            <w:r w:rsidR="001E43C9" w:rsidRPr="001E43C9">
              <w:rPr>
                <w:sz w:val="26"/>
                <w:szCs w:val="26"/>
              </w:rPr>
              <w:t>о</w:t>
            </w:r>
            <w:r w:rsidR="001E43C9" w:rsidRPr="001E43C9">
              <w:rPr>
                <w:sz w:val="26"/>
                <w:szCs w:val="26"/>
              </w:rPr>
              <w:t>ды хлорированием</w:t>
            </w:r>
          </w:p>
        </w:tc>
        <w:tc>
          <w:tcPr>
            <w:tcW w:w="5179" w:type="dxa"/>
            <w:vAlign w:val="center"/>
          </w:tcPr>
          <w:p w:rsidR="000B132A" w:rsidRPr="001E43C9" w:rsidRDefault="001E43C9" w:rsidP="000B132A">
            <w:pPr>
              <w:pStyle w:val="14"/>
              <w:rPr>
                <w:sz w:val="26"/>
                <w:szCs w:val="26"/>
              </w:rPr>
            </w:pPr>
            <w:r w:rsidRPr="001E43C9">
              <w:rPr>
                <w:sz w:val="26"/>
                <w:szCs w:val="26"/>
              </w:rPr>
              <w:t>Выполнение мероприятий, напра</w:t>
            </w:r>
            <w:r w:rsidRPr="001E43C9">
              <w:rPr>
                <w:sz w:val="26"/>
                <w:szCs w:val="26"/>
              </w:rPr>
              <w:t>в</w:t>
            </w:r>
            <w:r w:rsidRPr="001E43C9">
              <w:rPr>
                <w:sz w:val="26"/>
                <w:szCs w:val="26"/>
              </w:rPr>
              <w:t>ленных на обеспечение соотве</w:t>
            </w:r>
            <w:r w:rsidRPr="001E43C9">
              <w:rPr>
                <w:sz w:val="26"/>
                <w:szCs w:val="26"/>
              </w:rPr>
              <w:t>т</w:t>
            </w:r>
            <w:r w:rsidRPr="001E43C9">
              <w:rPr>
                <w:sz w:val="26"/>
                <w:szCs w:val="26"/>
              </w:rPr>
              <w:t>ствия качества питьевой воды требованиям законодательства Российской Федерации:</w:t>
            </w:r>
          </w:p>
        </w:tc>
      </w:tr>
      <w:tr w:rsidR="000B132A" w:rsidRPr="001E43C9" w:rsidTr="008B3901">
        <w:trPr>
          <w:jc w:val="center"/>
        </w:trPr>
        <w:tc>
          <w:tcPr>
            <w:tcW w:w="625" w:type="dxa"/>
            <w:vAlign w:val="center"/>
          </w:tcPr>
          <w:p w:rsidR="000B132A" w:rsidRPr="001E43C9" w:rsidRDefault="000B132A" w:rsidP="00423357">
            <w:pPr>
              <w:jc w:val="center"/>
              <w:rPr>
                <w:rFonts w:ascii="GOST type B" w:hAnsi="GOST type B"/>
                <w:i/>
                <w:sz w:val="26"/>
                <w:szCs w:val="26"/>
              </w:rPr>
            </w:pPr>
            <w:r w:rsidRPr="001E43C9">
              <w:rPr>
                <w:rFonts w:ascii="GOST type B" w:hAnsi="GOST type B"/>
                <w:i/>
                <w:sz w:val="26"/>
                <w:szCs w:val="26"/>
              </w:rPr>
              <w:t>4</w:t>
            </w:r>
          </w:p>
        </w:tc>
        <w:tc>
          <w:tcPr>
            <w:tcW w:w="3767" w:type="dxa"/>
            <w:vAlign w:val="center"/>
          </w:tcPr>
          <w:p w:rsidR="000B132A" w:rsidRPr="001E43C9" w:rsidRDefault="001E43C9" w:rsidP="001E43C9">
            <w:pPr>
              <w:pStyle w:val="14"/>
              <w:rPr>
                <w:color w:val="000000"/>
                <w:sz w:val="26"/>
                <w:szCs w:val="26"/>
              </w:rPr>
            </w:pPr>
            <w:r w:rsidRPr="001E43C9">
              <w:rPr>
                <w:sz w:val="26"/>
                <w:szCs w:val="26"/>
              </w:rPr>
              <w:t>Обустройство зон сан</w:t>
            </w:r>
            <w:r w:rsidRPr="001E43C9">
              <w:rPr>
                <w:sz w:val="26"/>
                <w:szCs w:val="26"/>
              </w:rPr>
              <w:t>и</w:t>
            </w:r>
            <w:r w:rsidRPr="001E43C9">
              <w:rPr>
                <w:sz w:val="26"/>
                <w:szCs w:val="26"/>
              </w:rPr>
              <w:t>тарной охраны второго и третьего поясов и</w:t>
            </w:r>
            <w:r w:rsidRPr="001E43C9">
              <w:rPr>
                <w:sz w:val="26"/>
                <w:szCs w:val="26"/>
              </w:rPr>
              <w:t>с</w:t>
            </w:r>
            <w:r w:rsidRPr="001E43C9">
              <w:rPr>
                <w:sz w:val="26"/>
                <w:szCs w:val="26"/>
              </w:rPr>
              <w:t>точников водоснабжения</w:t>
            </w:r>
          </w:p>
        </w:tc>
        <w:tc>
          <w:tcPr>
            <w:tcW w:w="5179" w:type="dxa"/>
            <w:vAlign w:val="center"/>
          </w:tcPr>
          <w:p w:rsidR="000B132A" w:rsidRPr="001E43C9" w:rsidRDefault="001E43C9" w:rsidP="000B132A">
            <w:pPr>
              <w:pStyle w:val="14"/>
              <w:rPr>
                <w:sz w:val="26"/>
                <w:szCs w:val="26"/>
              </w:rPr>
            </w:pPr>
            <w:r w:rsidRPr="001E43C9">
              <w:rPr>
                <w:sz w:val="26"/>
                <w:szCs w:val="26"/>
              </w:rPr>
              <w:t>Выполнение мероприятий, напра</w:t>
            </w:r>
            <w:r w:rsidRPr="001E43C9">
              <w:rPr>
                <w:sz w:val="26"/>
                <w:szCs w:val="26"/>
              </w:rPr>
              <w:t>в</w:t>
            </w:r>
            <w:r w:rsidRPr="001E43C9">
              <w:rPr>
                <w:sz w:val="26"/>
                <w:szCs w:val="26"/>
              </w:rPr>
              <w:t>ленных на обеспечение соотве</w:t>
            </w:r>
            <w:r w:rsidRPr="001E43C9">
              <w:rPr>
                <w:sz w:val="26"/>
                <w:szCs w:val="26"/>
              </w:rPr>
              <w:t>т</w:t>
            </w:r>
            <w:r w:rsidRPr="001E43C9">
              <w:rPr>
                <w:sz w:val="26"/>
                <w:szCs w:val="26"/>
              </w:rPr>
              <w:t>ствия качества питьевой воды требованиям законодательства Российской Федерации:</w:t>
            </w:r>
          </w:p>
        </w:tc>
      </w:tr>
      <w:tr w:rsidR="001E43C9" w:rsidRPr="001E43C9" w:rsidTr="008B3901">
        <w:trPr>
          <w:jc w:val="center"/>
        </w:trPr>
        <w:tc>
          <w:tcPr>
            <w:tcW w:w="625" w:type="dxa"/>
            <w:vAlign w:val="center"/>
          </w:tcPr>
          <w:p w:rsidR="001E43C9" w:rsidRPr="001E43C9" w:rsidRDefault="001E43C9" w:rsidP="00423357">
            <w:pPr>
              <w:jc w:val="center"/>
              <w:rPr>
                <w:rFonts w:ascii="GOST type B" w:hAnsi="GOST type B"/>
                <w:i/>
                <w:sz w:val="26"/>
                <w:szCs w:val="26"/>
              </w:rPr>
            </w:pPr>
            <w:r w:rsidRPr="001E43C9">
              <w:rPr>
                <w:rFonts w:ascii="GOST type B" w:hAnsi="GOST type B"/>
                <w:i/>
                <w:sz w:val="26"/>
                <w:szCs w:val="26"/>
              </w:rPr>
              <w:t>5</w:t>
            </w:r>
          </w:p>
        </w:tc>
        <w:tc>
          <w:tcPr>
            <w:tcW w:w="3767" w:type="dxa"/>
            <w:vAlign w:val="center"/>
          </w:tcPr>
          <w:p w:rsidR="001E43C9" w:rsidRPr="001E43C9" w:rsidRDefault="001E43C9" w:rsidP="001E43C9">
            <w:pPr>
              <w:pStyle w:val="14"/>
              <w:rPr>
                <w:sz w:val="26"/>
                <w:szCs w:val="26"/>
              </w:rPr>
            </w:pPr>
            <w:r w:rsidRPr="001E43C9">
              <w:rPr>
                <w:sz w:val="26"/>
                <w:szCs w:val="26"/>
              </w:rPr>
              <w:t>Применение энергосбер</w:t>
            </w:r>
            <w:r w:rsidRPr="001E43C9">
              <w:rPr>
                <w:sz w:val="26"/>
                <w:szCs w:val="26"/>
              </w:rPr>
              <w:t>е</w:t>
            </w:r>
            <w:r w:rsidRPr="001E43C9">
              <w:rPr>
                <w:sz w:val="26"/>
                <w:szCs w:val="26"/>
              </w:rPr>
              <w:t>гающего оборудования, более совершенной вод</w:t>
            </w:r>
            <w:r w:rsidRPr="001E43C9">
              <w:rPr>
                <w:sz w:val="26"/>
                <w:szCs w:val="26"/>
              </w:rPr>
              <w:t>о</w:t>
            </w:r>
            <w:r w:rsidRPr="001E43C9">
              <w:rPr>
                <w:sz w:val="26"/>
                <w:szCs w:val="26"/>
              </w:rPr>
              <w:t xml:space="preserve">проводной арматуры, установка приборов </w:t>
            </w:r>
            <w:r w:rsidRPr="001E43C9">
              <w:rPr>
                <w:spacing w:val="-3"/>
                <w:sz w:val="26"/>
                <w:szCs w:val="26"/>
              </w:rPr>
              <w:t>уч</w:t>
            </w:r>
            <w:r w:rsidRPr="001E43C9">
              <w:rPr>
                <w:spacing w:val="-3"/>
                <w:sz w:val="26"/>
                <w:szCs w:val="26"/>
              </w:rPr>
              <w:t>е</w:t>
            </w:r>
            <w:r w:rsidRPr="001E43C9">
              <w:rPr>
                <w:spacing w:val="-3"/>
                <w:sz w:val="26"/>
                <w:szCs w:val="26"/>
              </w:rPr>
              <w:t>та</w:t>
            </w:r>
            <w:r w:rsidRPr="001E43C9">
              <w:rPr>
                <w:spacing w:val="10"/>
                <w:sz w:val="26"/>
                <w:szCs w:val="26"/>
              </w:rPr>
              <w:t xml:space="preserve"> </w:t>
            </w:r>
            <w:r w:rsidRPr="001E43C9">
              <w:rPr>
                <w:sz w:val="26"/>
                <w:szCs w:val="26"/>
              </w:rPr>
              <w:t>воды;</w:t>
            </w:r>
          </w:p>
          <w:p w:rsidR="001E43C9" w:rsidRPr="001E43C9" w:rsidRDefault="001E43C9" w:rsidP="00423357">
            <w:pPr>
              <w:jc w:val="center"/>
              <w:rPr>
                <w:rFonts w:ascii="GOST type B" w:hAnsi="GOST type B"/>
                <w:i/>
                <w:color w:val="000000"/>
                <w:sz w:val="26"/>
                <w:szCs w:val="26"/>
              </w:rPr>
            </w:pPr>
          </w:p>
        </w:tc>
        <w:tc>
          <w:tcPr>
            <w:tcW w:w="5179" w:type="dxa"/>
            <w:vAlign w:val="center"/>
          </w:tcPr>
          <w:p w:rsidR="001E43C9" w:rsidRPr="001E43C9" w:rsidRDefault="001E43C9" w:rsidP="001E43C9">
            <w:pPr>
              <w:pStyle w:val="14"/>
              <w:rPr>
                <w:sz w:val="26"/>
                <w:szCs w:val="26"/>
              </w:rPr>
            </w:pPr>
            <w:r w:rsidRPr="001E43C9">
              <w:rPr>
                <w:sz w:val="26"/>
                <w:szCs w:val="26"/>
              </w:rPr>
              <w:t>Обеспечение подачи абонентам определенного объема питьевой в</w:t>
            </w:r>
            <w:r w:rsidRPr="001E43C9">
              <w:rPr>
                <w:sz w:val="26"/>
                <w:szCs w:val="26"/>
              </w:rPr>
              <w:t>о</w:t>
            </w:r>
            <w:r w:rsidRPr="001E43C9">
              <w:rPr>
                <w:sz w:val="26"/>
                <w:szCs w:val="26"/>
              </w:rPr>
              <w:t>ды установленного</w:t>
            </w:r>
            <w:r w:rsidRPr="001E43C9">
              <w:rPr>
                <w:spacing w:val="-3"/>
                <w:sz w:val="26"/>
                <w:szCs w:val="26"/>
              </w:rPr>
              <w:t xml:space="preserve"> </w:t>
            </w:r>
            <w:r w:rsidRPr="001E43C9">
              <w:rPr>
                <w:sz w:val="26"/>
                <w:szCs w:val="26"/>
              </w:rPr>
              <w:t>качества;</w:t>
            </w:r>
          </w:p>
          <w:p w:rsidR="001E43C9" w:rsidRPr="001E43C9" w:rsidRDefault="001E43C9" w:rsidP="001E43C9">
            <w:pPr>
              <w:pStyle w:val="14"/>
              <w:rPr>
                <w:sz w:val="26"/>
                <w:szCs w:val="26"/>
              </w:rPr>
            </w:pPr>
            <w:r w:rsidRPr="001E43C9">
              <w:rPr>
                <w:sz w:val="26"/>
                <w:szCs w:val="26"/>
              </w:rPr>
              <w:t>Сокращение потерь воды при ее</w:t>
            </w:r>
            <w:r w:rsidRPr="001E43C9">
              <w:rPr>
                <w:spacing w:val="-5"/>
                <w:sz w:val="26"/>
                <w:szCs w:val="26"/>
              </w:rPr>
              <w:t xml:space="preserve"> </w:t>
            </w:r>
            <w:r w:rsidRPr="001E43C9">
              <w:rPr>
                <w:sz w:val="26"/>
                <w:szCs w:val="26"/>
              </w:rPr>
              <w:t>транспортировке</w:t>
            </w:r>
          </w:p>
          <w:p w:rsidR="001E43C9" w:rsidRPr="001E43C9" w:rsidRDefault="001E43C9" w:rsidP="000B132A">
            <w:pPr>
              <w:pStyle w:val="14"/>
              <w:rPr>
                <w:sz w:val="26"/>
                <w:szCs w:val="26"/>
              </w:rPr>
            </w:pPr>
          </w:p>
        </w:tc>
      </w:tr>
      <w:tr w:rsidR="001E43C9" w:rsidRPr="001E43C9" w:rsidTr="008B3901">
        <w:trPr>
          <w:jc w:val="center"/>
        </w:trPr>
        <w:tc>
          <w:tcPr>
            <w:tcW w:w="625" w:type="dxa"/>
            <w:vAlign w:val="center"/>
          </w:tcPr>
          <w:p w:rsidR="001E43C9" w:rsidRPr="001E43C9" w:rsidRDefault="001E43C9" w:rsidP="00423357">
            <w:pPr>
              <w:jc w:val="center"/>
              <w:rPr>
                <w:rFonts w:ascii="GOST type B" w:hAnsi="GOST type B"/>
                <w:i/>
                <w:sz w:val="26"/>
                <w:szCs w:val="26"/>
              </w:rPr>
            </w:pPr>
            <w:r w:rsidRPr="001E43C9">
              <w:rPr>
                <w:rFonts w:ascii="GOST type B" w:hAnsi="GOST type B"/>
                <w:i/>
                <w:sz w:val="26"/>
                <w:szCs w:val="26"/>
              </w:rPr>
              <w:t>6</w:t>
            </w:r>
          </w:p>
        </w:tc>
        <w:tc>
          <w:tcPr>
            <w:tcW w:w="3767" w:type="dxa"/>
            <w:vAlign w:val="center"/>
          </w:tcPr>
          <w:p w:rsidR="001E43C9" w:rsidRPr="001E43C9" w:rsidRDefault="001E43C9" w:rsidP="007347D5">
            <w:pPr>
              <w:pStyle w:val="14"/>
              <w:rPr>
                <w:color w:val="000000"/>
                <w:sz w:val="26"/>
                <w:szCs w:val="26"/>
              </w:rPr>
            </w:pPr>
            <w:r w:rsidRPr="001E43C9">
              <w:rPr>
                <w:sz w:val="26"/>
                <w:szCs w:val="26"/>
              </w:rPr>
              <w:t>Промывка и дезинфекция водопроводных сетей, накопительных резерв</w:t>
            </w:r>
            <w:r w:rsidRPr="001E43C9">
              <w:rPr>
                <w:sz w:val="26"/>
                <w:szCs w:val="26"/>
              </w:rPr>
              <w:t>у</w:t>
            </w:r>
            <w:r w:rsidRPr="001E43C9">
              <w:rPr>
                <w:sz w:val="26"/>
                <w:szCs w:val="26"/>
              </w:rPr>
              <w:t>аров питьевой воды</w:t>
            </w:r>
          </w:p>
        </w:tc>
        <w:tc>
          <w:tcPr>
            <w:tcW w:w="5179" w:type="dxa"/>
            <w:vAlign w:val="center"/>
          </w:tcPr>
          <w:p w:rsidR="001E43C9" w:rsidRPr="001E43C9" w:rsidRDefault="001E43C9" w:rsidP="000B132A">
            <w:pPr>
              <w:pStyle w:val="14"/>
              <w:rPr>
                <w:sz w:val="26"/>
                <w:szCs w:val="26"/>
              </w:rPr>
            </w:pPr>
            <w:r w:rsidRPr="001E43C9">
              <w:rPr>
                <w:sz w:val="26"/>
                <w:szCs w:val="26"/>
              </w:rPr>
              <w:t>Выполнение мероприятий, напра</w:t>
            </w:r>
            <w:r w:rsidRPr="001E43C9">
              <w:rPr>
                <w:sz w:val="26"/>
                <w:szCs w:val="26"/>
              </w:rPr>
              <w:t>в</w:t>
            </w:r>
            <w:r w:rsidRPr="001E43C9">
              <w:rPr>
                <w:sz w:val="26"/>
                <w:szCs w:val="26"/>
              </w:rPr>
              <w:t>ленных на обеспечение соотве</w:t>
            </w:r>
            <w:r w:rsidRPr="001E43C9">
              <w:rPr>
                <w:sz w:val="26"/>
                <w:szCs w:val="26"/>
              </w:rPr>
              <w:t>т</w:t>
            </w:r>
            <w:r w:rsidRPr="001E43C9">
              <w:rPr>
                <w:sz w:val="26"/>
                <w:szCs w:val="26"/>
              </w:rPr>
              <w:t>ствия качества питьевой воды требованиям законодательства Российской Федерации:</w:t>
            </w:r>
          </w:p>
        </w:tc>
      </w:tr>
    </w:tbl>
    <w:p w:rsidR="00E23424" w:rsidRDefault="00F00C13" w:rsidP="00E23424">
      <w:pPr>
        <w:pStyle w:val="1"/>
      </w:pPr>
      <w:bookmarkStart w:id="127" w:name="_Toc12620265"/>
      <w:bookmarkStart w:id="128" w:name="sub_2059"/>
      <w:bookmarkEnd w:id="124"/>
      <w:r>
        <w:t>в)</w:t>
      </w:r>
      <w:r w:rsidR="00E23424">
        <w:t xml:space="preserve"> Сведения о вновь строящихся, реконструируемых и пре</w:t>
      </w:r>
      <w:r w:rsidR="00E23424">
        <w:t>д</w:t>
      </w:r>
      <w:r w:rsidR="00E23424">
        <w:t>лагаемых к выводу из эксплуатации объектах системы в</w:t>
      </w:r>
      <w:r w:rsidR="00E23424">
        <w:t>о</w:t>
      </w:r>
      <w:r w:rsidR="00E23424">
        <w:t>доснабжения</w:t>
      </w:r>
      <w:bookmarkEnd w:id="127"/>
    </w:p>
    <w:p w:rsidR="003B60E3" w:rsidRPr="00143B20" w:rsidRDefault="003B60E3" w:rsidP="00B356F0">
      <w:pPr>
        <w:spacing w:after="0" w:line="360" w:lineRule="auto"/>
        <w:ind w:left="-284" w:firstLine="709"/>
        <w:jc w:val="both"/>
        <w:rPr>
          <w:rFonts w:ascii="GOST type B" w:hAnsi="GOST type B"/>
          <w:i/>
          <w:sz w:val="28"/>
          <w:szCs w:val="28"/>
        </w:rPr>
      </w:pPr>
      <w:r w:rsidRPr="00143B20">
        <w:rPr>
          <w:rFonts w:ascii="GOST type B" w:hAnsi="GOST type B"/>
          <w:i/>
          <w:sz w:val="28"/>
          <w:szCs w:val="28"/>
        </w:rPr>
        <w:t xml:space="preserve">В перспективе развития городского поселения </w:t>
      </w:r>
      <w:r w:rsidR="008B3901">
        <w:rPr>
          <w:rFonts w:ascii="GOST type B" w:hAnsi="GOST type B"/>
          <w:i/>
          <w:sz w:val="28"/>
          <w:szCs w:val="28"/>
        </w:rPr>
        <w:t>«город Кр</w:t>
      </w:r>
      <w:r w:rsidR="008B3901">
        <w:rPr>
          <w:rFonts w:ascii="GOST type B" w:hAnsi="GOST type B"/>
          <w:i/>
          <w:sz w:val="28"/>
          <w:szCs w:val="28"/>
        </w:rPr>
        <w:t>е</w:t>
      </w:r>
      <w:r w:rsidR="008B3901">
        <w:rPr>
          <w:rFonts w:ascii="GOST type B" w:hAnsi="GOST type B"/>
          <w:i/>
          <w:sz w:val="28"/>
          <w:szCs w:val="28"/>
        </w:rPr>
        <w:t>менки»</w:t>
      </w:r>
      <w:r w:rsidRPr="00143B20">
        <w:rPr>
          <w:rFonts w:ascii="GOST type B" w:hAnsi="GOST type B"/>
          <w:i/>
          <w:sz w:val="28"/>
          <w:szCs w:val="28"/>
        </w:rPr>
        <w:t xml:space="preserve"> предусматривается 100%-</w:t>
      </w:r>
      <w:proofErr w:type="spellStart"/>
      <w:r w:rsidRPr="00143B20">
        <w:rPr>
          <w:rFonts w:ascii="GOST type B" w:hAnsi="GOST type B"/>
          <w:i/>
          <w:sz w:val="28"/>
          <w:szCs w:val="28"/>
        </w:rPr>
        <w:t>ное</w:t>
      </w:r>
      <w:proofErr w:type="spellEnd"/>
      <w:r w:rsidRPr="00143B20">
        <w:rPr>
          <w:rFonts w:ascii="GOST type B" w:hAnsi="GOST type B"/>
          <w:i/>
          <w:sz w:val="28"/>
          <w:szCs w:val="28"/>
        </w:rPr>
        <w:t xml:space="preserve"> обеспечение централиз</w:t>
      </w:r>
      <w:r w:rsidRPr="00143B20">
        <w:rPr>
          <w:rFonts w:ascii="GOST type B" w:hAnsi="GOST type B"/>
          <w:i/>
          <w:sz w:val="28"/>
          <w:szCs w:val="28"/>
        </w:rPr>
        <w:t>о</w:t>
      </w:r>
      <w:r w:rsidRPr="00143B20">
        <w:rPr>
          <w:rFonts w:ascii="GOST type B" w:hAnsi="GOST type B"/>
          <w:i/>
          <w:sz w:val="28"/>
          <w:szCs w:val="28"/>
        </w:rPr>
        <w:t>ванным водоснабжением планируемых и существующих объе</w:t>
      </w:r>
      <w:r w:rsidRPr="00143B20">
        <w:rPr>
          <w:rFonts w:ascii="GOST type B" w:hAnsi="GOST type B"/>
          <w:i/>
          <w:sz w:val="28"/>
          <w:szCs w:val="28"/>
        </w:rPr>
        <w:t>к</w:t>
      </w:r>
      <w:r w:rsidRPr="00143B20">
        <w:rPr>
          <w:rFonts w:ascii="GOST type B" w:hAnsi="GOST type B"/>
          <w:i/>
          <w:sz w:val="28"/>
          <w:szCs w:val="28"/>
        </w:rPr>
        <w:t>тов капитального строительства.</w:t>
      </w:r>
    </w:p>
    <w:p w:rsidR="003B60E3" w:rsidRPr="00143B20" w:rsidRDefault="003B60E3" w:rsidP="00B356F0">
      <w:pPr>
        <w:spacing w:after="0" w:line="360" w:lineRule="auto"/>
        <w:ind w:left="-284" w:firstLine="709"/>
        <w:jc w:val="both"/>
        <w:rPr>
          <w:rFonts w:ascii="GOST type B" w:hAnsi="GOST type B"/>
          <w:i/>
          <w:sz w:val="28"/>
          <w:szCs w:val="28"/>
        </w:rPr>
      </w:pPr>
      <w:r w:rsidRPr="00143B20">
        <w:rPr>
          <w:rFonts w:ascii="GOST type B" w:hAnsi="GOST type B"/>
          <w:i/>
          <w:sz w:val="28"/>
          <w:szCs w:val="28"/>
        </w:rPr>
        <w:t>Увеличение водопотребления планируется для комфортного и безопасного проживания населения.</w:t>
      </w:r>
    </w:p>
    <w:p w:rsidR="003B60E3" w:rsidRPr="009C757A" w:rsidRDefault="003B60E3" w:rsidP="003B60E3">
      <w:pPr>
        <w:spacing w:after="0" w:line="360" w:lineRule="auto"/>
        <w:ind w:left="-426" w:firstLine="709"/>
        <w:jc w:val="both"/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t>Реал</w:t>
      </w:r>
      <w:r w:rsidR="008B3901">
        <w:rPr>
          <w:rFonts w:ascii="GOST type B" w:hAnsi="GOST type B"/>
          <w:i/>
          <w:sz w:val="28"/>
          <w:szCs w:val="28"/>
        </w:rPr>
        <w:t>изация схемы планируется до 2030</w:t>
      </w:r>
      <w:r>
        <w:rPr>
          <w:rFonts w:ascii="GOST type B" w:hAnsi="GOST type B"/>
          <w:i/>
          <w:sz w:val="28"/>
          <w:szCs w:val="28"/>
        </w:rPr>
        <w:t>г.</w:t>
      </w:r>
    </w:p>
    <w:p w:rsidR="003B60E3" w:rsidRPr="009C757A" w:rsidRDefault="003B60E3" w:rsidP="003B60E3">
      <w:pPr>
        <w:ind w:left="-567"/>
        <w:jc w:val="center"/>
        <w:rPr>
          <w:rFonts w:ascii="GOST type B" w:hAnsi="GOST type B"/>
          <w:b/>
          <w:i/>
          <w:sz w:val="28"/>
          <w:szCs w:val="28"/>
        </w:rPr>
      </w:pPr>
      <w:r w:rsidRPr="009C757A">
        <w:rPr>
          <w:rFonts w:ascii="GOST type B" w:hAnsi="GOST type B"/>
          <w:b/>
          <w:i/>
          <w:sz w:val="28"/>
          <w:szCs w:val="28"/>
        </w:rPr>
        <w:t>Капитальный ремонт сетей и объектов водоснабжения:</w:t>
      </w:r>
    </w:p>
    <w:p w:rsidR="003B60E3" w:rsidRPr="00143B20" w:rsidRDefault="00EB1958" w:rsidP="003B60E3">
      <w:pPr>
        <w:pStyle w:val="ab"/>
        <w:numPr>
          <w:ilvl w:val="1"/>
          <w:numId w:val="4"/>
        </w:numPr>
        <w:spacing w:line="360" w:lineRule="auto"/>
        <w:ind w:hanging="11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sz w:val="28"/>
          <w:szCs w:val="20"/>
        </w:rPr>
        <w:t xml:space="preserve">Ремонт </w:t>
      </w:r>
      <w:proofErr w:type="spellStart"/>
      <w:r w:rsidRPr="00EB1958">
        <w:rPr>
          <w:rFonts w:ascii="GOST type B" w:hAnsi="GOST type B"/>
          <w:i/>
          <w:sz w:val="28"/>
          <w:szCs w:val="20"/>
        </w:rPr>
        <w:t>уч</w:t>
      </w:r>
      <w:proofErr w:type="spellEnd"/>
      <w:r w:rsidRPr="00EB1958">
        <w:rPr>
          <w:rFonts w:ascii="GOST type B" w:hAnsi="GOST type B"/>
          <w:i/>
          <w:sz w:val="28"/>
          <w:szCs w:val="20"/>
        </w:rPr>
        <w:t xml:space="preserve">-ка </w:t>
      </w:r>
      <w:proofErr w:type="spellStart"/>
      <w:r w:rsidRPr="00EB1958">
        <w:rPr>
          <w:rFonts w:ascii="GOST type B" w:hAnsi="GOST type B"/>
          <w:i/>
          <w:sz w:val="28"/>
          <w:szCs w:val="20"/>
        </w:rPr>
        <w:t>наруж</w:t>
      </w:r>
      <w:proofErr w:type="spellEnd"/>
      <w:r w:rsidRPr="00EB1958">
        <w:rPr>
          <w:rFonts w:ascii="GOST type B" w:hAnsi="GOST type B"/>
          <w:i/>
          <w:sz w:val="28"/>
          <w:szCs w:val="20"/>
        </w:rPr>
        <w:t xml:space="preserve">. сети водопровода к ж/д </w:t>
      </w:r>
      <w:proofErr w:type="gramStart"/>
      <w:r w:rsidRPr="00EB1958">
        <w:rPr>
          <w:rFonts w:ascii="GOST type B" w:hAnsi="GOST type B"/>
          <w:i/>
          <w:sz w:val="28"/>
          <w:szCs w:val="20"/>
        </w:rPr>
        <w:t>Школьная</w:t>
      </w:r>
      <w:proofErr w:type="gramEnd"/>
      <w:r w:rsidRPr="00EB1958">
        <w:rPr>
          <w:rFonts w:ascii="GOST type B" w:hAnsi="GOST type B"/>
          <w:i/>
          <w:sz w:val="28"/>
          <w:szCs w:val="20"/>
        </w:rPr>
        <w:t>,</w:t>
      </w:r>
      <w:r>
        <w:rPr>
          <w:rFonts w:ascii="GOST type B" w:hAnsi="GOST type B"/>
          <w:i/>
          <w:sz w:val="28"/>
          <w:szCs w:val="20"/>
        </w:rPr>
        <w:t xml:space="preserve"> </w:t>
      </w:r>
      <w:r w:rsidRPr="00EB1958">
        <w:rPr>
          <w:rFonts w:ascii="GOST type B" w:hAnsi="GOST type B"/>
          <w:i/>
          <w:sz w:val="28"/>
          <w:szCs w:val="20"/>
        </w:rPr>
        <w:t>3,5 (с заменой стальных труб на  ПЭ Д-160мм)</w:t>
      </w:r>
      <w:r>
        <w:rPr>
          <w:rFonts w:ascii="GOST type B" w:hAnsi="GOST type B"/>
          <w:i/>
          <w:sz w:val="28"/>
          <w:szCs w:val="28"/>
        </w:rPr>
        <w:t>, 67</w:t>
      </w:r>
      <w:r w:rsidR="003B60E3" w:rsidRPr="00143B20">
        <w:rPr>
          <w:rFonts w:ascii="GOST type B" w:hAnsi="GOST type B"/>
          <w:i/>
          <w:sz w:val="28"/>
          <w:szCs w:val="28"/>
        </w:rPr>
        <w:t xml:space="preserve"> м.</w:t>
      </w:r>
    </w:p>
    <w:p w:rsidR="00EB1958" w:rsidRDefault="00EB1958" w:rsidP="003B60E3">
      <w:pPr>
        <w:pStyle w:val="ab"/>
        <w:numPr>
          <w:ilvl w:val="1"/>
          <w:numId w:val="4"/>
        </w:numPr>
        <w:spacing w:line="360" w:lineRule="auto"/>
        <w:ind w:hanging="11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8"/>
        </w:rPr>
        <w:t xml:space="preserve">Ремонт участка водопроводной сети </w:t>
      </w:r>
      <w:proofErr w:type="gramStart"/>
      <w:r w:rsidRPr="00EB1958">
        <w:rPr>
          <w:rFonts w:ascii="GOST type B" w:hAnsi="GOST type B"/>
          <w:i/>
          <w:iCs/>
          <w:sz w:val="28"/>
          <w:szCs w:val="28"/>
        </w:rPr>
        <w:t>к</w:t>
      </w:r>
      <w:proofErr w:type="gramEnd"/>
      <w:r w:rsidRPr="00EB1958">
        <w:rPr>
          <w:rFonts w:ascii="GOST type B" w:hAnsi="GOST type B"/>
          <w:i/>
          <w:iCs/>
          <w:sz w:val="28"/>
          <w:szCs w:val="28"/>
        </w:rPr>
        <w:t xml:space="preserve"> ж/д Строителей,6 </w:t>
      </w:r>
      <w:r w:rsidRPr="00EB1958">
        <w:rPr>
          <w:rFonts w:ascii="GOST type B" w:hAnsi="GOST type B"/>
          <w:i/>
          <w:sz w:val="28"/>
          <w:szCs w:val="28"/>
        </w:rPr>
        <w:t>(с заменой стальных труб на  ПЭ Д-100мм), 60м.</w:t>
      </w:r>
    </w:p>
    <w:p w:rsidR="00EB1958" w:rsidRDefault="00EB1958" w:rsidP="003B60E3">
      <w:pPr>
        <w:pStyle w:val="ab"/>
        <w:numPr>
          <w:ilvl w:val="1"/>
          <w:numId w:val="4"/>
        </w:numPr>
        <w:spacing w:line="360" w:lineRule="auto"/>
        <w:ind w:hanging="11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8"/>
        </w:rPr>
        <w:t>Ремонт участка водопровода по ул.</w:t>
      </w:r>
      <w:r>
        <w:rPr>
          <w:rFonts w:ascii="GOST type B" w:hAnsi="GOST type B"/>
          <w:i/>
          <w:iCs/>
          <w:sz w:val="28"/>
          <w:szCs w:val="28"/>
        </w:rPr>
        <w:t xml:space="preserve"> </w:t>
      </w:r>
      <w:r w:rsidRPr="00EB1958">
        <w:rPr>
          <w:rFonts w:ascii="GOST type B" w:hAnsi="GOST type B"/>
          <w:i/>
          <w:iCs/>
          <w:sz w:val="28"/>
          <w:szCs w:val="28"/>
        </w:rPr>
        <w:t xml:space="preserve">Ленина </w:t>
      </w:r>
      <w:r w:rsidRPr="00EB1958">
        <w:rPr>
          <w:rFonts w:ascii="Arial" w:hAnsi="Arial" w:cs="Arial"/>
          <w:i/>
          <w:iCs/>
          <w:sz w:val="28"/>
          <w:szCs w:val="28"/>
        </w:rPr>
        <w:t>–</w:t>
      </w:r>
      <w:r w:rsidRPr="00EB1958">
        <w:rPr>
          <w:rFonts w:ascii="GOST type B" w:hAnsi="GOST type B"/>
          <w:i/>
          <w:iCs/>
          <w:sz w:val="28"/>
          <w:szCs w:val="28"/>
        </w:rPr>
        <w:t xml:space="preserve"> </w:t>
      </w:r>
      <w:r w:rsidRPr="00EB1958">
        <w:rPr>
          <w:rFonts w:ascii="GOST type B" w:hAnsi="GOST type B" w:cs="GOST type B"/>
          <w:i/>
          <w:iCs/>
          <w:sz w:val="28"/>
          <w:szCs w:val="28"/>
        </w:rPr>
        <w:t>ул</w:t>
      </w:r>
      <w:r w:rsidRPr="00EB1958">
        <w:rPr>
          <w:rFonts w:ascii="GOST type B" w:hAnsi="GOST type B"/>
          <w:i/>
          <w:iCs/>
          <w:sz w:val="28"/>
          <w:szCs w:val="28"/>
        </w:rPr>
        <w:t>.</w:t>
      </w:r>
      <w:r>
        <w:rPr>
          <w:rFonts w:ascii="GOST type B" w:hAnsi="GOST type B"/>
          <w:i/>
          <w:iCs/>
          <w:sz w:val="28"/>
          <w:szCs w:val="28"/>
        </w:rPr>
        <w:t xml:space="preserve"> </w:t>
      </w:r>
      <w:r w:rsidRPr="00EB1958">
        <w:rPr>
          <w:rFonts w:ascii="GOST type B" w:hAnsi="GOST type B" w:cs="GOST type B"/>
          <w:i/>
          <w:iCs/>
          <w:sz w:val="28"/>
          <w:szCs w:val="28"/>
        </w:rPr>
        <w:t>Ми</w:t>
      </w:r>
      <w:r w:rsidRPr="00EB1958">
        <w:rPr>
          <w:rFonts w:ascii="GOST type B" w:hAnsi="GOST type B"/>
          <w:i/>
          <w:iCs/>
          <w:sz w:val="28"/>
          <w:szCs w:val="28"/>
        </w:rPr>
        <w:t xml:space="preserve">ра </w:t>
      </w:r>
      <w:r w:rsidRPr="00EB1958">
        <w:rPr>
          <w:rFonts w:ascii="GOST type B" w:hAnsi="GOST type B"/>
          <w:i/>
          <w:sz w:val="28"/>
          <w:szCs w:val="28"/>
        </w:rPr>
        <w:t>(с заменой стальных труб на  ПЭ Д-200мм), 86 м.</w:t>
      </w:r>
    </w:p>
    <w:p w:rsidR="00EB1958" w:rsidRDefault="00EB1958" w:rsidP="003B60E3">
      <w:pPr>
        <w:pStyle w:val="ab"/>
        <w:numPr>
          <w:ilvl w:val="1"/>
          <w:numId w:val="4"/>
        </w:numPr>
        <w:spacing w:line="360" w:lineRule="auto"/>
        <w:ind w:hanging="11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8"/>
        </w:rPr>
        <w:t xml:space="preserve">Ремонт водопроводной сети </w:t>
      </w:r>
      <w:proofErr w:type="gramStart"/>
      <w:r w:rsidRPr="00EB1958">
        <w:rPr>
          <w:rFonts w:ascii="GOST type B" w:hAnsi="GOST type B"/>
          <w:i/>
          <w:iCs/>
          <w:sz w:val="28"/>
          <w:szCs w:val="28"/>
        </w:rPr>
        <w:t>к</w:t>
      </w:r>
      <w:proofErr w:type="gramEnd"/>
      <w:r w:rsidRPr="00EB1958">
        <w:rPr>
          <w:rFonts w:ascii="GOST type B" w:hAnsi="GOST type B"/>
          <w:i/>
          <w:iCs/>
          <w:sz w:val="28"/>
          <w:szCs w:val="28"/>
        </w:rPr>
        <w:t xml:space="preserve"> ж/д. </w:t>
      </w:r>
      <w:proofErr w:type="gramStart"/>
      <w:r w:rsidRPr="00EB1958">
        <w:rPr>
          <w:rFonts w:ascii="GOST type B" w:hAnsi="GOST type B"/>
          <w:i/>
          <w:iCs/>
          <w:sz w:val="28"/>
          <w:szCs w:val="28"/>
        </w:rPr>
        <w:t>Мира</w:t>
      </w:r>
      <w:proofErr w:type="gramEnd"/>
      <w:r w:rsidRPr="00EB1958">
        <w:rPr>
          <w:rFonts w:ascii="GOST type B" w:hAnsi="GOST type B"/>
          <w:i/>
          <w:iCs/>
          <w:sz w:val="28"/>
          <w:szCs w:val="28"/>
        </w:rPr>
        <w:t xml:space="preserve">, 10, Дашковой,12 </w:t>
      </w:r>
      <w:r w:rsidRPr="00EB1958">
        <w:rPr>
          <w:rFonts w:ascii="GOST type B" w:hAnsi="GOST type B"/>
          <w:i/>
          <w:sz w:val="28"/>
          <w:szCs w:val="28"/>
        </w:rPr>
        <w:t>(с заменой стальных труб на  ПЭ Д-100мм), 29 м.</w:t>
      </w:r>
    </w:p>
    <w:p w:rsidR="003B60E3" w:rsidRDefault="00EB1958" w:rsidP="003B60E3">
      <w:pPr>
        <w:pStyle w:val="ab"/>
        <w:numPr>
          <w:ilvl w:val="1"/>
          <w:numId w:val="4"/>
        </w:numPr>
        <w:spacing w:line="360" w:lineRule="auto"/>
        <w:ind w:right="-143" w:hanging="11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0"/>
        </w:rPr>
        <w:t xml:space="preserve">Ремонт участка наружного водопровода к ж/домам по </w:t>
      </w:r>
      <w:proofErr w:type="spellStart"/>
      <w:r w:rsidRPr="00EB1958">
        <w:rPr>
          <w:rFonts w:ascii="GOST type B" w:hAnsi="GOST type B"/>
          <w:i/>
          <w:iCs/>
          <w:sz w:val="28"/>
          <w:szCs w:val="20"/>
        </w:rPr>
        <w:t>ул</w:t>
      </w:r>
      <w:proofErr w:type="gramStart"/>
      <w:r w:rsidRPr="00EB1958">
        <w:rPr>
          <w:rFonts w:ascii="GOST type B" w:hAnsi="GOST type B"/>
          <w:i/>
          <w:iCs/>
          <w:sz w:val="28"/>
          <w:szCs w:val="20"/>
        </w:rPr>
        <w:t>.Л</w:t>
      </w:r>
      <w:proofErr w:type="gramEnd"/>
      <w:r w:rsidRPr="00EB1958">
        <w:rPr>
          <w:rFonts w:ascii="GOST type B" w:hAnsi="GOST type B"/>
          <w:i/>
          <w:iCs/>
          <w:sz w:val="28"/>
          <w:szCs w:val="20"/>
        </w:rPr>
        <w:t>енина</w:t>
      </w:r>
      <w:proofErr w:type="spellEnd"/>
      <w:r w:rsidRPr="00EB1958">
        <w:rPr>
          <w:rFonts w:ascii="GOST type B" w:hAnsi="GOST type B"/>
          <w:i/>
          <w:iCs/>
          <w:sz w:val="28"/>
          <w:szCs w:val="20"/>
        </w:rPr>
        <w:t xml:space="preserve"> </w:t>
      </w:r>
      <w:r w:rsidRPr="00EB1958">
        <w:rPr>
          <w:rFonts w:ascii="GOST type B" w:hAnsi="GOST type B"/>
          <w:i/>
          <w:sz w:val="28"/>
          <w:szCs w:val="20"/>
        </w:rPr>
        <w:t>(с заменой стальных труб на  ПЭ Д-160мм)</w:t>
      </w:r>
      <w:r>
        <w:rPr>
          <w:rFonts w:ascii="GOST type B" w:hAnsi="GOST type B"/>
          <w:i/>
          <w:sz w:val="28"/>
          <w:szCs w:val="28"/>
        </w:rPr>
        <w:t>, 156</w:t>
      </w:r>
      <w:r w:rsidR="003B60E3" w:rsidRPr="00143B20">
        <w:rPr>
          <w:rFonts w:ascii="GOST type B" w:hAnsi="GOST type B"/>
          <w:i/>
          <w:sz w:val="28"/>
          <w:szCs w:val="28"/>
        </w:rPr>
        <w:t>м.</w:t>
      </w:r>
    </w:p>
    <w:p w:rsidR="00EB1958" w:rsidRPr="00EB1958" w:rsidRDefault="00EB1958" w:rsidP="003B60E3">
      <w:pPr>
        <w:pStyle w:val="ab"/>
        <w:numPr>
          <w:ilvl w:val="1"/>
          <w:numId w:val="4"/>
        </w:numPr>
        <w:spacing w:line="360" w:lineRule="auto"/>
        <w:ind w:right="-143" w:hanging="11"/>
        <w:jc w:val="both"/>
        <w:rPr>
          <w:rFonts w:ascii="GOST type B" w:hAnsi="GOST type B"/>
          <w:i/>
          <w:sz w:val="40"/>
          <w:szCs w:val="28"/>
        </w:rPr>
      </w:pPr>
      <w:r w:rsidRPr="00EB1958">
        <w:rPr>
          <w:rFonts w:ascii="GOST type B" w:hAnsi="GOST type B"/>
          <w:i/>
          <w:iCs/>
          <w:sz w:val="28"/>
          <w:szCs w:val="20"/>
        </w:rPr>
        <w:t xml:space="preserve">Ремонт участка наружного водопровода от ул. Ленина до ул. Мира и от ул. Мира, до ул. Дашковой </w:t>
      </w:r>
      <w:r w:rsidRPr="00EB1958">
        <w:rPr>
          <w:rFonts w:ascii="GOST type B" w:hAnsi="GOST type B"/>
          <w:i/>
          <w:sz w:val="28"/>
          <w:szCs w:val="20"/>
        </w:rPr>
        <w:t>(с заменой стальных труб на  ПЭ Д-160мм, и ПЭ-200мм), 861 м.</w:t>
      </w:r>
    </w:p>
    <w:p w:rsidR="00EB1958" w:rsidRDefault="00EB1958" w:rsidP="003B60E3">
      <w:pPr>
        <w:pStyle w:val="ab"/>
        <w:numPr>
          <w:ilvl w:val="1"/>
          <w:numId w:val="4"/>
        </w:numPr>
        <w:spacing w:line="360" w:lineRule="auto"/>
        <w:ind w:right="-143" w:hanging="11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8"/>
        </w:rPr>
        <w:t xml:space="preserve">Ремонт участка наружного водопровода к школе №2 </w:t>
      </w:r>
      <w:r w:rsidRPr="00EB1958">
        <w:rPr>
          <w:rFonts w:ascii="GOST type B" w:hAnsi="GOST type B"/>
          <w:i/>
          <w:sz w:val="28"/>
          <w:szCs w:val="28"/>
        </w:rPr>
        <w:t>(с з</w:t>
      </w:r>
      <w:r w:rsidRPr="00EB1958">
        <w:rPr>
          <w:rFonts w:ascii="GOST type B" w:hAnsi="GOST type B"/>
          <w:i/>
          <w:sz w:val="28"/>
          <w:szCs w:val="28"/>
        </w:rPr>
        <w:t>а</w:t>
      </w:r>
      <w:r w:rsidRPr="00EB1958">
        <w:rPr>
          <w:rFonts w:ascii="GOST type B" w:hAnsi="GOST type B"/>
          <w:i/>
          <w:sz w:val="28"/>
          <w:szCs w:val="28"/>
        </w:rPr>
        <w:t>меной стальных труб на  ПЭ Д-160мм), 271 м.</w:t>
      </w:r>
    </w:p>
    <w:p w:rsidR="00EB1958" w:rsidRDefault="00EB1958" w:rsidP="003B60E3">
      <w:pPr>
        <w:pStyle w:val="ab"/>
        <w:numPr>
          <w:ilvl w:val="1"/>
          <w:numId w:val="4"/>
        </w:numPr>
        <w:spacing w:line="360" w:lineRule="auto"/>
        <w:ind w:right="-143" w:hanging="11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8"/>
        </w:rPr>
        <w:t xml:space="preserve">Ремонт участка наружного водопровода к ж/дому </w:t>
      </w:r>
      <w:proofErr w:type="gramStart"/>
      <w:r w:rsidRPr="00EB1958">
        <w:rPr>
          <w:rFonts w:ascii="GOST type B" w:hAnsi="GOST type B"/>
          <w:i/>
          <w:iCs/>
          <w:sz w:val="28"/>
          <w:szCs w:val="28"/>
        </w:rPr>
        <w:t>Мол</w:t>
      </w:r>
      <w:r w:rsidRPr="00EB1958">
        <w:rPr>
          <w:rFonts w:ascii="GOST type B" w:hAnsi="GOST type B"/>
          <w:i/>
          <w:iCs/>
          <w:sz w:val="28"/>
          <w:szCs w:val="28"/>
        </w:rPr>
        <w:t>о</w:t>
      </w:r>
      <w:r w:rsidRPr="00EB1958">
        <w:rPr>
          <w:rFonts w:ascii="GOST type B" w:hAnsi="GOST type B"/>
          <w:i/>
          <w:iCs/>
          <w:sz w:val="28"/>
          <w:szCs w:val="28"/>
        </w:rPr>
        <w:t>дежная</w:t>
      </w:r>
      <w:proofErr w:type="gramEnd"/>
      <w:r w:rsidRPr="00EB1958">
        <w:rPr>
          <w:rFonts w:ascii="GOST type B" w:hAnsi="GOST type B"/>
          <w:i/>
          <w:iCs/>
          <w:sz w:val="28"/>
          <w:szCs w:val="28"/>
        </w:rPr>
        <w:t xml:space="preserve">,8(ввод в дом),  </w:t>
      </w:r>
      <w:r w:rsidRPr="00EB1958">
        <w:rPr>
          <w:rFonts w:ascii="GOST type B" w:hAnsi="GOST type B"/>
          <w:i/>
          <w:sz w:val="28"/>
          <w:szCs w:val="28"/>
        </w:rPr>
        <w:t>(с заменой стальных труб на  ПЭ Д-50мм), 35 м.</w:t>
      </w:r>
    </w:p>
    <w:p w:rsidR="00EB1958" w:rsidRDefault="00EB1958" w:rsidP="003B60E3">
      <w:pPr>
        <w:pStyle w:val="ab"/>
        <w:numPr>
          <w:ilvl w:val="1"/>
          <w:numId w:val="4"/>
        </w:numPr>
        <w:spacing w:line="360" w:lineRule="auto"/>
        <w:ind w:right="-143" w:hanging="11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8"/>
        </w:rPr>
        <w:t>Кап</w:t>
      </w:r>
      <w:proofErr w:type="gramStart"/>
      <w:r w:rsidRPr="00EB1958">
        <w:rPr>
          <w:rFonts w:ascii="GOST type B" w:hAnsi="GOST type B"/>
          <w:i/>
          <w:iCs/>
          <w:sz w:val="28"/>
          <w:szCs w:val="28"/>
        </w:rPr>
        <w:t>.</w:t>
      </w:r>
      <w:proofErr w:type="gramEnd"/>
      <w:r w:rsidRPr="00EB1958">
        <w:rPr>
          <w:rFonts w:ascii="GOST type B" w:hAnsi="GOST type B"/>
          <w:i/>
          <w:iCs/>
          <w:sz w:val="28"/>
          <w:szCs w:val="28"/>
        </w:rPr>
        <w:t xml:space="preserve"> </w:t>
      </w:r>
      <w:proofErr w:type="gramStart"/>
      <w:r w:rsidRPr="00EB1958">
        <w:rPr>
          <w:rFonts w:ascii="GOST type B" w:hAnsi="GOST type B"/>
          <w:i/>
          <w:iCs/>
          <w:sz w:val="28"/>
          <w:szCs w:val="28"/>
        </w:rPr>
        <w:t>р</w:t>
      </w:r>
      <w:proofErr w:type="gramEnd"/>
      <w:r w:rsidRPr="00EB1958">
        <w:rPr>
          <w:rFonts w:ascii="GOST type B" w:hAnsi="GOST type B"/>
          <w:i/>
          <w:iCs/>
          <w:sz w:val="28"/>
          <w:szCs w:val="28"/>
        </w:rPr>
        <w:t>емонт участка наружного водопровода к ж/домам по ул. М.</w:t>
      </w:r>
      <w:r>
        <w:rPr>
          <w:rFonts w:ascii="GOST type B" w:hAnsi="GOST type B"/>
          <w:i/>
          <w:iCs/>
          <w:sz w:val="28"/>
          <w:szCs w:val="28"/>
        </w:rPr>
        <w:t xml:space="preserve"> </w:t>
      </w:r>
      <w:r w:rsidRPr="00EB1958">
        <w:rPr>
          <w:rFonts w:ascii="GOST type B" w:hAnsi="GOST type B"/>
          <w:i/>
          <w:iCs/>
          <w:sz w:val="28"/>
          <w:szCs w:val="28"/>
        </w:rPr>
        <w:t>Жукова, ул.</w:t>
      </w:r>
      <w:r w:rsidR="00A31496">
        <w:rPr>
          <w:rFonts w:ascii="GOST type B" w:hAnsi="GOST type B"/>
          <w:i/>
          <w:iCs/>
          <w:sz w:val="28"/>
          <w:szCs w:val="28"/>
        </w:rPr>
        <w:t xml:space="preserve"> </w:t>
      </w:r>
      <w:r w:rsidRPr="00EB1958">
        <w:rPr>
          <w:rFonts w:ascii="GOST type B" w:hAnsi="GOST type B"/>
          <w:i/>
          <w:iCs/>
          <w:sz w:val="28"/>
          <w:szCs w:val="28"/>
        </w:rPr>
        <w:t>Школьная,1, ул.</w:t>
      </w:r>
      <w:r>
        <w:rPr>
          <w:rFonts w:ascii="GOST type B" w:hAnsi="GOST type B"/>
          <w:i/>
          <w:iCs/>
          <w:sz w:val="28"/>
          <w:szCs w:val="28"/>
        </w:rPr>
        <w:t xml:space="preserve"> </w:t>
      </w:r>
      <w:r w:rsidRPr="00EB1958">
        <w:rPr>
          <w:rFonts w:ascii="GOST type B" w:hAnsi="GOST type B"/>
          <w:i/>
          <w:iCs/>
          <w:sz w:val="28"/>
          <w:szCs w:val="28"/>
        </w:rPr>
        <w:t xml:space="preserve">Лесная. </w:t>
      </w:r>
      <w:r w:rsidRPr="00EB1958">
        <w:rPr>
          <w:rFonts w:ascii="GOST type B" w:hAnsi="GOST type B"/>
          <w:i/>
          <w:sz w:val="28"/>
          <w:szCs w:val="28"/>
        </w:rPr>
        <w:t>(с заменой стальных труб на  ПЭ Д-160мм, и ПЭ-225мм), 1287 м.</w:t>
      </w:r>
    </w:p>
    <w:p w:rsidR="00EB1958" w:rsidRPr="00EB1958" w:rsidRDefault="00EB1958" w:rsidP="003B60E3">
      <w:pPr>
        <w:pStyle w:val="ab"/>
        <w:numPr>
          <w:ilvl w:val="1"/>
          <w:numId w:val="4"/>
        </w:numPr>
        <w:spacing w:line="360" w:lineRule="auto"/>
        <w:ind w:right="-143" w:hanging="11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8"/>
        </w:rPr>
        <w:t xml:space="preserve">Ремонт участка наружного водопровода к зданию Дашковой,8 </w:t>
      </w:r>
      <w:r w:rsidRPr="00EB1958">
        <w:rPr>
          <w:rFonts w:ascii="GOST type B" w:hAnsi="GOST type B"/>
          <w:i/>
          <w:sz w:val="28"/>
          <w:szCs w:val="28"/>
        </w:rPr>
        <w:t>(с заменой стальных труб на  ПЭ Д-100мм), 65 м.</w:t>
      </w:r>
    </w:p>
    <w:p w:rsidR="00EB1958" w:rsidRDefault="00EB1958" w:rsidP="003B60E3">
      <w:pPr>
        <w:pStyle w:val="ab"/>
        <w:numPr>
          <w:ilvl w:val="1"/>
          <w:numId w:val="4"/>
        </w:numPr>
        <w:spacing w:line="360" w:lineRule="auto"/>
        <w:ind w:right="-143" w:hanging="11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8"/>
        </w:rPr>
        <w:t xml:space="preserve">Ремонт участка наружного водопровода к ж/дому </w:t>
      </w:r>
      <w:proofErr w:type="gramStart"/>
      <w:r w:rsidRPr="00EB1958">
        <w:rPr>
          <w:rFonts w:ascii="GOST type B" w:hAnsi="GOST type B"/>
          <w:i/>
          <w:iCs/>
          <w:sz w:val="28"/>
          <w:szCs w:val="28"/>
        </w:rPr>
        <w:t>М</w:t>
      </w:r>
      <w:r w:rsidRPr="00EB1958">
        <w:rPr>
          <w:rFonts w:ascii="GOST type B" w:hAnsi="GOST type B"/>
          <w:i/>
          <w:iCs/>
          <w:sz w:val="28"/>
          <w:szCs w:val="28"/>
        </w:rPr>
        <w:t>о</w:t>
      </w:r>
      <w:r w:rsidRPr="00EB1958">
        <w:rPr>
          <w:rFonts w:ascii="GOST type B" w:hAnsi="GOST type B"/>
          <w:i/>
          <w:iCs/>
          <w:sz w:val="28"/>
          <w:szCs w:val="28"/>
        </w:rPr>
        <w:t>лодежная</w:t>
      </w:r>
      <w:proofErr w:type="gramEnd"/>
      <w:r w:rsidRPr="00EB1958">
        <w:rPr>
          <w:rFonts w:ascii="GOST type B" w:hAnsi="GOST type B"/>
          <w:i/>
          <w:iCs/>
          <w:sz w:val="28"/>
          <w:szCs w:val="28"/>
        </w:rPr>
        <w:t xml:space="preserve"> ,9(ввод в дом),  </w:t>
      </w:r>
      <w:r w:rsidRPr="00EB1958">
        <w:rPr>
          <w:rFonts w:ascii="GOST type B" w:hAnsi="GOST type B"/>
          <w:i/>
          <w:sz w:val="28"/>
          <w:szCs w:val="28"/>
        </w:rPr>
        <w:t>(с заменой стальных труб на  ПЭ Д-50мм), 35 м.</w:t>
      </w:r>
    </w:p>
    <w:p w:rsidR="00EB1958" w:rsidRPr="00EB1958" w:rsidRDefault="00EB1958" w:rsidP="003B60E3">
      <w:pPr>
        <w:pStyle w:val="ab"/>
        <w:numPr>
          <w:ilvl w:val="1"/>
          <w:numId w:val="4"/>
        </w:numPr>
        <w:spacing w:line="360" w:lineRule="auto"/>
        <w:ind w:right="-143" w:hanging="11"/>
        <w:jc w:val="both"/>
        <w:rPr>
          <w:rFonts w:ascii="GOST type B" w:hAnsi="GOST type B"/>
          <w:i/>
          <w:sz w:val="40"/>
          <w:szCs w:val="28"/>
        </w:rPr>
      </w:pPr>
      <w:r w:rsidRPr="00EB1958">
        <w:rPr>
          <w:rFonts w:ascii="GOST type B" w:hAnsi="GOST type B"/>
          <w:i/>
          <w:iCs/>
          <w:sz w:val="28"/>
          <w:szCs w:val="20"/>
        </w:rPr>
        <w:t xml:space="preserve">Ремонт участка наружного водопровода к ж/дому </w:t>
      </w:r>
      <w:proofErr w:type="gramStart"/>
      <w:r w:rsidRPr="00EB1958">
        <w:rPr>
          <w:rFonts w:ascii="GOST type B" w:hAnsi="GOST type B"/>
          <w:i/>
          <w:iCs/>
          <w:sz w:val="28"/>
          <w:szCs w:val="20"/>
        </w:rPr>
        <w:t>М</w:t>
      </w:r>
      <w:r w:rsidRPr="00EB1958">
        <w:rPr>
          <w:rFonts w:ascii="GOST type B" w:hAnsi="GOST type B"/>
          <w:i/>
          <w:iCs/>
          <w:sz w:val="28"/>
          <w:szCs w:val="20"/>
        </w:rPr>
        <w:t>о</w:t>
      </w:r>
      <w:r w:rsidRPr="00EB1958">
        <w:rPr>
          <w:rFonts w:ascii="GOST type B" w:hAnsi="GOST type B"/>
          <w:i/>
          <w:iCs/>
          <w:sz w:val="28"/>
          <w:szCs w:val="20"/>
        </w:rPr>
        <w:t>лодежная</w:t>
      </w:r>
      <w:proofErr w:type="gramEnd"/>
      <w:r w:rsidRPr="00EB1958">
        <w:rPr>
          <w:rFonts w:ascii="GOST type B" w:hAnsi="GOST type B"/>
          <w:i/>
          <w:iCs/>
          <w:sz w:val="28"/>
          <w:szCs w:val="20"/>
        </w:rPr>
        <w:t xml:space="preserve">,10 (ввод в дом),  </w:t>
      </w:r>
      <w:r w:rsidRPr="00EB1958">
        <w:rPr>
          <w:rFonts w:ascii="GOST type B" w:hAnsi="GOST type B"/>
          <w:i/>
          <w:sz w:val="28"/>
          <w:szCs w:val="20"/>
        </w:rPr>
        <w:t>(с заменой стальных труб на  ПЭ Д-50мм), 35 м.</w:t>
      </w:r>
    </w:p>
    <w:p w:rsidR="00EB1958" w:rsidRPr="00F61601" w:rsidRDefault="00F61601" w:rsidP="003B60E3">
      <w:pPr>
        <w:pStyle w:val="ab"/>
        <w:numPr>
          <w:ilvl w:val="1"/>
          <w:numId w:val="4"/>
        </w:numPr>
        <w:spacing w:line="360" w:lineRule="auto"/>
        <w:ind w:right="-143" w:hanging="11"/>
        <w:jc w:val="both"/>
        <w:rPr>
          <w:rFonts w:ascii="GOST type B" w:hAnsi="GOST type B"/>
          <w:i/>
          <w:sz w:val="52"/>
          <w:szCs w:val="28"/>
        </w:rPr>
      </w:pPr>
      <w:r w:rsidRPr="00F61601">
        <w:rPr>
          <w:rFonts w:ascii="GOST type B" w:hAnsi="GOST type B"/>
          <w:i/>
          <w:sz w:val="28"/>
          <w:szCs w:val="20"/>
        </w:rPr>
        <w:t>Замена насоса ЭЦВ 10-120-60, скв.3.</w:t>
      </w:r>
    </w:p>
    <w:p w:rsidR="00F61601" w:rsidRPr="00F61601" w:rsidRDefault="00F61601" w:rsidP="003B60E3">
      <w:pPr>
        <w:pStyle w:val="ab"/>
        <w:numPr>
          <w:ilvl w:val="1"/>
          <w:numId w:val="4"/>
        </w:numPr>
        <w:spacing w:line="360" w:lineRule="auto"/>
        <w:ind w:hanging="11"/>
        <w:jc w:val="both"/>
        <w:rPr>
          <w:rFonts w:ascii="GOST type B" w:hAnsi="GOST type B"/>
          <w:i/>
          <w:sz w:val="40"/>
          <w:szCs w:val="28"/>
        </w:rPr>
      </w:pPr>
      <w:r w:rsidRPr="00F61601">
        <w:rPr>
          <w:rFonts w:ascii="GOST type B" w:hAnsi="GOST type B"/>
          <w:i/>
          <w:sz w:val="28"/>
          <w:szCs w:val="20"/>
        </w:rPr>
        <w:t>Замена насоса ЭЦВ 10-120-60, скважина№1</w:t>
      </w:r>
    </w:p>
    <w:p w:rsidR="003B60E3" w:rsidRDefault="00F61601" w:rsidP="003B60E3">
      <w:pPr>
        <w:pStyle w:val="ab"/>
        <w:numPr>
          <w:ilvl w:val="1"/>
          <w:numId w:val="4"/>
        </w:numPr>
        <w:spacing w:line="360" w:lineRule="auto"/>
        <w:ind w:hanging="11"/>
        <w:jc w:val="both"/>
        <w:rPr>
          <w:rFonts w:ascii="GOST type B" w:hAnsi="GOST type B"/>
          <w:i/>
          <w:sz w:val="40"/>
          <w:szCs w:val="28"/>
        </w:rPr>
      </w:pPr>
      <w:r w:rsidRPr="00F61601">
        <w:rPr>
          <w:rFonts w:ascii="GOST type B" w:hAnsi="GOST type B"/>
          <w:i/>
          <w:iCs/>
          <w:sz w:val="28"/>
          <w:szCs w:val="20"/>
        </w:rPr>
        <w:t>Замена эл.</w:t>
      </w:r>
      <w:r>
        <w:rPr>
          <w:rFonts w:ascii="GOST type B" w:hAnsi="GOST type B"/>
          <w:i/>
          <w:iCs/>
          <w:sz w:val="28"/>
          <w:szCs w:val="20"/>
        </w:rPr>
        <w:t xml:space="preserve"> </w:t>
      </w:r>
      <w:r w:rsidRPr="00F61601">
        <w:rPr>
          <w:rFonts w:ascii="GOST type B" w:hAnsi="GOST type B"/>
          <w:i/>
          <w:iCs/>
          <w:sz w:val="28"/>
          <w:szCs w:val="20"/>
        </w:rPr>
        <w:t>двигателя насоса Д320-50, мощн.75кВт</w:t>
      </w:r>
      <w:r w:rsidR="003B60E3" w:rsidRPr="00F61601">
        <w:rPr>
          <w:rFonts w:ascii="GOST type B" w:hAnsi="GOST type B"/>
          <w:i/>
          <w:sz w:val="40"/>
          <w:szCs w:val="28"/>
        </w:rPr>
        <w:t>.</w:t>
      </w:r>
    </w:p>
    <w:p w:rsidR="00F61601" w:rsidRPr="00F61601" w:rsidRDefault="00F61601" w:rsidP="003B60E3">
      <w:pPr>
        <w:pStyle w:val="ab"/>
        <w:numPr>
          <w:ilvl w:val="1"/>
          <w:numId w:val="4"/>
        </w:numPr>
        <w:spacing w:line="360" w:lineRule="auto"/>
        <w:ind w:hanging="11"/>
        <w:jc w:val="both"/>
        <w:rPr>
          <w:rFonts w:ascii="GOST type B" w:hAnsi="GOST type B"/>
          <w:i/>
          <w:sz w:val="52"/>
          <w:szCs w:val="28"/>
        </w:rPr>
      </w:pPr>
      <w:r w:rsidRPr="00F61601">
        <w:rPr>
          <w:rFonts w:ascii="GOST type B" w:hAnsi="GOST type B"/>
          <w:i/>
          <w:sz w:val="28"/>
          <w:szCs w:val="20"/>
        </w:rPr>
        <w:t>Замена насоса ЭЦВ 10-120-60, скважина №2</w:t>
      </w:r>
      <w:r>
        <w:rPr>
          <w:rFonts w:ascii="GOST type B" w:hAnsi="GOST type B"/>
          <w:i/>
          <w:sz w:val="28"/>
          <w:szCs w:val="20"/>
        </w:rPr>
        <w:t>.</w:t>
      </w:r>
    </w:p>
    <w:p w:rsidR="00F61601" w:rsidRPr="00F61601" w:rsidRDefault="00F61601" w:rsidP="003B60E3">
      <w:pPr>
        <w:pStyle w:val="ab"/>
        <w:numPr>
          <w:ilvl w:val="1"/>
          <w:numId w:val="4"/>
        </w:numPr>
        <w:spacing w:line="360" w:lineRule="auto"/>
        <w:ind w:hanging="11"/>
        <w:jc w:val="both"/>
        <w:rPr>
          <w:rFonts w:ascii="GOST type B" w:hAnsi="GOST type B"/>
          <w:i/>
          <w:sz w:val="96"/>
          <w:szCs w:val="28"/>
        </w:rPr>
      </w:pPr>
      <w:r w:rsidRPr="00F61601">
        <w:rPr>
          <w:rFonts w:ascii="GOST type B" w:hAnsi="GOST type B"/>
          <w:i/>
          <w:iCs/>
          <w:sz w:val="28"/>
          <w:szCs w:val="20"/>
        </w:rPr>
        <w:t>Замена насоса Д320/50 с эл</w:t>
      </w:r>
      <w:proofErr w:type="gramStart"/>
      <w:r w:rsidRPr="00F61601">
        <w:rPr>
          <w:rFonts w:ascii="GOST type B" w:hAnsi="GOST type B"/>
          <w:i/>
          <w:iCs/>
          <w:sz w:val="28"/>
          <w:szCs w:val="20"/>
        </w:rPr>
        <w:t>.д</w:t>
      </w:r>
      <w:proofErr w:type="gramEnd"/>
      <w:r w:rsidRPr="00F61601">
        <w:rPr>
          <w:rFonts w:ascii="GOST type B" w:hAnsi="GOST type B"/>
          <w:i/>
          <w:iCs/>
          <w:sz w:val="28"/>
          <w:szCs w:val="20"/>
        </w:rPr>
        <w:t xml:space="preserve">виг.75кВт, на насос </w:t>
      </w:r>
      <w:r w:rsidRPr="00F61601">
        <w:rPr>
          <w:rFonts w:ascii="GOST type B" w:hAnsi="GOST type B"/>
          <w:i/>
          <w:iCs/>
          <w:sz w:val="28"/>
          <w:szCs w:val="20"/>
          <w:lang w:val="en-US"/>
        </w:rPr>
        <w:t>IL</w:t>
      </w:r>
      <w:r w:rsidRPr="00F61601">
        <w:rPr>
          <w:rFonts w:ascii="GOST type B" w:hAnsi="GOST type B"/>
          <w:i/>
          <w:iCs/>
          <w:sz w:val="28"/>
          <w:szCs w:val="20"/>
        </w:rPr>
        <w:t>100/400-45/4</w:t>
      </w:r>
    </w:p>
    <w:p w:rsidR="00F61601" w:rsidRDefault="00F61601" w:rsidP="003B60E3">
      <w:pPr>
        <w:pStyle w:val="ab"/>
        <w:numPr>
          <w:ilvl w:val="1"/>
          <w:numId w:val="4"/>
        </w:numPr>
        <w:spacing w:line="360" w:lineRule="auto"/>
        <w:ind w:hanging="11"/>
        <w:jc w:val="both"/>
        <w:rPr>
          <w:rFonts w:ascii="GOST type B" w:hAnsi="GOST type B"/>
          <w:i/>
          <w:sz w:val="28"/>
          <w:szCs w:val="28"/>
        </w:rPr>
      </w:pPr>
      <w:r w:rsidRPr="00F61601">
        <w:rPr>
          <w:rFonts w:ascii="GOST type B" w:hAnsi="GOST type B"/>
          <w:i/>
          <w:sz w:val="28"/>
          <w:szCs w:val="28"/>
        </w:rPr>
        <w:t>Замена насоса ЭЦВ 10-120-60, скважина№3</w:t>
      </w:r>
      <w:r>
        <w:rPr>
          <w:rFonts w:ascii="GOST type B" w:hAnsi="GOST type B"/>
          <w:i/>
          <w:sz w:val="28"/>
          <w:szCs w:val="28"/>
        </w:rPr>
        <w:t>.</w:t>
      </w:r>
    </w:p>
    <w:p w:rsidR="00F61601" w:rsidRPr="00F61601" w:rsidRDefault="00F61601" w:rsidP="003B60E3">
      <w:pPr>
        <w:pStyle w:val="ab"/>
        <w:numPr>
          <w:ilvl w:val="1"/>
          <w:numId w:val="4"/>
        </w:numPr>
        <w:spacing w:line="360" w:lineRule="auto"/>
        <w:ind w:hanging="11"/>
        <w:jc w:val="both"/>
        <w:rPr>
          <w:rFonts w:ascii="GOST type B" w:hAnsi="GOST type B"/>
          <w:i/>
          <w:sz w:val="40"/>
          <w:szCs w:val="28"/>
        </w:rPr>
      </w:pPr>
      <w:r w:rsidRPr="00F61601">
        <w:rPr>
          <w:rFonts w:ascii="GOST type B" w:hAnsi="GOST type B"/>
          <w:i/>
          <w:sz w:val="28"/>
          <w:szCs w:val="20"/>
        </w:rPr>
        <w:t>Замена насоса ЭЦВ 10-120-60, скважина№1</w:t>
      </w:r>
      <w:r>
        <w:rPr>
          <w:rFonts w:ascii="GOST type B" w:hAnsi="GOST type B"/>
          <w:i/>
          <w:sz w:val="28"/>
          <w:szCs w:val="20"/>
        </w:rPr>
        <w:t>.</w:t>
      </w:r>
    </w:p>
    <w:p w:rsidR="00F61601" w:rsidRPr="00F61601" w:rsidRDefault="00F61601" w:rsidP="003B60E3">
      <w:pPr>
        <w:pStyle w:val="ab"/>
        <w:numPr>
          <w:ilvl w:val="1"/>
          <w:numId w:val="4"/>
        </w:numPr>
        <w:spacing w:line="360" w:lineRule="auto"/>
        <w:ind w:hanging="11"/>
        <w:jc w:val="both"/>
        <w:rPr>
          <w:rFonts w:ascii="GOST type B" w:hAnsi="GOST type B"/>
          <w:i/>
          <w:sz w:val="28"/>
          <w:szCs w:val="28"/>
        </w:rPr>
      </w:pPr>
      <w:r w:rsidRPr="00F61601">
        <w:rPr>
          <w:rFonts w:ascii="GOST type B" w:hAnsi="GOST type B"/>
          <w:i/>
          <w:sz w:val="28"/>
          <w:szCs w:val="28"/>
        </w:rPr>
        <w:t>Замена насоса ЭЦВ 10-120-60, скважина№2.</w:t>
      </w:r>
    </w:p>
    <w:p w:rsidR="007347D5" w:rsidRDefault="007347D5" w:rsidP="003B60E3">
      <w:pPr>
        <w:pStyle w:val="ab"/>
        <w:spacing w:line="360" w:lineRule="auto"/>
        <w:ind w:left="-567" w:hanging="11"/>
        <w:jc w:val="center"/>
        <w:rPr>
          <w:rFonts w:ascii="GOST type B" w:hAnsi="GOST type B"/>
          <w:b/>
          <w:i/>
          <w:sz w:val="28"/>
          <w:szCs w:val="28"/>
        </w:rPr>
      </w:pPr>
    </w:p>
    <w:p w:rsidR="003B60E3" w:rsidRPr="009C757A" w:rsidRDefault="003B60E3" w:rsidP="003B60E3">
      <w:pPr>
        <w:pStyle w:val="ab"/>
        <w:spacing w:line="360" w:lineRule="auto"/>
        <w:ind w:left="-567" w:hanging="11"/>
        <w:jc w:val="center"/>
        <w:rPr>
          <w:rFonts w:ascii="GOST type B" w:hAnsi="GOST type B"/>
          <w:b/>
          <w:i/>
          <w:sz w:val="28"/>
          <w:szCs w:val="28"/>
        </w:rPr>
      </w:pPr>
      <w:r w:rsidRPr="009C757A">
        <w:rPr>
          <w:rFonts w:ascii="GOST type B" w:hAnsi="GOST type B"/>
          <w:b/>
          <w:i/>
          <w:sz w:val="28"/>
          <w:szCs w:val="28"/>
        </w:rPr>
        <w:t>Новое строительство сетей и объектов водоснабжения:</w:t>
      </w:r>
    </w:p>
    <w:p w:rsidR="00EB1958" w:rsidRPr="00EB1958" w:rsidRDefault="00EB1958" w:rsidP="00EB1958">
      <w:pPr>
        <w:pStyle w:val="ab"/>
        <w:spacing w:after="0" w:line="360" w:lineRule="auto"/>
        <w:ind w:left="-284" w:right="-143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sz w:val="28"/>
          <w:szCs w:val="28"/>
        </w:rPr>
        <w:t>2.1. Разработка проекта ЗСО (зоны сан</w:t>
      </w:r>
      <w:r w:rsidR="007347D5">
        <w:rPr>
          <w:rFonts w:ascii="GOST type B" w:hAnsi="GOST type B"/>
          <w:i/>
          <w:sz w:val="28"/>
          <w:szCs w:val="28"/>
        </w:rPr>
        <w:t>итарной охраны)  скважин  №1,№2</w:t>
      </w:r>
    </w:p>
    <w:p w:rsidR="00EB1958" w:rsidRPr="00EB1958" w:rsidRDefault="00EB1958" w:rsidP="00EB1958">
      <w:pPr>
        <w:pStyle w:val="ab"/>
        <w:spacing w:after="0" w:line="360" w:lineRule="auto"/>
        <w:ind w:left="-284" w:right="-143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sz w:val="28"/>
          <w:szCs w:val="28"/>
        </w:rPr>
        <w:t xml:space="preserve">2.2. Строительство дополнительного резервуара холодной воды V=400 </w:t>
      </w:r>
      <w:proofErr w:type="spellStart"/>
      <w:r w:rsidRPr="00EB1958">
        <w:rPr>
          <w:rFonts w:ascii="GOST type B" w:hAnsi="GOST type B"/>
          <w:i/>
          <w:sz w:val="28"/>
          <w:szCs w:val="28"/>
        </w:rPr>
        <w:t>куб.м</w:t>
      </w:r>
      <w:proofErr w:type="spellEnd"/>
      <w:r w:rsidRPr="00EB1958">
        <w:rPr>
          <w:rFonts w:ascii="GOST type B" w:hAnsi="GOST type B"/>
          <w:i/>
          <w:sz w:val="28"/>
          <w:szCs w:val="28"/>
        </w:rPr>
        <w:t xml:space="preserve">. на водозаборе. </w:t>
      </w:r>
    </w:p>
    <w:p w:rsidR="00EB1958" w:rsidRPr="00EB1958" w:rsidRDefault="00EB1958" w:rsidP="00EB1958">
      <w:pPr>
        <w:pStyle w:val="ab"/>
        <w:spacing w:after="0" w:line="360" w:lineRule="auto"/>
        <w:ind w:left="-284" w:right="-143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sz w:val="28"/>
          <w:szCs w:val="28"/>
        </w:rPr>
        <w:t xml:space="preserve">2.3 Проектирование и строительство объекта водоподготовки на водозаборе </w:t>
      </w:r>
      <w:r w:rsidRPr="00EB1958">
        <w:rPr>
          <w:rFonts w:ascii="Arial" w:hAnsi="Arial" w:cs="Arial"/>
          <w:i/>
          <w:sz w:val="28"/>
          <w:szCs w:val="28"/>
        </w:rPr>
        <w:t>–</w:t>
      </w:r>
      <w:r w:rsidRPr="00EB1958">
        <w:rPr>
          <w:rFonts w:ascii="GOST type B" w:hAnsi="GOST type B"/>
          <w:i/>
          <w:sz w:val="28"/>
          <w:szCs w:val="28"/>
        </w:rPr>
        <w:t xml:space="preserve"> </w:t>
      </w:r>
      <w:r w:rsidRPr="00EB1958">
        <w:rPr>
          <w:rFonts w:ascii="GOST type B" w:hAnsi="GOST type B" w:cs="GOST type B"/>
          <w:i/>
          <w:sz w:val="28"/>
          <w:szCs w:val="28"/>
        </w:rPr>
        <w:t>установки</w:t>
      </w:r>
      <w:r w:rsidRPr="00EB1958">
        <w:rPr>
          <w:rFonts w:ascii="GOST type B" w:hAnsi="GOST type B"/>
          <w:i/>
          <w:sz w:val="28"/>
          <w:szCs w:val="28"/>
        </w:rPr>
        <w:t xml:space="preserve"> </w:t>
      </w:r>
      <w:r w:rsidRPr="00EB1958">
        <w:rPr>
          <w:rFonts w:ascii="GOST type B" w:hAnsi="GOST type B" w:cs="GOST type B"/>
          <w:i/>
          <w:sz w:val="28"/>
          <w:szCs w:val="28"/>
        </w:rPr>
        <w:t>централизованной</w:t>
      </w:r>
      <w:r w:rsidRPr="00EB1958">
        <w:rPr>
          <w:rFonts w:ascii="GOST type B" w:hAnsi="GOST type B"/>
          <w:i/>
          <w:sz w:val="28"/>
          <w:szCs w:val="28"/>
        </w:rPr>
        <w:t xml:space="preserve"> </w:t>
      </w:r>
      <w:r w:rsidRPr="00EB1958">
        <w:rPr>
          <w:rFonts w:ascii="GOST type B" w:hAnsi="GOST type B" w:cs="GOST type B"/>
          <w:i/>
          <w:sz w:val="28"/>
          <w:szCs w:val="28"/>
        </w:rPr>
        <w:t>очистки</w:t>
      </w:r>
      <w:r w:rsidRPr="00EB1958">
        <w:rPr>
          <w:rFonts w:ascii="GOST type B" w:hAnsi="GOST type B"/>
          <w:i/>
          <w:sz w:val="28"/>
          <w:szCs w:val="28"/>
        </w:rPr>
        <w:t xml:space="preserve"> </w:t>
      </w:r>
      <w:r w:rsidRPr="00EB1958">
        <w:rPr>
          <w:rFonts w:ascii="GOST type B" w:hAnsi="GOST type B" w:cs="GOST type B"/>
          <w:i/>
          <w:sz w:val="28"/>
          <w:szCs w:val="28"/>
        </w:rPr>
        <w:t>воды</w:t>
      </w:r>
      <w:r w:rsidRPr="00EB1958">
        <w:rPr>
          <w:rFonts w:ascii="GOST type B" w:hAnsi="GOST type B"/>
          <w:i/>
          <w:sz w:val="28"/>
          <w:szCs w:val="28"/>
        </w:rPr>
        <w:t xml:space="preserve"> </w:t>
      </w:r>
      <w:r w:rsidRPr="00EB1958">
        <w:rPr>
          <w:rFonts w:ascii="GOST type B" w:hAnsi="GOST type B" w:cs="GOST type B"/>
          <w:i/>
          <w:sz w:val="28"/>
          <w:szCs w:val="28"/>
        </w:rPr>
        <w:t>с</w:t>
      </w:r>
      <w:r w:rsidRPr="00EB1958">
        <w:rPr>
          <w:rFonts w:ascii="GOST type B" w:hAnsi="GOST type B"/>
          <w:i/>
          <w:sz w:val="28"/>
          <w:szCs w:val="28"/>
        </w:rPr>
        <w:t xml:space="preserve"> </w:t>
      </w:r>
      <w:r w:rsidRPr="00EB1958">
        <w:rPr>
          <w:rFonts w:ascii="GOST type B" w:hAnsi="GOST type B" w:cs="GOST type B"/>
          <w:i/>
          <w:sz w:val="28"/>
          <w:szCs w:val="28"/>
        </w:rPr>
        <w:t>прим</w:t>
      </w:r>
      <w:r w:rsidRPr="00EB1958">
        <w:rPr>
          <w:rFonts w:ascii="GOST type B" w:hAnsi="GOST type B" w:cs="GOST type B"/>
          <w:i/>
          <w:sz w:val="28"/>
          <w:szCs w:val="28"/>
        </w:rPr>
        <w:t>е</w:t>
      </w:r>
      <w:r w:rsidRPr="00EB1958">
        <w:rPr>
          <w:rFonts w:ascii="GOST type B" w:hAnsi="GOST type B" w:cs="GOST type B"/>
          <w:i/>
          <w:sz w:val="28"/>
          <w:szCs w:val="28"/>
        </w:rPr>
        <w:t>нением</w:t>
      </w:r>
      <w:r w:rsidRPr="00EB1958">
        <w:rPr>
          <w:rFonts w:ascii="GOST type B" w:hAnsi="GOST type B"/>
          <w:i/>
          <w:sz w:val="28"/>
          <w:szCs w:val="28"/>
        </w:rPr>
        <w:t xml:space="preserve"> </w:t>
      </w:r>
      <w:r w:rsidRPr="00EB1958">
        <w:rPr>
          <w:rFonts w:ascii="GOST type B" w:hAnsi="GOST type B" w:cs="GOST type B"/>
          <w:i/>
          <w:sz w:val="28"/>
          <w:szCs w:val="28"/>
        </w:rPr>
        <w:t>экологически</w:t>
      </w:r>
      <w:r w:rsidRPr="00EB1958">
        <w:rPr>
          <w:rFonts w:ascii="GOST type B" w:hAnsi="GOST type B"/>
          <w:i/>
          <w:sz w:val="28"/>
          <w:szCs w:val="28"/>
        </w:rPr>
        <w:t xml:space="preserve"> </w:t>
      </w:r>
      <w:r w:rsidRPr="00EB1958">
        <w:rPr>
          <w:rFonts w:ascii="GOST type B" w:hAnsi="GOST type B" w:cs="GOST type B"/>
          <w:i/>
          <w:sz w:val="28"/>
          <w:szCs w:val="28"/>
        </w:rPr>
        <w:t>бе</w:t>
      </w:r>
      <w:r w:rsidRPr="00EB1958">
        <w:rPr>
          <w:rFonts w:ascii="GOST type B" w:hAnsi="GOST type B"/>
          <w:i/>
          <w:sz w:val="28"/>
          <w:szCs w:val="28"/>
        </w:rPr>
        <w:t>зопасной технологии обеззараживания (</w:t>
      </w:r>
      <w:proofErr w:type="gramStart"/>
      <w:r w:rsidRPr="00EB1958">
        <w:rPr>
          <w:rFonts w:ascii="GOST type B" w:hAnsi="GOST type B"/>
          <w:i/>
          <w:sz w:val="28"/>
          <w:szCs w:val="28"/>
        </w:rPr>
        <w:t>УФ-системы</w:t>
      </w:r>
      <w:proofErr w:type="gramEnd"/>
      <w:r w:rsidRPr="00EB1958">
        <w:rPr>
          <w:rFonts w:ascii="GOST type B" w:hAnsi="GOST type B"/>
          <w:i/>
          <w:sz w:val="28"/>
          <w:szCs w:val="28"/>
        </w:rPr>
        <w:t>).</w:t>
      </w:r>
    </w:p>
    <w:p w:rsidR="00EB1958" w:rsidRPr="00EB1958" w:rsidRDefault="00EB1958" w:rsidP="00EB1958">
      <w:pPr>
        <w:pStyle w:val="ab"/>
        <w:spacing w:after="0" w:line="360" w:lineRule="auto"/>
        <w:ind w:left="-284" w:right="-143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sz w:val="28"/>
          <w:szCs w:val="28"/>
        </w:rPr>
        <w:t xml:space="preserve"> 2.4. Строительство водозаборного узла на ул. </w:t>
      </w:r>
      <w:proofErr w:type="gramStart"/>
      <w:r w:rsidRPr="00EB1958">
        <w:rPr>
          <w:rFonts w:ascii="GOST type B" w:hAnsi="GOST type B"/>
          <w:i/>
          <w:sz w:val="28"/>
          <w:szCs w:val="28"/>
        </w:rPr>
        <w:t>Озерная</w:t>
      </w:r>
      <w:proofErr w:type="gramEnd"/>
      <w:r w:rsidRPr="00EB1958">
        <w:rPr>
          <w:rFonts w:ascii="GOST type B" w:hAnsi="GOST type B"/>
          <w:i/>
          <w:sz w:val="28"/>
          <w:szCs w:val="28"/>
        </w:rPr>
        <w:t xml:space="preserve">. </w:t>
      </w:r>
    </w:p>
    <w:p w:rsidR="00E23424" w:rsidRDefault="00F00C13" w:rsidP="00E23424">
      <w:pPr>
        <w:pStyle w:val="1"/>
      </w:pPr>
      <w:bookmarkStart w:id="129" w:name="_Toc12620266"/>
      <w:bookmarkStart w:id="130" w:name="sub_2060"/>
      <w:bookmarkEnd w:id="128"/>
      <w:r>
        <w:t xml:space="preserve">г) </w:t>
      </w:r>
      <w:r w:rsidR="003B60E3">
        <w:t>С</w:t>
      </w:r>
      <w:r w:rsidR="00E23424">
        <w:t>ведения о развитии систем диспетчеризации, телем</w:t>
      </w:r>
      <w:r w:rsidR="00E23424">
        <w:t>е</w:t>
      </w:r>
      <w:r w:rsidR="00E23424">
        <w:t>ханизации и систем управления режимами водоснабжения на объектах организаций, осуществляющих водоснабжение</w:t>
      </w:r>
      <w:bookmarkEnd w:id="129"/>
    </w:p>
    <w:p w:rsidR="003B60E3" w:rsidRPr="003B60E3" w:rsidRDefault="003B60E3" w:rsidP="003B60E3">
      <w:pPr>
        <w:pStyle w:val="14"/>
      </w:pPr>
      <w:r>
        <w:t>Не предусматривается.</w:t>
      </w:r>
    </w:p>
    <w:p w:rsidR="00E23424" w:rsidRDefault="00F00C13" w:rsidP="00E23424">
      <w:pPr>
        <w:pStyle w:val="1"/>
      </w:pPr>
      <w:bookmarkStart w:id="131" w:name="_Toc12620267"/>
      <w:bookmarkStart w:id="132" w:name="sub_2061"/>
      <w:bookmarkEnd w:id="130"/>
      <w:r>
        <w:t xml:space="preserve">д) </w:t>
      </w:r>
      <w:r w:rsidR="003B60E3">
        <w:t>С</w:t>
      </w:r>
      <w:r w:rsidR="00E23424">
        <w:t>ведения об оснащенности зданий, строений, сооружений приборами учета воды и их применении при осуществлении расчетов за потребленную воду</w:t>
      </w:r>
      <w:bookmarkEnd w:id="131"/>
    </w:p>
    <w:p w:rsidR="003B60E3" w:rsidRPr="008A04B5" w:rsidRDefault="003B60E3" w:rsidP="003B60E3">
      <w:pPr>
        <w:pStyle w:val="14"/>
      </w:pPr>
      <w:r w:rsidRPr="00782326">
        <w:t>Охват абонентов приборами учета потребленной воды с</w:t>
      </w:r>
      <w:r w:rsidRPr="00782326">
        <w:t>о</w:t>
      </w:r>
      <w:r w:rsidRPr="00782326">
        <w:t xml:space="preserve">ставляет </w:t>
      </w:r>
      <w:r w:rsidR="00F61601">
        <w:t>82</w:t>
      </w:r>
      <w:r w:rsidRPr="00782326">
        <w:t>%.</w:t>
      </w:r>
    </w:p>
    <w:p w:rsidR="003B60E3" w:rsidRDefault="00F00C13" w:rsidP="003B60E3">
      <w:pPr>
        <w:pStyle w:val="1"/>
      </w:pPr>
      <w:bookmarkStart w:id="133" w:name="_Toc12620268"/>
      <w:bookmarkStart w:id="134" w:name="sub_2062"/>
      <w:bookmarkEnd w:id="132"/>
      <w:r>
        <w:t xml:space="preserve">е) </w:t>
      </w:r>
      <w:r w:rsidR="00E23424">
        <w:t>Описание вариантов маршрутов прохождения трубопр</w:t>
      </w:r>
      <w:r w:rsidR="00E23424">
        <w:t>о</w:t>
      </w:r>
      <w:r w:rsidR="00E23424">
        <w:t>водов (трасс) по территории поселения, городского округа и их обоснование</w:t>
      </w:r>
      <w:bookmarkEnd w:id="133"/>
    </w:p>
    <w:p w:rsidR="003B60E3" w:rsidRPr="003B60E3" w:rsidRDefault="003B60E3" w:rsidP="003B60E3">
      <w:pPr>
        <w:pStyle w:val="14"/>
        <w:ind w:firstLine="708"/>
        <w:rPr>
          <w:szCs w:val="28"/>
        </w:rPr>
      </w:pPr>
      <w:r w:rsidRPr="009C757A">
        <w:rPr>
          <w:szCs w:val="28"/>
        </w:rPr>
        <w:t xml:space="preserve">Для </w:t>
      </w:r>
      <w:r>
        <w:rPr>
          <w:szCs w:val="28"/>
        </w:rPr>
        <w:t>городского</w:t>
      </w:r>
      <w:r w:rsidRPr="009C757A">
        <w:rPr>
          <w:szCs w:val="28"/>
        </w:rPr>
        <w:t xml:space="preserve"> поселения </w:t>
      </w:r>
      <w:r w:rsidR="008B3901">
        <w:rPr>
          <w:szCs w:val="28"/>
        </w:rPr>
        <w:t>«город Кременки»</w:t>
      </w:r>
      <w:r>
        <w:rPr>
          <w:szCs w:val="28"/>
        </w:rPr>
        <w:t xml:space="preserve"> </w:t>
      </w:r>
      <w:r w:rsidRPr="009C757A">
        <w:rPr>
          <w:szCs w:val="28"/>
        </w:rPr>
        <w:t xml:space="preserve">разработана электронная модель схемы водоснабжения в программном комплексе </w:t>
      </w:r>
      <w:r w:rsidRPr="009C757A">
        <w:rPr>
          <w:szCs w:val="28"/>
          <w:lang w:val="en-US"/>
        </w:rPr>
        <w:t>ZULU</w:t>
      </w:r>
      <w:r w:rsidR="00020E88">
        <w:rPr>
          <w:szCs w:val="28"/>
        </w:rPr>
        <w:t xml:space="preserve"> 8</w:t>
      </w:r>
      <w:r>
        <w:rPr>
          <w:szCs w:val="28"/>
        </w:rPr>
        <w:t>,0</w:t>
      </w:r>
      <w:r w:rsidRPr="009C757A">
        <w:rPr>
          <w:szCs w:val="28"/>
        </w:rPr>
        <w:t xml:space="preserve"> (см. графическую часть). </w:t>
      </w:r>
      <w:r w:rsidRPr="008A04B5">
        <w:t>Сети водосна</w:t>
      </w:r>
      <w:r w:rsidRPr="008A04B5">
        <w:t>б</w:t>
      </w:r>
      <w:r w:rsidRPr="008A04B5">
        <w:t>же</w:t>
      </w:r>
      <w:r>
        <w:t>ния для обеспечения водоснабже</w:t>
      </w:r>
      <w:r w:rsidRPr="008A04B5">
        <w:t>ния на территориях, где оно отсутствует, будут прокладывать</w:t>
      </w:r>
      <w:r>
        <w:t>ся согласно согласованным проек</w:t>
      </w:r>
      <w:r w:rsidRPr="008A04B5">
        <w:t>там.</w:t>
      </w:r>
    </w:p>
    <w:p w:rsidR="00E23424" w:rsidRDefault="00F00C13" w:rsidP="00E23424">
      <w:pPr>
        <w:pStyle w:val="1"/>
      </w:pPr>
      <w:bookmarkStart w:id="135" w:name="_Toc12620269"/>
      <w:bookmarkStart w:id="136" w:name="sub_2063"/>
      <w:bookmarkEnd w:id="134"/>
      <w:r>
        <w:t xml:space="preserve">ж) </w:t>
      </w:r>
      <w:r w:rsidR="00E23424">
        <w:t>Рекомендации о месте размещения насосных станций, резервуаров, водонапорных башен</w:t>
      </w:r>
      <w:bookmarkEnd w:id="135"/>
    </w:p>
    <w:p w:rsidR="003B60E3" w:rsidRPr="003B60E3" w:rsidRDefault="003B60E3" w:rsidP="003B60E3">
      <w:pPr>
        <w:pStyle w:val="14"/>
        <w:ind w:firstLine="708"/>
      </w:pPr>
      <w:r w:rsidRPr="009C757A">
        <w:t xml:space="preserve">Для </w:t>
      </w:r>
      <w:r>
        <w:t>городского</w:t>
      </w:r>
      <w:r w:rsidRPr="009C757A">
        <w:t xml:space="preserve"> поселения </w:t>
      </w:r>
      <w:r w:rsidR="008B3901">
        <w:rPr>
          <w:szCs w:val="28"/>
        </w:rPr>
        <w:t>«город Кременки»</w:t>
      </w:r>
      <w:r>
        <w:t xml:space="preserve"> </w:t>
      </w:r>
      <w:r w:rsidRPr="009C757A">
        <w:t xml:space="preserve">разработана электронная модель схемы водоснабжения в программном комплексе </w:t>
      </w:r>
      <w:r w:rsidRPr="009C757A">
        <w:rPr>
          <w:lang w:val="en-US"/>
        </w:rPr>
        <w:t>ZULU</w:t>
      </w:r>
      <w:r w:rsidR="00020E88">
        <w:t xml:space="preserve"> 8</w:t>
      </w:r>
      <w:r>
        <w:t>,0</w:t>
      </w:r>
      <w:r w:rsidRPr="009C757A">
        <w:t xml:space="preserve"> (см. графическую часть).</w:t>
      </w:r>
    </w:p>
    <w:p w:rsidR="00E23424" w:rsidRDefault="00F00C13" w:rsidP="00E23424">
      <w:pPr>
        <w:pStyle w:val="1"/>
      </w:pPr>
      <w:bookmarkStart w:id="137" w:name="_Toc12620270"/>
      <w:bookmarkStart w:id="138" w:name="sub_2064"/>
      <w:bookmarkEnd w:id="136"/>
      <w:r>
        <w:t>з)</w:t>
      </w:r>
      <w:r w:rsidR="00E23424">
        <w:t xml:space="preserve"> Границы планируемых зон размещения объектов це</w:t>
      </w:r>
      <w:r w:rsidR="00E23424">
        <w:t>н</w:t>
      </w:r>
      <w:r w:rsidR="00E23424">
        <w:t>трализованных систем горячего водоснабжения, холодного водоснабжения</w:t>
      </w:r>
      <w:bookmarkEnd w:id="137"/>
    </w:p>
    <w:p w:rsidR="003B60E3" w:rsidRDefault="003B60E3" w:rsidP="003B60E3">
      <w:pPr>
        <w:pStyle w:val="14"/>
        <w:ind w:firstLine="708"/>
      </w:pPr>
      <w:r w:rsidRPr="009C757A">
        <w:t xml:space="preserve">Для </w:t>
      </w:r>
      <w:r>
        <w:t>городского</w:t>
      </w:r>
      <w:r w:rsidRPr="009C757A">
        <w:t xml:space="preserve"> поселения </w:t>
      </w:r>
      <w:r w:rsidR="008B3901">
        <w:rPr>
          <w:szCs w:val="28"/>
        </w:rPr>
        <w:t>«город Кременки»</w:t>
      </w:r>
      <w:r>
        <w:t xml:space="preserve"> </w:t>
      </w:r>
      <w:r w:rsidRPr="009C757A">
        <w:t xml:space="preserve">разработана электронная модель схемы водоснабжения в программном комплексе </w:t>
      </w:r>
      <w:r w:rsidRPr="009C757A">
        <w:rPr>
          <w:lang w:val="en-US"/>
        </w:rPr>
        <w:t>ZULU</w:t>
      </w:r>
      <w:r w:rsidR="00020E88">
        <w:t xml:space="preserve"> 8</w:t>
      </w:r>
      <w:r>
        <w:t>,0</w:t>
      </w:r>
      <w:r w:rsidRPr="009C757A">
        <w:t xml:space="preserve"> (см. графическую часть).</w:t>
      </w:r>
    </w:p>
    <w:p w:rsidR="00E23424" w:rsidRDefault="00F00C13" w:rsidP="00E23424">
      <w:pPr>
        <w:pStyle w:val="1"/>
      </w:pPr>
      <w:bookmarkStart w:id="139" w:name="_Toc12620271"/>
      <w:bookmarkStart w:id="140" w:name="sub_2065"/>
      <w:bookmarkEnd w:id="138"/>
      <w:r>
        <w:t>и)</w:t>
      </w:r>
      <w:r w:rsidR="00E23424">
        <w:t xml:space="preserve"> Карты (схемы) существующего и планируемого разм</w:t>
      </w:r>
      <w:r w:rsidR="00E23424">
        <w:t>е</w:t>
      </w:r>
      <w:r w:rsidR="00E23424">
        <w:t>щения объектов централизованных систем горячего вод</w:t>
      </w:r>
      <w:r w:rsidR="00E23424">
        <w:t>о</w:t>
      </w:r>
      <w:r w:rsidR="00E23424">
        <w:t>снабжения, холодного водоснабжения.</w:t>
      </w:r>
      <w:bookmarkEnd w:id="139"/>
    </w:p>
    <w:p w:rsidR="003B60E3" w:rsidRDefault="003B60E3" w:rsidP="003B60E3">
      <w:pPr>
        <w:pStyle w:val="14"/>
        <w:ind w:firstLine="708"/>
      </w:pPr>
      <w:r w:rsidRPr="009C757A">
        <w:t xml:space="preserve">Для </w:t>
      </w:r>
      <w:r>
        <w:t>городского</w:t>
      </w:r>
      <w:r w:rsidRPr="009C757A">
        <w:t xml:space="preserve"> поселения </w:t>
      </w:r>
      <w:r w:rsidR="008B3901">
        <w:rPr>
          <w:szCs w:val="28"/>
        </w:rPr>
        <w:t>«город Кременки»</w:t>
      </w:r>
      <w:r>
        <w:t xml:space="preserve"> </w:t>
      </w:r>
      <w:r w:rsidRPr="009C757A">
        <w:t xml:space="preserve">разработана электронная модель схемы водоснабжения в программном комплексе </w:t>
      </w:r>
      <w:r w:rsidRPr="009C757A">
        <w:rPr>
          <w:lang w:val="en-US"/>
        </w:rPr>
        <w:t>ZULU</w:t>
      </w:r>
      <w:r w:rsidRPr="009C757A">
        <w:t xml:space="preserve"> </w:t>
      </w:r>
      <w:r w:rsidR="00020E88">
        <w:t>8</w:t>
      </w:r>
      <w:r>
        <w:t>,0</w:t>
      </w:r>
      <w:r w:rsidRPr="009C757A">
        <w:t xml:space="preserve"> (см. графическую часть).</w:t>
      </w:r>
    </w:p>
    <w:p w:rsidR="00F00C13" w:rsidRDefault="00F00C13" w:rsidP="00D83D1C">
      <w:pPr>
        <w:pStyle w:val="1"/>
        <w:numPr>
          <w:ilvl w:val="0"/>
          <w:numId w:val="16"/>
        </w:numPr>
        <w:spacing w:before="0"/>
        <w:ind w:left="-142" w:firstLine="556"/>
      </w:pPr>
      <w:bookmarkStart w:id="141" w:name="_Toc12620272"/>
      <w:r>
        <w:t>При обосновании предложений по строительству, р</w:t>
      </w:r>
      <w:r>
        <w:t>е</w:t>
      </w:r>
      <w:r>
        <w:t>конструкции и выводу из эксплуатации объектов централ</w:t>
      </w:r>
      <w:r>
        <w:t>и</w:t>
      </w:r>
      <w:r>
        <w:t xml:space="preserve">зованных систем водоснабжения </w:t>
      </w:r>
      <w:r w:rsidR="00751FBF">
        <w:t>поселения</w:t>
      </w:r>
      <w:r>
        <w:t>,</w:t>
      </w:r>
      <w:r w:rsidR="00751FBF">
        <w:t xml:space="preserve"> городского окр</w:t>
      </w:r>
      <w:r w:rsidR="00751FBF">
        <w:t>у</w:t>
      </w:r>
      <w:r w:rsidR="00751FBF">
        <w:t>га</w:t>
      </w:r>
      <w:r>
        <w:t xml:space="preserve"> должно быть обеспечено решение следующих задач</w:t>
      </w:r>
      <w:bookmarkEnd w:id="141"/>
    </w:p>
    <w:p w:rsidR="00F00C13" w:rsidRPr="008A04B5" w:rsidRDefault="00F00C13" w:rsidP="00F00C13">
      <w:pPr>
        <w:pStyle w:val="1"/>
        <w:spacing w:before="0"/>
      </w:pPr>
      <w:bookmarkStart w:id="142" w:name="_Toc12620273"/>
      <w:r>
        <w:t xml:space="preserve">а) </w:t>
      </w:r>
      <w:r w:rsidRPr="008A04B5">
        <w:t xml:space="preserve">Обеспечение подачи абонентам определенного объема </w:t>
      </w:r>
      <w:r w:rsidR="004143A7">
        <w:t>г</w:t>
      </w:r>
      <w:r w:rsidR="004143A7">
        <w:t>о</w:t>
      </w:r>
      <w:r w:rsidR="004143A7">
        <w:t xml:space="preserve">рячей, </w:t>
      </w:r>
      <w:r w:rsidRPr="008A04B5">
        <w:t>питьевой воды установленного</w:t>
      </w:r>
      <w:r w:rsidRPr="008A04B5">
        <w:rPr>
          <w:spacing w:val="-3"/>
        </w:rPr>
        <w:t xml:space="preserve"> </w:t>
      </w:r>
      <w:r w:rsidRPr="008A04B5">
        <w:t>качества</w:t>
      </w:r>
      <w:r>
        <w:t>:</w:t>
      </w:r>
      <w:bookmarkEnd w:id="142"/>
    </w:p>
    <w:p w:rsidR="00F61601" w:rsidRPr="00143B20" w:rsidRDefault="00F61601" w:rsidP="00D83D1C">
      <w:pPr>
        <w:pStyle w:val="ab"/>
        <w:numPr>
          <w:ilvl w:val="1"/>
          <w:numId w:val="20"/>
        </w:numPr>
        <w:spacing w:line="360" w:lineRule="auto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sz w:val="28"/>
          <w:szCs w:val="20"/>
        </w:rPr>
        <w:t xml:space="preserve">Ремонт </w:t>
      </w:r>
      <w:proofErr w:type="spellStart"/>
      <w:r w:rsidRPr="00EB1958">
        <w:rPr>
          <w:rFonts w:ascii="GOST type B" w:hAnsi="GOST type B"/>
          <w:i/>
          <w:sz w:val="28"/>
          <w:szCs w:val="20"/>
        </w:rPr>
        <w:t>уч</w:t>
      </w:r>
      <w:proofErr w:type="spellEnd"/>
      <w:r w:rsidRPr="00EB1958">
        <w:rPr>
          <w:rFonts w:ascii="GOST type B" w:hAnsi="GOST type B"/>
          <w:i/>
          <w:sz w:val="28"/>
          <w:szCs w:val="20"/>
        </w:rPr>
        <w:t xml:space="preserve">-ка </w:t>
      </w:r>
      <w:proofErr w:type="spellStart"/>
      <w:r w:rsidRPr="00EB1958">
        <w:rPr>
          <w:rFonts w:ascii="GOST type B" w:hAnsi="GOST type B"/>
          <w:i/>
          <w:sz w:val="28"/>
          <w:szCs w:val="20"/>
        </w:rPr>
        <w:t>наруж</w:t>
      </w:r>
      <w:proofErr w:type="spellEnd"/>
      <w:r w:rsidRPr="00EB1958">
        <w:rPr>
          <w:rFonts w:ascii="GOST type B" w:hAnsi="GOST type B"/>
          <w:i/>
          <w:sz w:val="28"/>
          <w:szCs w:val="20"/>
        </w:rPr>
        <w:t xml:space="preserve">. сети водопровода к ж/д </w:t>
      </w:r>
      <w:proofErr w:type="gramStart"/>
      <w:r w:rsidRPr="00EB1958">
        <w:rPr>
          <w:rFonts w:ascii="GOST type B" w:hAnsi="GOST type B"/>
          <w:i/>
          <w:sz w:val="28"/>
          <w:szCs w:val="20"/>
        </w:rPr>
        <w:t>Школ</w:t>
      </w:r>
      <w:r w:rsidRPr="00EB1958">
        <w:rPr>
          <w:rFonts w:ascii="GOST type B" w:hAnsi="GOST type B"/>
          <w:i/>
          <w:sz w:val="28"/>
          <w:szCs w:val="20"/>
        </w:rPr>
        <w:t>ь</w:t>
      </w:r>
      <w:r w:rsidRPr="00EB1958">
        <w:rPr>
          <w:rFonts w:ascii="GOST type B" w:hAnsi="GOST type B"/>
          <w:i/>
          <w:sz w:val="28"/>
          <w:szCs w:val="20"/>
        </w:rPr>
        <w:t>ная</w:t>
      </w:r>
      <w:proofErr w:type="gramEnd"/>
      <w:r w:rsidRPr="00EB1958">
        <w:rPr>
          <w:rFonts w:ascii="GOST type B" w:hAnsi="GOST type B"/>
          <w:i/>
          <w:sz w:val="28"/>
          <w:szCs w:val="20"/>
        </w:rPr>
        <w:t>,</w:t>
      </w:r>
      <w:r>
        <w:rPr>
          <w:rFonts w:ascii="GOST type B" w:hAnsi="GOST type B"/>
          <w:i/>
          <w:sz w:val="28"/>
          <w:szCs w:val="20"/>
        </w:rPr>
        <w:t xml:space="preserve"> </w:t>
      </w:r>
      <w:r w:rsidRPr="00EB1958">
        <w:rPr>
          <w:rFonts w:ascii="GOST type B" w:hAnsi="GOST type B"/>
          <w:i/>
          <w:sz w:val="28"/>
          <w:szCs w:val="20"/>
        </w:rPr>
        <w:t>3,5 (с заменой стальных труб на  ПЭ Д-160мм)</w:t>
      </w:r>
      <w:r>
        <w:rPr>
          <w:rFonts w:ascii="GOST type B" w:hAnsi="GOST type B"/>
          <w:i/>
          <w:sz w:val="28"/>
          <w:szCs w:val="28"/>
        </w:rPr>
        <w:t>, 67</w:t>
      </w:r>
      <w:r w:rsidRPr="00143B20">
        <w:rPr>
          <w:rFonts w:ascii="GOST type B" w:hAnsi="GOST type B"/>
          <w:i/>
          <w:sz w:val="28"/>
          <w:szCs w:val="28"/>
        </w:rPr>
        <w:t xml:space="preserve"> м.</w:t>
      </w:r>
    </w:p>
    <w:p w:rsidR="00F61601" w:rsidRDefault="00F61601" w:rsidP="00D83D1C">
      <w:pPr>
        <w:pStyle w:val="ab"/>
        <w:numPr>
          <w:ilvl w:val="1"/>
          <w:numId w:val="20"/>
        </w:numPr>
        <w:spacing w:line="360" w:lineRule="auto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8"/>
        </w:rPr>
        <w:t xml:space="preserve">Ремонт участка водопроводной сети </w:t>
      </w:r>
      <w:proofErr w:type="gramStart"/>
      <w:r w:rsidRPr="00EB1958">
        <w:rPr>
          <w:rFonts w:ascii="GOST type B" w:hAnsi="GOST type B"/>
          <w:i/>
          <w:iCs/>
          <w:sz w:val="28"/>
          <w:szCs w:val="28"/>
        </w:rPr>
        <w:t>к</w:t>
      </w:r>
      <w:proofErr w:type="gramEnd"/>
      <w:r w:rsidRPr="00EB1958">
        <w:rPr>
          <w:rFonts w:ascii="GOST type B" w:hAnsi="GOST type B"/>
          <w:i/>
          <w:iCs/>
          <w:sz w:val="28"/>
          <w:szCs w:val="28"/>
        </w:rPr>
        <w:t xml:space="preserve"> ж/д Строит</w:t>
      </w:r>
      <w:r w:rsidRPr="00EB1958">
        <w:rPr>
          <w:rFonts w:ascii="GOST type B" w:hAnsi="GOST type B"/>
          <w:i/>
          <w:iCs/>
          <w:sz w:val="28"/>
          <w:szCs w:val="28"/>
        </w:rPr>
        <w:t>е</w:t>
      </w:r>
      <w:r w:rsidRPr="00EB1958">
        <w:rPr>
          <w:rFonts w:ascii="GOST type B" w:hAnsi="GOST type B"/>
          <w:i/>
          <w:iCs/>
          <w:sz w:val="28"/>
          <w:szCs w:val="28"/>
        </w:rPr>
        <w:t xml:space="preserve">лей,6 </w:t>
      </w:r>
      <w:r w:rsidRPr="00EB1958">
        <w:rPr>
          <w:rFonts w:ascii="GOST type B" w:hAnsi="GOST type B"/>
          <w:i/>
          <w:sz w:val="28"/>
          <w:szCs w:val="28"/>
        </w:rPr>
        <w:t>(с заменой стальных труб на  ПЭ Д-100мм), 60м.</w:t>
      </w:r>
    </w:p>
    <w:p w:rsidR="00F61601" w:rsidRDefault="00F61601" w:rsidP="00D83D1C">
      <w:pPr>
        <w:pStyle w:val="ab"/>
        <w:numPr>
          <w:ilvl w:val="1"/>
          <w:numId w:val="20"/>
        </w:numPr>
        <w:spacing w:line="360" w:lineRule="auto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8"/>
        </w:rPr>
        <w:t>Ремонт участка водопровода по ул.</w:t>
      </w:r>
      <w:r>
        <w:rPr>
          <w:rFonts w:ascii="GOST type B" w:hAnsi="GOST type B"/>
          <w:i/>
          <w:iCs/>
          <w:sz w:val="28"/>
          <w:szCs w:val="28"/>
        </w:rPr>
        <w:t xml:space="preserve"> </w:t>
      </w:r>
      <w:r w:rsidRPr="00EB1958">
        <w:rPr>
          <w:rFonts w:ascii="GOST type B" w:hAnsi="GOST type B"/>
          <w:i/>
          <w:iCs/>
          <w:sz w:val="28"/>
          <w:szCs w:val="28"/>
        </w:rPr>
        <w:t xml:space="preserve">Ленина </w:t>
      </w:r>
      <w:r w:rsidRPr="00EB1958">
        <w:rPr>
          <w:rFonts w:ascii="Arial" w:hAnsi="Arial" w:cs="Arial"/>
          <w:i/>
          <w:iCs/>
          <w:sz w:val="28"/>
          <w:szCs w:val="28"/>
        </w:rPr>
        <w:t>–</w:t>
      </w:r>
      <w:r w:rsidRPr="00EB1958">
        <w:rPr>
          <w:rFonts w:ascii="GOST type B" w:hAnsi="GOST type B"/>
          <w:i/>
          <w:iCs/>
          <w:sz w:val="28"/>
          <w:szCs w:val="28"/>
        </w:rPr>
        <w:t xml:space="preserve"> </w:t>
      </w:r>
      <w:r w:rsidRPr="00EB1958">
        <w:rPr>
          <w:rFonts w:ascii="GOST type B" w:hAnsi="GOST type B" w:cs="GOST type B"/>
          <w:i/>
          <w:iCs/>
          <w:sz w:val="28"/>
          <w:szCs w:val="28"/>
        </w:rPr>
        <w:t>ул</w:t>
      </w:r>
      <w:r w:rsidRPr="00EB1958">
        <w:rPr>
          <w:rFonts w:ascii="GOST type B" w:hAnsi="GOST type B"/>
          <w:i/>
          <w:iCs/>
          <w:sz w:val="28"/>
          <w:szCs w:val="28"/>
        </w:rPr>
        <w:t>.</w:t>
      </w:r>
      <w:r>
        <w:rPr>
          <w:rFonts w:ascii="GOST type B" w:hAnsi="GOST type B"/>
          <w:i/>
          <w:iCs/>
          <w:sz w:val="28"/>
          <w:szCs w:val="28"/>
        </w:rPr>
        <w:t xml:space="preserve"> </w:t>
      </w:r>
      <w:r w:rsidRPr="00EB1958">
        <w:rPr>
          <w:rFonts w:ascii="GOST type B" w:hAnsi="GOST type B" w:cs="GOST type B"/>
          <w:i/>
          <w:iCs/>
          <w:sz w:val="28"/>
          <w:szCs w:val="28"/>
        </w:rPr>
        <w:t>М</w:t>
      </w:r>
      <w:r w:rsidRPr="00EB1958">
        <w:rPr>
          <w:rFonts w:ascii="GOST type B" w:hAnsi="GOST type B" w:cs="GOST type B"/>
          <w:i/>
          <w:iCs/>
          <w:sz w:val="28"/>
          <w:szCs w:val="28"/>
        </w:rPr>
        <w:t>и</w:t>
      </w:r>
      <w:r w:rsidRPr="00EB1958">
        <w:rPr>
          <w:rFonts w:ascii="GOST type B" w:hAnsi="GOST type B"/>
          <w:i/>
          <w:iCs/>
          <w:sz w:val="28"/>
          <w:szCs w:val="28"/>
        </w:rPr>
        <w:t xml:space="preserve">ра </w:t>
      </w:r>
      <w:r w:rsidRPr="00EB1958">
        <w:rPr>
          <w:rFonts w:ascii="GOST type B" w:hAnsi="GOST type B"/>
          <w:i/>
          <w:sz w:val="28"/>
          <w:szCs w:val="28"/>
        </w:rPr>
        <w:t>(с заменой стальных труб на  ПЭ Д-200мм), 86 м.</w:t>
      </w:r>
    </w:p>
    <w:p w:rsidR="00F61601" w:rsidRDefault="00F61601" w:rsidP="00D83D1C">
      <w:pPr>
        <w:pStyle w:val="ab"/>
        <w:numPr>
          <w:ilvl w:val="1"/>
          <w:numId w:val="20"/>
        </w:numPr>
        <w:spacing w:line="360" w:lineRule="auto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8"/>
        </w:rPr>
        <w:t xml:space="preserve">Ремонт водопроводной сети </w:t>
      </w:r>
      <w:proofErr w:type="gramStart"/>
      <w:r w:rsidRPr="00EB1958">
        <w:rPr>
          <w:rFonts w:ascii="GOST type B" w:hAnsi="GOST type B"/>
          <w:i/>
          <w:iCs/>
          <w:sz w:val="28"/>
          <w:szCs w:val="28"/>
        </w:rPr>
        <w:t>к</w:t>
      </w:r>
      <w:proofErr w:type="gramEnd"/>
      <w:r w:rsidRPr="00EB1958">
        <w:rPr>
          <w:rFonts w:ascii="GOST type B" w:hAnsi="GOST type B"/>
          <w:i/>
          <w:iCs/>
          <w:sz w:val="28"/>
          <w:szCs w:val="28"/>
        </w:rPr>
        <w:t xml:space="preserve"> ж/д. </w:t>
      </w:r>
      <w:proofErr w:type="gramStart"/>
      <w:r w:rsidRPr="00EB1958">
        <w:rPr>
          <w:rFonts w:ascii="GOST type B" w:hAnsi="GOST type B"/>
          <w:i/>
          <w:iCs/>
          <w:sz w:val="28"/>
          <w:szCs w:val="28"/>
        </w:rPr>
        <w:t>Мира</w:t>
      </w:r>
      <w:proofErr w:type="gramEnd"/>
      <w:r w:rsidRPr="00EB1958">
        <w:rPr>
          <w:rFonts w:ascii="GOST type B" w:hAnsi="GOST type B"/>
          <w:i/>
          <w:iCs/>
          <w:sz w:val="28"/>
          <w:szCs w:val="28"/>
        </w:rPr>
        <w:t>, 10, Дашк</w:t>
      </w:r>
      <w:r w:rsidRPr="00EB1958">
        <w:rPr>
          <w:rFonts w:ascii="GOST type B" w:hAnsi="GOST type B"/>
          <w:i/>
          <w:iCs/>
          <w:sz w:val="28"/>
          <w:szCs w:val="28"/>
        </w:rPr>
        <w:t>о</w:t>
      </w:r>
      <w:r w:rsidRPr="00EB1958">
        <w:rPr>
          <w:rFonts w:ascii="GOST type B" w:hAnsi="GOST type B"/>
          <w:i/>
          <w:iCs/>
          <w:sz w:val="28"/>
          <w:szCs w:val="28"/>
        </w:rPr>
        <w:t xml:space="preserve">вой,12 </w:t>
      </w:r>
      <w:r w:rsidRPr="00EB1958">
        <w:rPr>
          <w:rFonts w:ascii="GOST type B" w:hAnsi="GOST type B"/>
          <w:i/>
          <w:sz w:val="28"/>
          <w:szCs w:val="28"/>
        </w:rPr>
        <w:t>(с заменой стальных труб на  ПЭ Д-100мм), 29 м.</w:t>
      </w:r>
    </w:p>
    <w:p w:rsidR="00F61601" w:rsidRDefault="00F61601" w:rsidP="00D83D1C">
      <w:pPr>
        <w:pStyle w:val="ab"/>
        <w:numPr>
          <w:ilvl w:val="1"/>
          <w:numId w:val="20"/>
        </w:numPr>
        <w:spacing w:line="360" w:lineRule="auto"/>
        <w:ind w:right="-143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0"/>
        </w:rPr>
        <w:t xml:space="preserve">Ремонт участка наружного водопровода к ж/домам по </w:t>
      </w:r>
      <w:proofErr w:type="spellStart"/>
      <w:r w:rsidRPr="00EB1958">
        <w:rPr>
          <w:rFonts w:ascii="GOST type B" w:hAnsi="GOST type B"/>
          <w:i/>
          <w:iCs/>
          <w:sz w:val="28"/>
          <w:szCs w:val="20"/>
        </w:rPr>
        <w:t>ул</w:t>
      </w:r>
      <w:proofErr w:type="gramStart"/>
      <w:r w:rsidRPr="00EB1958">
        <w:rPr>
          <w:rFonts w:ascii="GOST type B" w:hAnsi="GOST type B"/>
          <w:i/>
          <w:iCs/>
          <w:sz w:val="28"/>
          <w:szCs w:val="20"/>
        </w:rPr>
        <w:t>.Л</w:t>
      </w:r>
      <w:proofErr w:type="gramEnd"/>
      <w:r w:rsidRPr="00EB1958">
        <w:rPr>
          <w:rFonts w:ascii="GOST type B" w:hAnsi="GOST type B"/>
          <w:i/>
          <w:iCs/>
          <w:sz w:val="28"/>
          <w:szCs w:val="20"/>
        </w:rPr>
        <w:t>енина</w:t>
      </w:r>
      <w:proofErr w:type="spellEnd"/>
      <w:r w:rsidRPr="00EB1958">
        <w:rPr>
          <w:rFonts w:ascii="GOST type B" w:hAnsi="GOST type B"/>
          <w:i/>
          <w:iCs/>
          <w:sz w:val="28"/>
          <w:szCs w:val="20"/>
        </w:rPr>
        <w:t xml:space="preserve"> </w:t>
      </w:r>
      <w:r w:rsidRPr="00EB1958">
        <w:rPr>
          <w:rFonts w:ascii="GOST type B" w:hAnsi="GOST type B"/>
          <w:i/>
          <w:sz w:val="28"/>
          <w:szCs w:val="20"/>
        </w:rPr>
        <w:t>(с заменой стальных труб на  ПЭ Д-160мм)</w:t>
      </w:r>
      <w:r>
        <w:rPr>
          <w:rFonts w:ascii="GOST type B" w:hAnsi="GOST type B"/>
          <w:i/>
          <w:sz w:val="28"/>
          <w:szCs w:val="28"/>
        </w:rPr>
        <w:t>, 156</w:t>
      </w:r>
      <w:r w:rsidRPr="00143B20">
        <w:rPr>
          <w:rFonts w:ascii="GOST type B" w:hAnsi="GOST type B"/>
          <w:i/>
          <w:sz w:val="28"/>
          <w:szCs w:val="28"/>
        </w:rPr>
        <w:t>м.</w:t>
      </w:r>
    </w:p>
    <w:p w:rsidR="00F61601" w:rsidRPr="00EB1958" w:rsidRDefault="00F61601" w:rsidP="00D83D1C">
      <w:pPr>
        <w:pStyle w:val="ab"/>
        <w:numPr>
          <w:ilvl w:val="1"/>
          <w:numId w:val="20"/>
        </w:numPr>
        <w:spacing w:line="360" w:lineRule="auto"/>
        <w:ind w:right="-143"/>
        <w:jc w:val="both"/>
        <w:rPr>
          <w:rFonts w:ascii="GOST type B" w:hAnsi="GOST type B"/>
          <w:i/>
          <w:sz w:val="40"/>
          <w:szCs w:val="28"/>
        </w:rPr>
      </w:pPr>
      <w:r w:rsidRPr="00EB1958">
        <w:rPr>
          <w:rFonts w:ascii="GOST type B" w:hAnsi="GOST type B"/>
          <w:i/>
          <w:iCs/>
          <w:sz w:val="28"/>
          <w:szCs w:val="20"/>
        </w:rPr>
        <w:t>Ремонт участка наружного водопровода от ул. Лен</w:t>
      </w:r>
      <w:r w:rsidRPr="00EB1958">
        <w:rPr>
          <w:rFonts w:ascii="GOST type B" w:hAnsi="GOST type B"/>
          <w:i/>
          <w:iCs/>
          <w:sz w:val="28"/>
          <w:szCs w:val="20"/>
        </w:rPr>
        <w:t>и</w:t>
      </w:r>
      <w:r w:rsidRPr="00EB1958">
        <w:rPr>
          <w:rFonts w:ascii="GOST type B" w:hAnsi="GOST type B"/>
          <w:i/>
          <w:iCs/>
          <w:sz w:val="28"/>
          <w:szCs w:val="20"/>
        </w:rPr>
        <w:t xml:space="preserve">на до ул. Мира и от ул. Мира, до ул. Дашковой </w:t>
      </w:r>
      <w:r w:rsidRPr="00EB1958">
        <w:rPr>
          <w:rFonts w:ascii="GOST type B" w:hAnsi="GOST type B"/>
          <w:i/>
          <w:sz w:val="28"/>
          <w:szCs w:val="20"/>
        </w:rPr>
        <w:t>(с зам</w:t>
      </w:r>
      <w:r w:rsidRPr="00EB1958">
        <w:rPr>
          <w:rFonts w:ascii="GOST type B" w:hAnsi="GOST type B"/>
          <w:i/>
          <w:sz w:val="28"/>
          <w:szCs w:val="20"/>
        </w:rPr>
        <w:t>е</w:t>
      </w:r>
      <w:r w:rsidRPr="00EB1958">
        <w:rPr>
          <w:rFonts w:ascii="GOST type B" w:hAnsi="GOST type B"/>
          <w:i/>
          <w:sz w:val="28"/>
          <w:szCs w:val="20"/>
        </w:rPr>
        <w:t>ной стальных труб на  ПЭ Д-160мм, и ПЭ-200мм), 861 м.</w:t>
      </w:r>
    </w:p>
    <w:p w:rsidR="00F61601" w:rsidRDefault="00F61601" w:rsidP="00D83D1C">
      <w:pPr>
        <w:pStyle w:val="ab"/>
        <w:numPr>
          <w:ilvl w:val="1"/>
          <w:numId w:val="20"/>
        </w:numPr>
        <w:spacing w:line="360" w:lineRule="auto"/>
        <w:ind w:right="-143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8"/>
        </w:rPr>
        <w:t xml:space="preserve">Ремонт участка наружного водопровода к школе №2 </w:t>
      </w:r>
      <w:r w:rsidRPr="00EB1958">
        <w:rPr>
          <w:rFonts w:ascii="GOST type B" w:hAnsi="GOST type B"/>
          <w:i/>
          <w:sz w:val="28"/>
          <w:szCs w:val="28"/>
        </w:rPr>
        <w:t>(с заменой стальных труб на  ПЭ Д-160мм), 271 м.</w:t>
      </w:r>
    </w:p>
    <w:p w:rsidR="00F61601" w:rsidRDefault="00F61601" w:rsidP="00D83D1C">
      <w:pPr>
        <w:pStyle w:val="ab"/>
        <w:numPr>
          <w:ilvl w:val="1"/>
          <w:numId w:val="20"/>
        </w:numPr>
        <w:spacing w:line="360" w:lineRule="auto"/>
        <w:ind w:right="-143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8"/>
        </w:rPr>
        <w:t xml:space="preserve">Ремонт участка наружного водопровода к ж/дому </w:t>
      </w:r>
      <w:proofErr w:type="gramStart"/>
      <w:r w:rsidRPr="00EB1958">
        <w:rPr>
          <w:rFonts w:ascii="GOST type B" w:hAnsi="GOST type B"/>
          <w:i/>
          <w:iCs/>
          <w:sz w:val="28"/>
          <w:szCs w:val="28"/>
        </w:rPr>
        <w:t>Молодежная</w:t>
      </w:r>
      <w:proofErr w:type="gramEnd"/>
      <w:r w:rsidRPr="00EB1958">
        <w:rPr>
          <w:rFonts w:ascii="GOST type B" w:hAnsi="GOST type B"/>
          <w:i/>
          <w:iCs/>
          <w:sz w:val="28"/>
          <w:szCs w:val="28"/>
        </w:rPr>
        <w:t xml:space="preserve">,8(ввод в дом),  </w:t>
      </w:r>
      <w:r w:rsidRPr="00EB1958">
        <w:rPr>
          <w:rFonts w:ascii="GOST type B" w:hAnsi="GOST type B"/>
          <w:i/>
          <w:sz w:val="28"/>
          <w:szCs w:val="28"/>
        </w:rPr>
        <w:t>(с заменой стальных труб на  ПЭ Д-50мм), 35 м.</w:t>
      </w:r>
    </w:p>
    <w:p w:rsidR="00F61601" w:rsidRDefault="00F61601" w:rsidP="00D83D1C">
      <w:pPr>
        <w:pStyle w:val="ab"/>
        <w:numPr>
          <w:ilvl w:val="1"/>
          <w:numId w:val="20"/>
        </w:numPr>
        <w:spacing w:line="360" w:lineRule="auto"/>
        <w:ind w:right="-143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8"/>
        </w:rPr>
        <w:t>Кап. ремонт участка наружного водопровода к ж/домам по ул. М.</w:t>
      </w:r>
      <w:r>
        <w:rPr>
          <w:rFonts w:ascii="GOST type B" w:hAnsi="GOST type B"/>
          <w:i/>
          <w:iCs/>
          <w:sz w:val="28"/>
          <w:szCs w:val="28"/>
        </w:rPr>
        <w:t xml:space="preserve"> </w:t>
      </w:r>
      <w:r w:rsidRPr="00EB1958">
        <w:rPr>
          <w:rFonts w:ascii="GOST type B" w:hAnsi="GOST type B"/>
          <w:i/>
          <w:iCs/>
          <w:sz w:val="28"/>
          <w:szCs w:val="28"/>
        </w:rPr>
        <w:t>Жукова, ул</w:t>
      </w:r>
      <w:proofErr w:type="gramStart"/>
      <w:r w:rsidRPr="00EB1958">
        <w:rPr>
          <w:rFonts w:ascii="GOST type B" w:hAnsi="GOST type B"/>
          <w:i/>
          <w:iCs/>
          <w:sz w:val="28"/>
          <w:szCs w:val="28"/>
        </w:rPr>
        <w:t>.Ш</w:t>
      </w:r>
      <w:proofErr w:type="gramEnd"/>
      <w:r w:rsidRPr="00EB1958">
        <w:rPr>
          <w:rFonts w:ascii="GOST type B" w:hAnsi="GOST type B"/>
          <w:i/>
          <w:iCs/>
          <w:sz w:val="28"/>
          <w:szCs w:val="28"/>
        </w:rPr>
        <w:t>кольная,1, ул.</w:t>
      </w:r>
      <w:r>
        <w:rPr>
          <w:rFonts w:ascii="GOST type B" w:hAnsi="GOST type B"/>
          <w:i/>
          <w:iCs/>
          <w:sz w:val="28"/>
          <w:szCs w:val="28"/>
        </w:rPr>
        <w:t xml:space="preserve"> </w:t>
      </w:r>
      <w:r w:rsidRPr="00EB1958">
        <w:rPr>
          <w:rFonts w:ascii="GOST type B" w:hAnsi="GOST type B"/>
          <w:i/>
          <w:iCs/>
          <w:sz w:val="28"/>
          <w:szCs w:val="28"/>
        </w:rPr>
        <w:t xml:space="preserve">Лесная. </w:t>
      </w:r>
      <w:r w:rsidRPr="00EB1958">
        <w:rPr>
          <w:rFonts w:ascii="GOST type B" w:hAnsi="GOST type B"/>
          <w:i/>
          <w:sz w:val="28"/>
          <w:szCs w:val="28"/>
        </w:rPr>
        <w:t>(с заменой стальных труб на  ПЭ Д-160мм, и ПЭ-225мм), 1287 м.</w:t>
      </w:r>
    </w:p>
    <w:p w:rsidR="00F61601" w:rsidRPr="00EB1958" w:rsidRDefault="00F61601" w:rsidP="00D83D1C">
      <w:pPr>
        <w:pStyle w:val="ab"/>
        <w:numPr>
          <w:ilvl w:val="1"/>
          <w:numId w:val="20"/>
        </w:numPr>
        <w:spacing w:line="360" w:lineRule="auto"/>
        <w:ind w:right="-143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8"/>
        </w:rPr>
        <w:t xml:space="preserve">Ремонт участка наружного водопровода к зданию Дашковой,8 </w:t>
      </w:r>
      <w:r w:rsidRPr="00EB1958">
        <w:rPr>
          <w:rFonts w:ascii="GOST type B" w:hAnsi="GOST type B"/>
          <w:i/>
          <w:sz w:val="28"/>
          <w:szCs w:val="28"/>
        </w:rPr>
        <w:t>(с заменой стальных труб на  ПЭ Д-100мм), 65 м.</w:t>
      </w:r>
    </w:p>
    <w:p w:rsidR="00F61601" w:rsidRDefault="00F61601" w:rsidP="00D83D1C">
      <w:pPr>
        <w:pStyle w:val="ab"/>
        <w:numPr>
          <w:ilvl w:val="1"/>
          <w:numId w:val="20"/>
        </w:numPr>
        <w:spacing w:line="360" w:lineRule="auto"/>
        <w:ind w:right="-143"/>
        <w:jc w:val="both"/>
        <w:rPr>
          <w:rFonts w:ascii="GOST type B" w:hAnsi="GOST type B"/>
          <w:i/>
          <w:sz w:val="28"/>
          <w:szCs w:val="28"/>
        </w:rPr>
      </w:pPr>
      <w:r w:rsidRPr="00EB1958">
        <w:rPr>
          <w:rFonts w:ascii="GOST type B" w:hAnsi="GOST type B"/>
          <w:i/>
          <w:iCs/>
          <w:sz w:val="28"/>
          <w:szCs w:val="28"/>
        </w:rPr>
        <w:t xml:space="preserve">Ремонт участка наружного водопровода к ж/дому </w:t>
      </w:r>
      <w:proofErr w:type="gramStart"/>
      <w:r w:rsidRPr="00EB1958">
        <w:rPr>
          <w:rFonts w:ascii="GOST type B" w:hAnsi="GOST type B"/>
          <w:i/>
          <w:iCs/>
          <w:sz w:val="28"/>
          <w:szCs w:val="28"/>
        </w:rPr>
        <w:t>Молодежная</w:t>
      </w:r>
      <w:proofErr w:type="gramEnd"/>
      <w:r w:rsidRPr="00EB1958">
        <w:rPr>
          <w:rFonts w:ascii="GOST type B" w:hAnsi="GOST type B"/>
          <w:i/>
          <w:iCs/>
          <w:sz w:val="28"/>
          <w:szCs w:val="28"/>
        </w:rPr>
        <w:t xml:space="preserve"> ,9(ввод в дом),  </w:t>
      </w:r>
      <w:r w:rsidRPr="00EB1958">
        <w:rPr>
          <w:rFonts w:ascii="GOST type B" w:hAnsi="GOST type B"/>
          <w:i/>
          <w:sz w:val="28"/>
          <w:szCs w:val="28"/>
        </w:rPr>
        <w:t>(с заменой стальных труб на  ПЭ Д-50мм), 35 м.</w:t>
      </w:r>
    </w:p>
    <w:p w:rsidR="00F00C13" w:rsidRPr="00F61601" w:rsidRDefault="00F61601" w:rsidP="00D83D1C">
      <w:pPr>
        <w:pStyle w:val="14"/>
        <w:numPr>
          <w:ilvl w:val="0"/>
          <w:numId w:val="20"/>
        </w:numPr>
      </w:pPr>
      <w:r w:rsidRPr="00F61601">
        <w:rPr>
          <w:iCs/>
          <w:szCs w:val="20"/>
        </w:rPr>
        <w:t xml:space="preserve">Ремонт участка наружного водопровода к ж/дому </w:t>
      </w:r>
      <w:proofErr w:type="gramStart"/>
      <w:r w:rsidRPr="00F61601">
        <w:rPr>
          <w:iCs/>
          <w:szCs w:val="20"/>
        </w:rPr>
        <w:t>Мол</w:t>
      </w:r>
      <w:r w:rsidRPr="00F61601">
        <w:rPr>
          <w:iCs/>
          <w:szCs w:val="20"/>
        </w:rPr>
        <w:t>о</w:t>
      </w:r>
      <w:r w:rsidRPr="00F61601">
        <w:rPr>
          <w:iCs/>
          <w:szCs w:val="20"/>
        </w:rPr>
        <w:t>дежная</w:t>
      </w:r>
      <w:proofErr w:type="gramEnd"/>
      <w:r w:rsidRPr="00F61601">
        <w:rPr>
          <w:iCs/>
          <w:szCs w:val="20"/>
        </w:rPr>
        <w:t xml:space="preserve">,10 (ввод в дом),  </w:t>
      </w:r>
      <w:r w:rsidRPr="00F61601">
        <w:rPr>
          <w:szCs w:val="20"/>
        </w:rPr>
        <w:t>(с заменой стальных труб на  ПЭ Д-50мм), 35 м.</w:t>
      </w:r>
    </w:p>
    <w:p w:rsidR="00F00C13" w:rsidRDefault="00F00C13" w:rsidP="00D83D1C">
      <w:pPr>
        <w:pStyle w:val="14"/>
        <w:numPr>
          <w:ilvl w:val="0"/>
          <w:numId w:val="20"/>
        </w:numPr>
      </w:pPr>
      <w:r w:rsidRPr="008A04B5">
        <w:t>применение станций водоподготовки на водозаборных</w:t>
      </w:r>
      <w:r w:rsidRPr="008A04B5">
        <w:rPr>
          <w:spacing w:val="-17"/>
        </w:rPr>
        <w:t xml:space="preserve"> </w:t>
      </w:r>
      <w:r w:rsidRPr="008A04B5">
        <w:t>скважинах;</w:t>
      </w:r>
    </w:p>
    <w:p w:rsidR="00F00C13" w:rsidRPr="008A04B5" w:rsidRDefault="00F00C13" w:rsidP="00D83D1C">
      <w:pPr>
        <w:pStyle w:val="14"/>
        <w:numPr>
          <w:ilvl w:val="0"/>
          <w:numId w:val="20"/>
        </w:numPr>
      </w:pPr>
      <w:r>
        <w:t xml:space="preserve">чистка подземного резервуара. Работы по дезинфекции резервуаров и трубопроводов водопроводной сети после чистки. </w:t>
      </w:r>
    </w:p>
    <w:p w:rsidR="00F00C13" w:rsidRDefault="00F00C13" w:rsidP="00D83D1C">
      <w:pPr>
        <w:pStyle w:val="14"/>
        <w:numPr>
          <w:ilvl w:val="0"/>
          <w:numId w:val="20"/>
        </w:numPr>
      </w:pPr>
      <w:r w:rsidRPr="008A04B5">
        <w:t>обустройство зон санитарной охраны второго и треть</w:t>
      </w:r>
      <w:r w:rsidRPr="008A04B5">
        <w:t>е</w:t>
      </w:r>
      <w:r w:rsidRPr="008A04B5">
        <w:t>г</w:t>
      </w:r>
      <w:r>
        <w:t>о поясов источников водоснабжения.</w:t>
      </w:r>
    </w:p>
    <w:p w:rsidR="00F00C13" w:rsidRDefault="00F00C13" w:rsidP="00F00C13">
      <w:pPr>
        <w:pStyle w:val="1"/>
        <w:keepNext w:val="0"/>
        <w:keepLines w:val="0"/>
        <w:widowControl w:val="0"/>
        <w:tabs>
          <w:tab w:val="left" w:pos="3065"/>
        </w:tabs>
        <w:autoSpaceDE w:val="0"/>
        <w:autoSpaceDN w:val="0"/>
        <w:spacing w:before="64"/>
        <w:ind w:right="365"/>
        <w:jc w:val="both"/>
      </w:pPr>
      <w:bookmarkStart w:id="143" w:name="_Toc12620274"/>
      <w:r>
        <w:t xml:space="preserve">б) </w:t>
      </w:r>
      <w:r w:rsidRPr="008A04B5">
        <w:t>Организация и обеспечение централизованного вод</w:t>
      </w:r>
      <w:r w:rsidRPr="008A04B5">
        <w:t>о</w:t>
      </w:r>
      <w:r w:rsidRPr="008A04B5">
        <w:t>снабжения на территориях, где оно</w:t>
      </w:r>
      <w:r w:rsidRPr="008A04B5">
        <w:rPr>
          <w:spacing w:val="2"/>
        </w:rPr>
        <w:t xml:space="preserve"> </w:t>
      </w:r>
      <w:r w:rsidRPr="008A04B5">
        <w:t>отсутствует</w:t>
      </w:r>
      <w:bookmarkEnd w:id="143"/>
    </w:p>
    <w:p w:rsidR="00F00C13" w:rsidRPr="00067C0D" w:rsidRDefault="00F00C13" w:rsidP="00F00C13">
      <w:pPr>
        <w:pStyle w:val="14"/>
        <w:ind w:firstLine="709"/>
      </w:pPr>
      <w:r>
        <w:t xml:space="preserve">На данный момент в городском поселении </w:t>
      </w:r>
      <w:r w:rsidR="008B3901">
        <w:rPr>
          <w:szCs w:val="28"/>
        </w:rPr>
        <w:t>«город Креме</w:t>
      </w:r>
      <w:r w:rsidR="008B3901">
        <w:rPr>
          <w:szCs w:val="28"/>
        </w:rPr>
        <w:t>н</w:t>
      </w:r>
      <w:r w:rsidR="008B3901">
        <w:rPr>
          <w:szCs w:val="28"/>
        </w:rPr>
        <w:t>ки»</w:t>
      </w:r>
      <w:r>
        <w:t xml:space="preserve"> все районы охвачены централизованной системой вод</w:t>
      </w:r>
      <w:r>
        <w:t>о</w:t>
      </w:r>
      <w:r>
        <w:t>снабжения.</w:t>
      </w:r>
    </w:p>
    <w:p w:rsidR="00F00C13" w:rsidRDefault="00F00C13" w:rsidP="00F00C13">
      <w:pPr>
        <w:pStyle w:val="1"/>
        <w:keepNext w:val="0"/>
        <w:keepLines w:val="0"/>
        <w:widowControl w:val="0"/>
        <w:tabs>
          <w:tab w:val="left" w:pos="3065"/>
        </w:tabs>
        <w:autoSpaceDE w:val="0"/>
        <w:autoSpaceDN w:val="0"/>
        <w:spacing w:before="246"/>
        <w:ind w:right="363"/>
        <w:jc w:val="both"/>
      </w:pPr>
      <w:bookmarkStart w:id="144" w:name="_Toc12620275"/>
      <w:r>
        <w:t xml:space="preserve">в) </w:t>
      </w:r>
      <w:r w:rsidRPr="008A04B5">
        <w:t xml:space="preserve">Обеспечение водоснабжения объектов перспективной застройки </w:t>
      </w:r>
      <w:r w:rsidR="004143A7">
        <w:t>населенного пункта</w:t>
      </w:r>
      <w:bookmarkEnd w:id="144"/>
    </w:p>
    <w:p w:rsidR="00F00C13" w:rsidRPr="00F61601" w:rsidRDefault="00F61601" w:rsidP="00D83D1C">
      <w:pPr>
        <w:pStyle w:val="14"/>
        <w:numPr>
          <w:ilvl w:val="0"/>
          <w:numId w:val="14"/>
        </w:numPr>
      </w:pPr>
      <w:r w:rsidRPr="00F61601">
        <w:rPr>
          <w:i w:val="0"/>
          <w:szCs w:val="28"/>
        </w:rPr>
        <w:t xml:space="preserve"> </w:t>
      </w:r>
      <w:r w:rsidRPr="00F61601">
        <w:rPr>
          <w:szCs w:val="28"/>
        </w:rPr>
        <w:t xml:space="preserve">Строительство водозаборного узла на ул. </w:t>
      </w:r>
      <w:proofErr w:type="gramStart"/>
      <w:r w:rsidRPr="00F61601">
        <w:rPr>
          <w:szCs w:val="28"/>
        </w:rPr>
        <w:t>Озерная</w:t>
      </w:r>
      <w:proofErr w:type="gramEnd"/>
      <w:r>
        <w:rPr>
          <w:szCs w:val="28"/>
        </w:rPr>
        <w:t>.</w:t>
      </w:r>
    </w:p>
    <w:p w:rsidR="00F00C13" w:rsidRDefault="00F00C13" w:rsidP="00F00C13">
      <w:pPr>
        <w:pStyle w:val="1"/>
        <w:jc w:val="left"/>
      </w:pPr>
      <w:bookmarkStart w:id="145" w:name="_Toc12620276"/>
      <w:r>
        <w:t xml:space="preserve">г) </w:t>
      </w:r>
      <w:r w:rsidRPr="008A04B5">
        <w:t>Сокращение потерь воды при ее</w:t>
      </w:r>
      <w:r w:rsidRPr="008A04B5">
        <w:rPr>
          <w:spacing w:val="-5"/>
        </w:rPr>
        <w:t xml:space="preserve"> </w:t>
      </w:r>
      <w:r w:rsidRPr="008A04B5">
        <w:t>транспортировке:</w:t>
      </w:r>
      <w:bookmarkEnd w:id="145"/>
    </w:p>
    <w:p w:rsidR="00F00C13" w:rsidRDefault="00F00C13" w:rsidP="00D83D1C">
      <w:pPr>
        <w:pStyle w:val="14"/>
        <w:numPr>
          <w:ilvl w:val="0"/>
          <w:numId w:val="14"/>
        </w:numPr>
      </w:pPr>
      <w:r>
        <w:t>р</w:t>
      </w:r>
      <w:r w:rsidRPr="008A04B5">
        <w:t xml:space="preserve">еконструкция </w:t>
      </w:r>
      <w:r w:rsidRPr="00143B20">
        <w:t>водопро</w:t>
      </w:r>
      <w:r>
        <w:t>водных сетей;</w:t>
      </w:r>
    </w:p>
    <w:p w:rsidR="00F00C13" w:rsidRDefault="00F00C13" w:rsidP="00D83D1C">
      <w:pPr>
        <w:pStyle w:val="14"/>
        <w:numPr>
          <w:ilvl w:val="0"/>
          <w:numId w:val="14"/>
        </w:numPr>
      </w:pPr>
      <w:r w:rsidRPr="008A04B5">
        <w:t>применение энергосберегающего оборудования, более с</w:t>
      </w:r>
      <w:r w:rsidRPr="008A04B5">
        <w:t>о</w:t>
      </w:r>
      <w:r>
        <w:t>вершенной водопроводной армату</w:t>
      </w:r>
      <w:r w:rsidRPr="008A04B5">
        <w:t xml:space="preserve">ры, установка приборов </w:t>
      </w:r>
      <w:r w:rsidRPr="008A04B5">
        <w:rPr>
          <w:spacing w:val="-3"/>
        </w:rPr>
        <w:t>учета</w:t>
      </w:r>
      <w:r w:rsidRPr="008A04B5">
        <w:rPr>
          <w:spacing w:val="10"/>
        </w:rPr>
        <w:t xml:space="preserve"> </w:t>
      </w:r>
      <w:r>
        <w:t>воды;</w:t>
      </w:r>
    </w:p>
    <w:p w:rsidR="00F00C13" w:rsidRPr="008A04B5" w:rsidRDefault="00F00C13" w:rsidP="00F00C13">
      <w:pPr>
        <w:pStyle w:val="14"/>
        <w:ind w:firstLine="709"/>
      </w:pPr>
      <w:r>
        <w:t>Для экономии воды питьевого качества необходим стр</w:t>
      </w:r>
      <w:r>
        <w:t>о</w:t>
      </w:r>
      <w:r>
        <w:t>гий учёт расхода воды с установкой расходомеров у всех п</w:t>
      </w:r>
      <w:r>
        <w:t>о</w:t>
      </w:r>
      <w:r>
        <w:t>требителей.</w:t>
      </w:r>
    </w:p>
    <w:p w:rsidR="00F00C13" w:rsidRPr="008A04B5" w:rsidRDefault="00F00C13" w:rsidP="00607BAF">
      <w:pPr>
        <w:pStyle w:val="1"/>
        <w:keepNext w:val="0"/>
        <w:keepLines w:val="0"/>
        <w:widowControl w:val="0"/>
        <w:tabs>
          <w:tab w:val="left" w:pos="3065"/>
        </w:tabs>
        <w:autoSpaceDE w:val="0"/>
        <w:autoSpaceDN w:val="0"/>
        <w:spacing w:before="219"/>
        <w:ind w:left="142" w:right="367"/>
        <w:jc w:val="both"/>
      </w:pPr>
      <w:bookmarkStart w:id="146" w:name="_Toc12620277"/>
      <w:r>
        <w:t xml:space="preserve">д) </w:t>
      </w:r>
      <w:r w:rsidRPr="008A04B5">
        <w:t>Выполнение мероприятий, направленных на обеспеч</w:t>
      </w:r>
      <w:r w:rsidRPr="008A04B5">
        <w:t>е</w:t>
      </w:r>
      <w:r w:rsidRPr="008A04B5">
        <w:t>ние соответствия качества питьевой воды</w:t>
      </w:r>
      <w:r w:rsidR="004143A7">
        <w:t>, горячей в</w:t>
      </w:r>
      <w:r w:rsidR="004143A7">
        <w:t>о</w:t>
      </w:r>
      <w:r w:rsidR="004143A7">
        <w:t>ды</w:t>
      </w:r>
      <w:r w:rsidRPr="008A04B5">
        <w:t xml:space="preserve"> требованиям законодательства Российской Федер</w:t>
      </w:r>
      <w:r w:rsidRPr="008A04B5">
        <w:t>а</w:t>
      </w:r>
      <w:r w:rsidRPr="008A04B5">
        <w:t>ции:</w:t>
      </w:r>
      <w:bookmarkEnd w:id="146"/>
    </w:p>
    <w:p w:rsidR="00F00C13" w:rsidRDefault="00F00C13" w:rsidP="00D83D1C">
      <w:pPr>
        <w:pStyle w:val="14"/>
        <w:numPr>
          <w:ilvl w:val="0"/>
          <w:numId w:val="15"/>
        </w:numPr>
      </w:pPr>
      <w:r>
        <w:t xml:space="preserve">проведение производственного </w:t>
      </w:r>
      <w:proofErr w:type="gramStart"/>
      <w:r>
        <w:t>контроля за</w:t>
      </w:r>
      <w:proofErr w:type="gramEnd"/>
      <w:r>
        <w:t xml:space="preserve"> качеством воды в местах водозабора, перед подачей в распредел</w:t>
      </w:r>
      <w:r>
        <w:t>и</w:t>
      </w:r>
      <w:r>
        <w:t xml:space="preserve">тельную сеть водопровода и в пунктах </w:t>
      </w:r>
      <w:proofErr w:type="spellStart"/>
      <w:r>
        <w:t>водоразбора</w:t>
      </w:r>
      <w:proofErr w:type="spellEnd"/>
      <w:r>
        <w:t xml:space="preserve"> наружной и внутренней сети водопровода. </w:t>
      </w:r>
    </w:p>
    <w:p w:rsidR="00F00C13" w:rsidRDefault="00F00C13" w:rsidP="00D83D1C">
      <w:pPr>
        <w:pStyle w:val="14"/>
        <w:numPr>
          <w:ilvl w:val="0"/>
          <w:numId w:val="15"/>
        </w:numPr>
      </w:pPr>
      <w:r>
        <w:t>промывка и дезинфекция водонапорных башен, водопр</w:t>
      </w:r>
      <w:r>
        <w:t>о</w:t>
      </w:r>
      <w:r>
        <w:t>водных сетей, накопительных резервуаров питьевой в</w:t>
      </w:r>
      <w:r>
        <w:t>о</w:t>
      </w:r>
      <w:r>
        <w:t xml:space="preserve">ды. </w:t>
      </w:r>
    </w:p>
    <w:p w:rsidR="00F00C13" w:rsidRDefault="00F00C13" w:rsidP="00D83D1C">
      <w:pPr>
        <w:pStyle w:val="14"/>
        <w:numPr>
          <w:ilvl w:val="0"/>
          <w:numId w:val="15"/>
        </w:numPr>
      </w:pPr>
      <w:r>
        <w:t>реконструкция водопроводных</w:t>
      </w:r>
      <w:r>
        <w:rPr>
          <w:spacing w:val="-5"/>
        </w:rPr>
        <w:t xml:space="preserve"> </w:t>
      </w:r>
      <w:r>
        <w:t>сетей;</w:t>
      </w:r>
    </w:p>
    <w:p w:rsidR="00F00C13" w:rsidRPr="008A04B5" w:rsidRDefault="00F00C13" w:rsidP="00D83D1C">
      <w:pPr>
        <w:pStyle w:val="14"/>
        <w:numPr>
          <w:ilvl w:val="0"/>
          <w:numId w:val="15"/>
        </w:numPr>
      </w:pPr>
      <w:r w:rsidRPr="008A04B5">
        <w:t>применение станций водоподготовки на водозаборных</w:t>
      </w:r>
      <w:r w:rsidRPr="008A04B5">
        <w:rPr>
          <w:spacing w:val="-15"/>
        </w:rPr>
        <w:t xml:space="preserve"> </w:t>
      </w:r>
      <w:r w:rsidRPr="008A04B5">
        <w:t>скважинах;</w:t>
      </w:r>
    </w:p>
    <w:p w:rsidR="00F00C13" w:rsidRDefault="00F00C13" w:rsidP="00D83D1C">
      <w:pPr>
        <w:pStyle w:val="14"/>
        <w:numPr>
          <w:ilvl w:val="0"/>
          <w:numId w:val="15"/>
        </w:numPr>
      </w:pPr>
      <w:r w:rsidRPr="008A04B5">
        <w:t xml:space="preserve">разработка проектов и обустройство </w:t>
      </w:r>
      <w:proofErr w:type="gramStart"/>
      <w:r w:rsidRPr="008A04B5">
        <w:t xml:space="preserve">зон санитарной охраны поясов </w:t>
      </w:r>
      <w:r>
        <w:rPr>
          <w:spacing w:val="2"/>
        </w:rPr>
        <w:t>ис</w:t>
      </w:r>
      <w:r w:rsidRPr="008A04B5">
        <w:t>точников</w:t>
      </w:r>
      <w:r w:rsidRPr="008A04B5">
        <w:rPr>
          <w:spacing w:val="-2"/>
        </w:rPr>
        <w:t xml:space="preserve"> </w:t>
      </w:r>
      <w:r w:rsidRPr="008A04B5">
        <w:t>водоснабжения</w:t>
      </w:r>
      <w:proofErr w:type="gramEnd"/>
      <w:r w:rsidRPr="008A04B5">
        <w:t>;</w:t>
      </w:r>
    </w:p>
    <w:p w:rsidR="00F00C13" w:rsidRDefault="00F00C13" w:rsidP="00F00C13">
      <w:pPr>
        <w:pStyle w:val="1"/>
        <w:ind w:left="-230"/>
        <w:jc w:val="left"/>
      </w:pPr>
      <w:bookmarkStart w:id="147" w:name="_Toc12620278"/>
      <w:r>
        <w:t>е) Обеспечение предотвращения замерзания воды в зонах распространения вечномерзлых грунтов путем ее регулир</w:t>
      </w:r>
      <w:r>
        <w:t>у</w:t>
      </w:r>
      <w:r>
        <w:t>емого сброса, автоматизированного сосредоточенного под</w:t>
      </w:r>
      <w:r>
        <w:t>о</w:t>
      </w:r>
      <w:r>
        <w:t>грева воды в сочетании с циркуляцией или линейным обогр</w:t>
      </w:r>
      <w:r>
        <w:t>е</w:t>
      </w:r>
      <w:r>
        <w:t>вом трубопроводов, теплоизоляции поверхности труб выс</w:t>
      </w:r>
      <w:r>
        <w:t>о</w:t>
      </w:r>
      <w:r>
        <w:t>коэффективными долговечными материалами с закрытой пористостью, использование арматуры, работоспособной при частичном определении трубопровода, автоматических выпусков воды</w:t>
      </w:r>
      <w:bookmarkEnd w:id="147"/>
    </w:p>
    <w:p w:rsidR="00F00C13" w:rsidRDefault="00F00C13" w:rsidP="00F00C13">
      <w:pPr>
        <w:pStyle w:val="14"/>
      </w:pPr>
    </w:p>
    <w:p w:rsidR="00F00C13" w:rsidRDefault="00F00C13" w:rsidP="00F00C13">
      <w:pPr>
        <w:pStyle w:val="14"/>
        <w:ind w:firstLine="709"/>
      </w:pPr>
      <w:r>
        <w:t xml:space="preserve">Территория городского поселения </w:t>
      </w:r>
      <w:r w:rsidR="00F61601">
        <w:t>«город Кременки»</w:t>
      </w:r>
      <w:r>
        <w:t xml:space="preserve"> не относится к территориям распространения вечномёрзлых грунтов. В </w:t>
      </w:r>
      <w:proofErr w:type="gramStart"/>
      <w:r>
        <w:t>связи</w:t>
      </w:r>
      <w:proofErr w:type="gramEnd"/>
      <w:r>
        <w:t xml:space="preserve"> с чем отсутствуют технические и технол</w:t>
      </w:r>
      <w:r>
        <w:t>о</w:t>
      </w:r>
      <w:r>
        <w:t>гические решения по предотвращению замерзания воды.</w:t>
      </w:r>
    </w:p>
    <w:p w:rsidR="006F69F2" w:rsidRDefault="006F69F2" w:rsidP="00F00C13">
      <w:pPr>
        <w:pStyle w:val="1"/>
        <w:numPr>
          <w:ilvl w:val="0"/>
          <w:numId w:val="3"/>
        </w:numPr>
        <w:ind w:left="-142" w:firstLine="556"/>
        <w:jc w:val="left"/>
      </w:pPr>
      <w:bookmarkStart w:id="148" w:name="_Toc438022618"/>
      <w:bookmarkStart w:id="149" w:name="_Toc12620279"/>
      <w:bookmarkStart w:id="150" w:name="_Toc360541037"/>
      <w:bookmarkStart w:id="151" w:name="_Toc360540979"/>
      <w:bookmarkStart w:id="152" w:name="_Toc360540877"/>
      <w:bookmarkStart w:id="153" w:name="_Toc360540819"/>
      <w:bookmarkEnd w:id="140"/>
      <w:r w:rsidRPr="009C757A">
        <w:t>Экологические аспекты мероприятий по строител</w:t>
      </w:r>
      <w:r w:rsidRPr="009C757A">
        <w:t>ь</w:t>
      </w:r>
      <w:r w:rsidRPr="009C757A">
        <w:t>ству, реконструкции и модернизации объектов централиз</w:t>
      </w:r>
      <w:r w:rsidRPr="009C757A">
        <w:t>о</w:t>
      </w:r>
      <w:r w:rsidRPr="009C757A">
        <w:t>ванных систем водоснабжения</w:t>
      </w:r>
      <w:bookmarkEnd w:id="148"/>
      <w:r w:rsidR="00751FBF">
        <w:t>, содержит сведения о мерах по предотвращению вредного воздействия</w:t>
      </w:r>
      <w:bookmarkEnd w:id="149"/>
    </w:p>
    <w:p w:rsidR="00E23424" w:rsidRDefault="00F00C13" w:rsidP="00F00C13">
      <w:pPr>
        <w:pStyle w:val="1"/>
        <w:jc w:val="left"/>
      </w:pPr>
      <w:bookmarkStart w:id="154" w:name="_Toc12620280"/>
      <w:r>
        <w:t xml:space="preserve">а) </w:t>
      </w:r>
      <w:r w:rsidR="00E23424">
        <w:t>На водный бассейн предлагаемых к строительству и р</w:t>
      </w:r>
      <w:r w:rsidR="00E23424">
        <w:t>е</w:t>
      </w:r>
      <w:r w:rsidR="00E23424">
        <w:t>конструкции объектов централизованных систем вод</w:t>
      </w:r>
      <w:r w:rsidR="00E23424">
        <w:t>о</w:t>
      </w:r>
      <w:r w:rsidR="00E23424">
        <w:t>снабжения при сбросе (утилизации) промывных вод</w:t>
      </w:r>
      <w:bookmarkEnd w:id="154"/>
    </w:p>
    <w:p w:rsidR="00B900E9" w:rsidRPr="008A04B5" w:rsidRDefault="00B900E9" w:rsidP="00B900E9">
      <w:pPr>
        <w:pStyle w:val="14"/>
        <w:spacing w:line="360" w:lineRule="auto"/>
        <w:ind w:firstLine="708"/>
      </w:pPr>
      <w:r w:rsidRPr="008A04B5">
        <w:t>Технологический процесс забора воды из скважин и тран</w:t>
      </w:r>
      <w:r w:rsidRPr="008A04B5">
        <w:t>с</w:t>
      </w:r>
      <w:r w:rsidRPr="008A04B5">
        <w:t>портирования её в водопроводную сеть не со</w:t>
      </w:r>
      <w:r>
        <w:t xml:space="preserve">провождается вредными выбросами. </w:t>
      </w:r>
      <w:r w:rsidRPr="008A04B5">
        <w:t>Эксплуатация водопроводной сети, а также ее строительство, не предусматривают каких- либо сбросов вредны</w:t>
      </w:r>
      <w:r>
        <w:t xml:space="preserve">х веществ в водоемы и на рельеф. </w:t>
      </w:r>
      <w:r w:rsidRPr="008A04B5">
        <w:t>При испыт</w:t>
      </w:r>
      <w:r w:rsidRPr="008A04B5">
        <w:t>а</w:t>
      </w:r>
      <w:r w:rsidRPr="008A04B5">
        <w:t>нии водопроводной сети на герметичность используется сет</w:t>
      </w:r>
      <w:r w:rsidRPr="008A04B5">
        <w:t>е</w:t>
      </w:r>
      <w:r w:rsidRPr="008A04B5">
        <w:t>вая вода. Слив воды из трубопроводов после испытания и пр</w:t>
      </w:r>
      <w:r w:rsidRPr="008A04B5">
        <w:t>о</w:t>
      </w:r>
      <w:r w:rsidRPr="008A04B5">
        <w:t>мывки производится на рельеф местности. Негативное во</w:t>
      </w:r>
      <w:r w:rsidRPr="008A04B5">
        <w:t>з</w:t>
      </w:r>
      <w:r w:rsidRPr="008A04B5">
        <w:t>действие на состояние поверхностных и подземных вод будет наблюдаться только в период</w:t>
      </w:r>
      <w:r>
        <w:t xml:space="preserve"> </w:t>
      </w:r>
      <w:r w:rsidRPr="008A04B5">
        <w:t>строит</w:t>
      </w:r>
      <w:bookmarkStart w:id="155" w:name="2.5.2._На_окружающую_среду_при_реализаци"/>
      <w:bookmarkStart w:id="156" w:name="2.6._ОЦЕНКА_ОБЪЕМОВ_КАПИТАЛЬНЫХ_ВЛОЖЕНИЙ"/>
      <w:bookmarkEnd w:id="155"/>
      <w:bookmarkEnd w:id="156"/>
      <w:r w:rsidRPr="008A04B5">
        <w:t>ельства, носить време</w:t>
      </w:r>
      <w:r w:rsidRPr="008A04B5">
        <w:t>н</w:t>
      </w:r>
      <w:r w:rsidRPr="008A04B5">
        <w:t>ный характер и не окажет существенного влияния на состо</w:t>
      </w:r>
      <w:r w:rsidRPr="008A04B5">
        <w:t>я</w:t>
      </w:r>
      <w:r w:rsidRPr="008A04B5">
        <w:t>ние окружающей среды.</w:t>
      </w:r>
    </w:p>
    <w:p w:rsidR="00E23424" w:rsidRDefault="00F00C13" w:rsidP="00E23424">
      <w:pPr>
        <w:pStyle w:val="1"/>
      </w:pPr>
      <w:bookmarkStart w:id="157" w:name="_Toc12620281"/>
      <w:r>
        <w:t>б)</w:t>
      </w:r>
      <w:r w:rsidR="00E23424" w:rsidRPr="00E23424">
        <w:t xml:space="preserve"> </w:t>
      </w:r>
      <w:r w:rsidR="00E23424">
        <w:t>На окружающую среду при реализации мероприятий по снабжению и хранению химических реагентов, использу</w:t>
      </w:r>
      <w:r w:rsidR="00E23424">
        <w:t>е</w:t>
      </w:r>
      <w:r w:rsidR="00E23424">
        <w:t>мых в водоподготовке (хлор и др.)</w:t>
      </w:r>
      <w:bookmarkEnd w:id="157"/>
    </w:p>
    <w:p w:rsidR="006F69F2" w:rsidRPr="00550DAD" w:rsidRDefault="006F69F2" w:rsidP="006F69F2">
      <w:pPr>
        <w:pStyle w:val="ad"/>
        <w:ind w:firstLine="720"/>
        <w:rPr>
          <w:rFonts w:ascii="GOST type B" w:hAnsi="GOST type B"/>
          <w:bCs/>
          <w:i/>
          <w:iCs/>
          <w:sz w:val="28"/>
          <w:szCs w:val="28"/>
        </w:rPr>
      </w:pPr>
      <w:r w:rsidRPr="00550DAD">
        <w:rPr>
          <w:rFonts w:ascii="GOST type B" w:hAnsi="GOST type B"/>
          <w:bCs/>
          <w:i/>
          <w:iCs/>
          <w:sz w:val="28"/>
          <w:szCs w:val="28"/>
        </w:rPr>
        <w:t xml:space="preserve">В ближайшее время для улучшения качества воды у потребителей должно быть проведено строительство водопроводных очистных сооружений. По завершению этой работы качество воды, подаваемой потребителям, улучшиться и в благоприятные периоды года вода будет соответствовать требованиям санитарных норм и правил. </w:t>
      </w:r>
    </w:p>
    <w:p w:rsidR="006F69F2" w:rsidRPr="00550DAD" w:rsidRDefault="006F69F2" w:rsidP="006F69F2">
      <w:pPr>
        <w:pStyle w:val="ad"/>
        <w:ind w:firstLine="705"/>
        <w:rPr>
          <w:rFonts w:ascii="GOST type B" w:hAnsi="GOST type B"/>
          <w:bCs/>
          <w:i/>
          <w:iCs/>
          <w:sz w:val="28"/>
          <w:szCs w:val="28"/>
        </w:rPr>
      </w:pPr>
      <w:r w:rsidRPr="00550DAD">
        <w:rPr>
          <w:rFonts w:ascii="GOST type B" w:hAnsi="GOST type B"/>
          <w:bCs/>
          <w:i/>
          <w:iCs/>
          <w:sz w:val="28"/>
          <w:szCs w:val="28"/>
        </w:rPr>
        <w:t>На первую очередь проектом схемы водоснабжения предлагается следующее:</w:t>
      </w:r>
    </w:p>
    <w:p w:rsidR="006F69F2" w:rsidRPr="00550DAD" w:rsidRDefault="006F69F2" w:rsidP="005D7527">
      <w:pPr>
        <w:pStyle w:val="ad"/>
        <w:widowControl w:val="0"/>
        <w:numPr>
          <w:ilvl w:val="0"/>
          <w:numId w:val="5"/>
        </w:numPr>
        <w:ind w:left="0" w:firstLine="705"/>
        <w:rPr>
          <w:rFonts w:ascii="GOST type B" w:hAnsi="GOST type B"/>
          <w:bCs/>
          <w:i/>
          <w:iCs/>
          <w:sz w:val="28"/>
          <w:szCs w:val="28"/>
        </w:rPr>
      </w:pPr>
      <w:r w:rsidRPr="00550DAD">
        <w:rPr>
          <w:rFonts w:ascii="GOST type B" w:hAnsi="GOST type B"/>
          <w:bCs/>
          <w:i/>
          <w:iCs/>
          <w:sz w:val="28"/>
          <w:szCs w:val="28"/>
        </w:rPr>
        <w:t>организация зон санитарной охраны действующих артезианских скважин;</w:t>
      </w:r>
    </w:p>
    <w:p w:rsidR="006F69F2" w:rsidRPr="00550DAD" w:rsidRDefault="006F69F2" w:rsidP="005D7527">
      <w:pPr>
        <w:pStyle w:val="ad"/>
        <w:widowControl w:val="0"/>
        <w:numPr>
          <w:ilvl w:val="0"/>
          <w:numId w:val="5"/>
        </w:numPr>
        <w:ind w:left="0" w:firstLine="705"/>
        <w:rPr>
          <w:rFonts w:ascii="GOST type B" w:hAnsi="GOST type B"/>
          <w:bCs/>
          <w:i/>
          <w:iCs/>
          <w:sz w:val="28"/>
          <w:szCs w:val="28"/>
        </w:rPr>
      </w:pPr>
      <w:r w:rsidRPr="00550DAD">
        <w:rPr>
          <w:rFonts w:ascii="GOST type B" w:hAnsi="GOST type B"/>
          <w:bCs/>
          <w:i/>
          <w:iCs/>
          <w:sz w:val="28"/>
          <w:szCs w:val="28"/>
        </w:rPr>
        <w:t>в целях улучшения качества подачи питьевой воды планируется реко</w:t>
      </w:r>
      <w:r w:rsidR="008145DC" w:rsidRPr="00550DAD">
        <w:rPr>
          <w:rFonts w:ascii="GOST type B" w:hAnsi="GOST type B"/>
          <w:bCs/>
          <w:i/>
          <w:iCs/>
          <w:sz w:val="28"/>
          <w:szCs w:val="28"/>
        </w:rPr>
        <w:t>нструкция сетей водопотребления;</w:t>
      </w:r>
    </w:p>
    <w:p w:rsidR="006F69F2" w:rsidRPr="00550DAD" w:rsidRDefault="006F69F2" w:rsidP="005D7527">
      <w:pPr>
        <w:widowControl w:val="0"/>
        <w:numPr>
          <w:ilvl w:val="0"/>
          <w:numId w:val="5"/>
        </w:numPr>
        <w:suppressAutoHyphens/>
        <w:spacing w:after="0" w:line="348" w:lineRule="auto"/>
        <w:jc w:val="both"/>
        <w:rPr>
          <w:rFonts w:ascii="GOST type B" w:hAnsi="GOST type B"/>
          <w:i/>
          <w:sz w:val="28"/>
          <w:szCs w:val="28"/>
        </w:rPr>
      </w:pPr>
      <w:r w:rsidRPr="00550DAD">
        <w:rPr>
          <w:rFonts w:ascii="GOST type B" w:hAnsi="GOST type B"/>
          <w:i/>
          <w:sz w:val="28"/>
          <w:szCs w:val="28"/>
        </w:rPr>
        <w:t>вести контроль химического анализа подземных вод;</w:t>
      </w:r>
    </w:p>
    <w:p w:rsidR="006F69F2" w:rsidRPr="00550DAD" w:rsidRDefault="006F69F2" w:rsidP="005D7527">
      <w:pPr>
        <w:widowControl w:val="0"/>
        <w:numPr>
          <w:ilvl w:val="0"/>
          <w:numId w:val="5"/>
        </w:numPr>
        <w:suppressAutoHyphens/>
        <w:spacing w:after="0" w:line="348" w:lineRule="auto"/>
        <w:jc w:val="both"/>
        <w:rPr>
          <w:rFonts w:ascii="GOST type B" w:hAnsi="GOST type B"/>
          <w:i/>
          <w:color w:val="000000"/>
          <w:sz w:val="28"/>
          <w:szCs w:val="28"/>
        </w:rPr>
      </w:pPr>
      <w:r w:rsidRPr="00550DAD">
        <w:rPr>
          <w:rFonts w:ascii="GOST type B" w:hAnsi="GOST type B"/>
          <w:i/>
          <w:sz w:val="28"/>
          <w:szCs w:val="28"/>
        </w:rPr>
        <w:t>размещение на существующих водозаборных сооружениях в районе скважины обеззараживающих установок и станции водоподготовки.</w:t>
      </w:r>
    </w:p>
    <w:p w:rsidR="006F69F2" w:rsidRPr="009C757A" w:rsidRDefault="006F69F2" w:rsidP="006F69F2">
      <w:pPr>
        <w:pStyle w:val="ad"/>
        <w:ind w:firstLine="720"/>
        <w:jc w:val="center"/>
        <w:rPr>
          <w:rFonts w:ascii="GOST type B" w:hAnsi="GOST type B"/>
          <w:bCs/>
          <w:i/>
          <w:iCs/>
          <w:sz w:val="28"/>
          <w:szCs w:val="28"/>
        </w:rPr>
      </w:pPr>
      <w:r w:rsidRPr="009C757A">
        <w:rPr>
          <w:rFonts w:ascii="GOST type B" w:hAnsi="GOST type B"/>
          <w:b/>
          <w:bCs/>
          <w:i/>
          <w:iCs/>
          <w:sz w:val="28"/>
          <w:szCs w:val="28"/>
        </w:rPr>
        <w:t>Охрана подземных вод</w:t>
      </w:r>
    </w:p>
    <w:p w:rsidR="006F69F2" w:rsidRPr="00550DAD" w:rsidRDefault="006F69F2" w:rsidP="006F69F2">
      <w:pPr>
        <w:pStyle w:val="ad"/>
        <w:ind w:firstLine="720"/>
        <w:rPr>
          <w:rFonts w:ascii="GOST type B" w:hAnsi="GOST type B"/>
          <w:bCs/>
          <w:i/>
          <w:iCs/>
          <w:sz w:val="28"/>
          <w:szCs w:val="28"/>
        </w:rPr>
      </w:pPr>
      <w:r w:rsidRPr="00550DAD">
        <w:rPr>
          <w:rFonts w:ascii="GOST type B" w:hAnsi="GOST type B"/>
          <w:bCs/>
          <w:i/>
          <w:iCs/>
          <w:sz w:val="28"/>
          <w:szCs w:val="28"/>
        </w:rPr>
        <w:t>Основными мероприятиями, направленными на предотвращение загрязнения и истощения подземных вод схемой водоснабжения приняты:</w:t>
      </w:r>
    </w:p>
    <w:p w:rsidR="006F69F2" w:rsidRPr="00550DAD" w:rsidRDefault="006F69F2" w:rsidP="005D7527">
      <w:pPr>
        <w:pStyle w:val="ad"/>
        <w:widowControl w:val="0"/>
        <w:numPr>
          <w:ilvl w:val="0"/>
          <w:numId w:val="5"/>
        </w:numPr>
        <w:ind w:left="0" w:firstLine="735"/>
        <w:rPr>
          <w:rFonts w:ascii="GOST type B" w:hAnsi="GOST type B"/>
          <w:bCs/>
          <w:i/>
          <w:iCs/>
          <w:sz w:val="28"/>
          <w:szCs w:val="28"/>
        </w:rPr>
      </w:pPr>
      <w:r w:rsidRPr="00550DAD">
        <w:rPr>
          <w:rFonts w:ascii="GOST type B" w:hAnsi="GOST type B"/>
          <w:bCs/>
          <w:i/>
          <w:iCs/>
          <w:sz w:val="28"/>
          <w:szCs w:val="28"/>
        </w:rPr>
        <w:t xml:space="preserve">проведение гидрогеологических изысканий, </w:t>
      </w:r>
      <w:proofErr w:type="spellStart"/>
      <w:r w:rsidRPr="00550DAD">
        <w:rPr>
          <w:rFonts w:ascii="GOST type B" w:hAnsi="GOST type B"/>
          <w:bCs/>
          <w:i/>
          <w:iCs/>
          <w:sz w:val="28"/>
          <w:szCs w:val="28"/>
        </w:rPr>
        <w:t>переутверждение</w:t>
      </w:r>
      <w:proofErr w:type="spellEnd"/>
      <w:r w:rsidRPr="00550DAD">
        <w:rPr>
          <w:rFonts w:ascii="GOST type B" w:hAnsi="GOST type B"/>
          <w:bCs/>
          <w:i/>
          <w:iCs/>
          <w:sz w:val="28"/>
          <w:szCs w:val="28"/>
        </w:rPr>
        <w:t xml:space="preserve"> запасов подземных вод;</w:t>
      </w:r>
    </w:p>
    <w:p w:rsidR="006F69F2" w:rsidRPr="00550DAD" w:rsidRDefault="006F69F2" w:rsidP="005D7527">
      <w:pPr>
        <w:pStyle w:val="ad"/>
        <w:widowControl w:val="0"/>
        <w:numPr>
          <w:ilvl w:val="0"/>
          <w:numId w:val="5"/>
        </w:numPr>
        <w:ind w:left="0" w:firstLine="735"/>
        <w:rPr>
          <w:rFonts w:ascii="GOST type B" w:hAnsi="GOST type B"/>
          <w:bCs/>
          <w:i/>
          <w:iCs/>
          <w:sz w:val="28"/>
          <w:szCs w:val="28"/>
        </w:rPr>
      </w:pPr>
      <w:r w:rsidRPr="00550DAD">
        <w:rPr>
          <w:rFonts w:ascii="GOST type B" w:hAnsi="GOST type B"/>
          <w:bCs/>
          <w:i/>
          <w:iCs/>
          <w:sz w:val="28"/>
          <w:szCs w:val="28"/>
        </w:rPr>
        <w:t>на всех существующих скважинах необходима организация службы мониторинга (ведение гидрогеологического контроля и режима эксплуатации);</w:t>
      </w:r>
    </w:p>
    <w:p w:rsidR="006F69F2" w:rsidRPr="00550DAD" w:rsidRDefault="006F69F2" w:rsidP="005D7527">
      <w:pPr>
        <w:pStyle w:val="ad"/>
        <w:widowControl w:val="0"/>
        <w:numPr>
          <w:ilvl w:val="0"/>
          <w:numId w:val="5"/>
        </w:numPr>
        <w:ind w:left="0" w:firstLine="735"/>
        <w:rPr>
          <w:rFonts w:ascii="GOST type B" w:hAnsi="GOST type B"/>
          <w:bCs/>
          <w:i/>
          <w:iCs/>
          <w:sz w:val="28"/>
          <w:szCs w:val="28"/>
        </w:rPr>
      </w:pPr>
      <w:r w:rsidRPr="00550DAD">
        <w:rPr>
          <w:rFonts w:ascii="GOST type B" w:hAnsi="GOST type B"/>
          <w:bCs/>
          <w:i/>
          <w:iCs/>
          <w:sz w:val="28"/>
          <w:szCs w:val="28"/>
        </w:rPr>
        <w:t>установка водоизмерительной аппаратуры на каждой скважине, для контроля над количеством отбираемой воды;</w:t>
      </w:r>
    </w:p>
    <w:p w:rsidR="006F69F2" w:rsidRPr="00550DAD" w:rsidRDefault="006F69F2" w:rsidP="005D7527">
      <w:pPr>
        <w:pStyle w:val="ad"/>
        <w:widowControl w:val="0"/>
        <w:numPr>
          <w:ilvl w:val="0"/>
          <w:numId w:val="5"/>
        </w:numPr>
        <w:ind w:left="0" w:firstLine="735"/>
        <w:rPr>
          <w:rFonts w:ascii="GOST type B" w:hAnsi="GOST type B"/>
          <w:bCs/>
          <w:i/>
          <w:iCs/>
          <w:sz w:val="28"/>
          <w:szCs w:val="28"/>
        </w:rPr>
      </w:pPr>
      <w:r w:rsidRPr="00550DAD">
        <w:rPr>
          <w:rFonts w:ascii="GOST type B" w:hAnsi="GOST type B"/>
          <w:bCs/>
          <w:i/>
          <w:iCs/>
          <w:sz w:val="28"/>
          <w:szCs w:val="28"/>
        </w:rPr>
        <w:t>проведение ежегодного профилактического ремонта скважин;</w:t>
      </w:r>
    </w:p>
    <w:p w:rsidR="006F69F2" w:rsidRPr="00550DAD" w:rsidRDefault="006F69F2" w:rsidP="005D7527">
      <w:pPr>
        <w:pStyle w:val="ad"/>
        <w:widowControl w:val="0"/>
        <w:numPr>
          <w:ilvl w:val="0"/>
          <w:numId w:val="5"/>
        </w:numPr>
        <w:ind w:left="0" w:firstLine="735"/>
        <w:rPr>
          <w:rFonts w:ascii="GOST type B" w:hAnsi="GOST type B"/>
          <w:bCs/>
          <w:i/>
          <w:iCs/>
          <w:sz w:val="28"/>
          <w:szCs w:val="28"/>
        </w:rPr>
      </w:pPr>
      <w:r w:rsidRPr="00550DAD">
        <w:rPr>
          <w:rFonts w:ascii="GOST type B" w:hAnsi="GOST type B"/>
          <w:bCs/>
          <w:i/>
          <w:iCs/>
          <w:sz w:val="28"/>
          <w:szCs w:val="28"/>
        </w:rPr>
        <w:t>вынос из зоны II пояса ЗСО всех потенциальных источников загрязнения;</w:t>
      </w:r>
    </w:p>
    <w:p w:rsidR="006F69F2" w:rsidRPr="00550DAD" w:rsidRDefault="006F69F2" w:rsidP="005D7527">
      <w:pPr>
        <w:pStyle w:val="ad"/>
        <w:widowControl w:val="0"/>
        <w:numPr>
          <w:ilvl w:val="0"/>
          <w:numId w:val="5"/>
        </w:numPr>
        <w:ind w:left="0" w:firstLine="735"/>
        <w:rPr>
          <w:rFonts w:ascii="GOST type B" w:hAnsi="GOST type B"/>
          <w:bCs/>
          <w:i/>
          <w:iCs/>
          <w:sz w:val="28"/>
          <w:szCs w:val="28"/>
        </w:rPr>
      </w:pPr>
      <w:r w:rsidRPr="00550DAD">
        <w:rPr>
          <w:rFonts w:ascii="GOST type B" w:hAnsi="GOST type B"/>
          <w:bCs/>
          <w:i/>
          <w:iCs/>
          <w:sz w:val="28"/>
          <w:szCs w:val="28"/>
        </w:rPr>
        <w:t>на всех водозаборах необходима организация службы мониторинга по ведению гидрогеологического контроля над режимом эксплуатации скважин и качеством воды, подаваемой потребителю.</w:t>
      </w:r>
    </w:p>
    <w:p w:rsidR="00F359CE" w:rsidRDefault="00860F8A" w:rsidP="00261394">
      <w:pPr>
        <w:pStyle w:val="1"/>
      </w:pPr>
      <w:bookmarkStart w:id="158" w:name="_Toc361734862"/>
      <w:bookmarkStart w:id="159" w:name="_Toc438022619"/>
      <w:bookmarkStart w:id="160" w:name="_Toc12620282"/>
      <w:r>
        <w:t xml:space="preserve">7. </w:t>
      </w:r>
      <w:r w:rsidR="006F69F2" w:rsidRPr="009C757A">
        <w:t xml:space="preserve">Оценка </w:t>
      </w:r>
      <w:r w:rsidR="00356253">
        <w:t xml:space="preserve">объемов </w:t>
      </w:r>
      <w:r w:rsidR="006F69F2" w:rsidRPr="009C757A">
        <w:t>капитальных вложений в строител</w:t>
      </w:r>
      <w:r w:rsidR="006F69F2" w:rsidRPr="009C757A">
        <w:t>ь</w:t>
      </w:r>
      <w:r w:rsidR="006F69F2" w:rsidRPr="009C757A">
        <w:t>ство, реконструкцию и модернизацию объектов централ</w:t>
      </w:r>
      <w:r w:rsidR="006F69F2" w:rsidRPr="009C757A">
        <w:t>и</w:t>
      </w:r>
      <w:r w:rsidR="006F69F2" w:rsidRPr="009C757A">
        <w:t>зованных систем водоснабжения</w:t>
      </w:r>
      <w:bookmarkEnd w:id="150"/>
      <w:bookmarkEnd w:id="151"/>
      <w:bookmarkEnd w:id="152"/>
      <w:bookmarkEnd w:id="153"/>
      <w:bookmarkEnd w:id="158"/>
      <w:bookmarkEnd w:id="159"/>
      <w:r w:rsidR="00751FBF">
        <w:t xml:space="preserve"> включает в себя с разби</w:t>
      </w:r>
      <w:r w:rsidR="00751FBF">
        <w:t>в</w:t>
      </w:r>
      <w:r w:rsidR="00751FBF">
        <w:t>кой по годам</w:t>
      </w:r>
      <w:bookmarkEnd w:id="160"/>
    </w:p>
    <w:p w:rsidR="00F359CE" w:rsidRDefault="00860F8A" w:rsidP="00F359CE">
      <w:pPr>
        <w:pStyle w:val="1"/>
      </w:pPr>
      <w:bookmarkStart w:id="161" w:name="_Toc12620283"/>
      <w:r>
        <w:t xml:space="preserve">а) </w:t>
      </w:r>
      <w:r w:rsidR="00F359CE">
        <w:t>Оценка стоимости основных мероприятий по реализации схем водоснабжения</w:t>
      </w:r>
      <w:bookmarkEnd w:id="161"/>
    </w:p>
    <w:p w:rsidR="00B900E9" w:rsidRDefault="00F61601" w:rsidP="00F61601">
      <w:pPr>
        <w:pStyle w:val="14"/>
        <w:ind w:firstLine="567"/>
      </w:pPr>
      <w:r w:rsidRPr="00A464E0">
        <w:rPr>
          <w:szCs w:val="28"/>
        </w:rPr>
        <w:t>Оценка стоимости капитальных вложений в реконстру</w:t>
      </w:r>
      <w:r w:rsidRPr="00A464E0">
        <w:rPr>
          <w:szCs w:val="28"/>
        </w:rPr>
        <w:t>к</w:t>
      </w:r>
      <w:r w:rsidRPr="00A464E0">
        <w:rPr>
          <w:szCs w:val="28"/>
        </w:rPr>
        <w:t>цию и новое строительство централизованных систем вод</w:t>
      </w:r>
      <w:r w:rsidRPr="00A464E0">
        <w:rPr>
          <w:szCs w:val="28"/>
        </w:rPr>
        <w:t>о</w:t>
      </w:r>
      <w:r w:rsidRPr="00A464E0">
        <w:rPr>
          <w:szCs w:val="28"/>
        </w:rPr>
        <w:t>снабжения осуществлялась по укрупненным показателям б</w:t>
      </w:r>
      <w:r w:rsidRPr="00A464E0">
        <w:rPr>
          <w:szCs w:val="28"/>
        </w:rPr>
        <w:t>а</w:t>
      </w:r>
      <w:r w:rsidRPr="00A464E0">
        <w:rPr>
          <w:szCs w:val="28"/>
        </w:rPr>
        <w:t>зисных стоимостей по видам строительства (</w:t>
      </w:r>
      <w:proofErr w:type="gramStart"/>
      <w:r w:rsidRPr="00A464E0">
        <w:rPr>
          <w:szCs w:val="28"/>
        </w:rPr>
        <w:t>УПР</w:t>
      </w:r>
      <w:proofErr w:type="gramEnd"/>
      <w:r w:rsidRPr="00A464E0">
        <w:rPr>
          <w:szCs w:val="28"/>
        </w:rPr>
        <w:t>), укрупне</w:t>
      </w:r>
      <w:r w:rsidRPr="00A464E0">
        <w:rPr>
          <w:szCs w:val="28"/>
        </w:rPr>
        <w:t>н</w:t>
      </w:r>
      <w:r w:rsidRPr="00A464E0">
        <w:rPr>
          <w:szCs w:val="28"/>
        </w:rPr>
        <w:t>ным показателям сметной стоимости (УСС), укрупненным показателям базисной стоимости материалов, видов оборуд</w:t>
      </w:r>
      <w:r w:rsidRPr="00A464E0">
        <w:rPr>
          <w:szCs w:val="28"/>
        </w:rPr>
        <w:t>о</w:t>
      </w:r>
      <w:r w:rsidRPr="00A464E0">
        <w:rPr>
          <w:szCs w:val="28"/>
        </w:rPr>
        <w:t>вания, услуг и видов работ, установленных в соответствии с Методическими рекомендациями по формированию укрупне</w:t>
      </w:r>
      <w:r w:rsidRPr="00A464E0">
        <w:rPr>
          <w:szCs w:val="28"/>
        </w:rPr>
        <w:t>н</w:t>
      </w:r>
      <w:r w:rsidRPr="00A464E0">
        <w:rPr>
          <w:szCs w:val="28"/>
        </w:rPr>
        <w:t>ных показателей базовой стоимости на виды работ и порядку их применения для составления инвесторских смет и предл</w:t>
      </w:r>
      <w:r w:rsidRPr="00A464E0">
        <w:rPr>
          <w:szCs w:val="28"/>
        </w:rPr>
        <w:t>о</w:t>
      </w:r>
      <w:r w:rsidRPr="00A464E0">
        <w:rPr>
          <w:szCs w:val="28"/>
        </w:rPr>
        <w:t>жений подрядчика (УПБС ВР), Сборником укрупненных показ</w:t>
      </w:r>
      <w:r w:rsidRPr="00A464E0">
        <w:rPr>
          <w:szCs w:val="28"/>
        </w:rPr>
        <w:t>а</w:t>
      </w:r>
      <w:r w:rsidRPr="00A464E0">
        <w:rPr>
          <w:szCs w:val="28"/>
        </w:rPr>
        <w:t>телей базисной стоимости на виды работ и государственными элементными сметными нормами на строительные работы, а также на основе анализа проектов-аналогов.</w:t>
      </w:r>
    </w:p>
    <w:p w:rsidR="00F359CE" w:rsidRPr="00F359CE" w:rsidRDefault="00860F8A" w:rsidP="00F359CE">
      <w:pPr>
        <w:pStyle w:val="1"/>
      </w:pPr>
      <w:bookmarkStart w:id="162" w:name="_Toc12620284"/>
      <w:proofErr w:type="gramStart"/>
      <w:r>
        <w:t xml:space="preserve">б) </w:t>
      </w:r>
      <w:r w:rsidR="00F359CE">
        <w:t>Оценка величины необходимых капитальных вложений в строительство и реконструкцию объектов централиз</w:t>
      </w:r>
      <w:r w:rsidR="00F359CE">
        <w:t>о</w:t>
      </w:r>
      <w:r w:rsidR="00F359CE">
        <w:t>ванных систем водоснабжения, выполненная на основании укрупненных сметных нормативов для объектов непрои</w:t>
      </w:r>
      <w:r w:rsidR="00F359CE">
        <w:t>з</w:t>
      </w:r>
      <w:r w:rsidR="00F359CE">
        <w:t>водственного назначения и инженерной инфраструктуры, утвержденных федеральным органом исполнительной вл</w:t>
      </w:r>
      <w:r w:rsidR="00F359CE">
        <w:t>а</w:t>
      </w:r>
      <w:r w:rsidR="00F359CE">
        <w:t>сти, осуществляющим функции по выработке госуда</w:t>
      </w:r>
      <w:r w:rsidR="00F359CE">
        <w:t>р</w:t>
      </w:r>
      <w:r w:rsidR="00F359CE">
        <w:t>ственной политики и нормативно-правовому регулиров</w:t>
      </w:r>
      <w:r w:rsidR="00F359CE">
        <w:t>а</w:t>
      </w:r>
      <w:r w:rsidR="00F359CE">
        <w:t>нию в сфере строительства, либо принятую по объектам - аналогам по видам капитального строительства и видам работ, с указанием источников финансирования</w:t>
      </w:r>
      <w:bookmarkEnd w:id="162"/>
      <w:proofErr w:type="gramEnd"/>
    </w:p>
    <w:p w:rsidR="00A31496" w:rsidRDefault="00A31496">
      <w:pPr>
        <w:rPr>
          <w:rFonts w:ascii="GOST type B" w:hAnsi="GOST type B"/>
          <w:i/>
        </w:rPr>
      </w:pPr>
      <w:r>
        <w:rPr>
          <w:rFonts w:ascii="GOST type B" w:hAnsi="GOST type B"/>
          <w:i/>
        </w:rPr>
        <w:br w:type="page"/>
      </w:r>
    </w:p>
    <w:p w:rsidR="00B900E9" w:rsidRPr="009C757A" w:rsidRDefault="00B900E9" w:rsidP="00B900E9">
      <w:pPr>
        <w:jc w:val="center"/>
        <w:rPr>
          <w:rFonts w:ascii="GOST type B" w:hAnsi="GOST type B"/>
          <w:i/>
        </w:rPr>
      </w:pPr>
      <w:r w:rsidRPr="009C757A">
        <w:rPr>
          <w:rFonts w:ascii="GOST type B" w:hAnsi="GOST type B"/>
          <w:i/>
        </w:rPr>
        <w:t>ВЕДОМОСТЬ ОБЪЕМОВ И СТОИМОСТИ РАБОТ</w:t>
      </w:r>
    </w:p>
    <w:p w:rsidR="00B900E9" w:rsidRPr="009C757A" w:rsidRDefault="00B900E9" w:rsidP="00B900E9">
      <w:pPr>
        <w:jc w:val="right"/>
        <w:rPr>
          <w:rFonts w:ascii="GOST type B" w:hAnsi="GOST type B"/>
          <w:i/>
          <w:sz w:val="28"/>
          <w:szCs w:val="28"/>
        </w:rPr>
      </w:pPr>
      <w:r w:rsidRPr="009C757A">
        <w:rPr>
          <w:rFonts w:ascii="GOST type B" w:hAnsi="GOST type B"/>
          <w:i/>
          <w:sz w:val="28"/>
          <w:szCs w:val="28"/>
        </w:rPr>
        <w:t xml:space="preserve">Таблица </w:t>
      </w:r>
      <w:r w:rsidR="00B356F0">
        <w:rPr>
          <w:rFonts w:ascii="GOST type B" w:hAnsi="GOST type B"/>
          <w:i/>
          <w:sz w:val="28"/>
          <w:szCs w:val="28"/>
        </w:rPr>
        <w:t>25</w:t>
      </w:r>
    </w:p>
    <w:tbl>
      <w:tblPr>
        <w:tblW w:w="9573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992"/>
        <w:gridCol w:w="1561"/>
        <w:gridCol w:w="1383"/>
      </w:tblGrid>
      <w:tr w:rsidR="00F61601" w:rsidRPr="00F61601" w:rsidTr="00F616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b/>
                <w:i/>
                <w:sz w:val="22"/>
                <w:szCs w:val="20"/>
              </w:rPr>
            </w:pPr>
            <w:bookmarkStart w:id="163" w:name="_Toc360541039"/>
            <w:bookmarkStart w:id="164" w:name="_Toc360540981"/>
            <w:bookmarkStart w:id="165" w:name="_Toc360540879"/>
            <w:bookmarkStart w:id="166" w:name="_Toc360540821"/>
            <w:bookmarkStart w:id="167" w:name="_Toc360187469"/>
            <w:bookmarkStart w:id="168" w:name="_Toc360613183"/>
            <w:bookmarkStart w:id="169" w:name="_Toc360612765"/>
            <w:bookmarkStart w:id="170" w:name="_Toc360611490"/>
            <w:bookmarkStart w:id="171" w:name="_Toc360611456"/>
            <w:bookmarkStart w:id="172" w:name="_Toc360541449"/>
            <w:bookmarkStart w:id="173" w:name="_Toc361734863"/>
            <w:bookmarkStart w:id="174" w:name="_Toc360633084"/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 xml:space="preserve">№ </w:t>
            </w:r>
            <w:proofErr w:type="gramStart"/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п</w:t>
            </w:r>
            <w:proofErr w:type="gramEnd"/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b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Наименование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b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Ед</w:t>
            </w: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и</w:t>
            </w: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ница изм</w:t>
            </w: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е</w:t>
            </w: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b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Физ</w:t>
            </w: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и</w:t>
            </w: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ч</w:t>
            </w: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е</w:t>
            </w: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ский объем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b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Объем ф</w:t>
            </w: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и</w:t>
            </w: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нансир</w:t>
            </w: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о</w:t>
            </w: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вания, тыс. руб.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b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Сроки выпо</w:t>
            </w: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л</w:t>
            </w: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нения работ</w:t>
            </w:r>
          </w:p>
        </w:tc>
      </w:tr>
      <w:tr w:rsidR="00F61601" w:rsidRPr="00F61601" w:rsidTr="00F61601"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jc w:val="center"/>
              <w:rPr>
                <w:rFonts w:ascii="GOST type B" w:hAnsi="GOST type B"/>
                <w:b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b/>
                <w:i/>
                <w:sz w:val="22"/>
                <w:szCs w:val="20"/>
              </w:rPr>
              <w:t>Капитальный ремонт сетей и объектов  водоснабжения</w:t>
            </w:r>
          </w:p>
        </w:tc>
      </w:tr>
      <w:tr w:rsidR="00F61601" w:rsidRPr="00F61601" w:rsidTr="00F61601">
        <w:trPr>
          <w:trHeight w:val="2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pStyle w:val="aa"/>
              <w:jc w:val="both"/>
              <w:rPr>
                <w:rFonts w:ascii="GOST type B" w:hAnsi="GOST type B" w:cs="Times New Roman"/>
                <w:i/>
                <w:szCs w:val="20"/>
              </w:rPr>
            </w:pPr>
            <w:r w:rsidRPr="00F61601">
              <w:rPr>
                <w:rFonts w:ascii="GOST type B" w:hAnsi="GOST type B" w:cs="Times New Roman"/>
                <w:i/>
                <w:szCs w:val="20"/>
              </w:rPr>
              <w:t xml:space="preserve">Ремонт </w:t>
            </w:r>
            <w:proofErr w:type="spellStart"/>
            <w:r w:rsidRPr="00F61601">
              <w:rPr>
                <w:rFonts w:ascii="GOST type B" w:hAnsi="GOST type B" w:cs="Times New Roman"/>
                <w:i/>
                <w:szCs w:val="20"/>
              </w:rPr>
              <w:t>уч</w:t>
            </w:r>
            <w:proofErr w:type="spellEnd"/>
            <w:r w:rsidRPr="00F61601">
              <w:rPr>
                <w:rFonts w:ascii="GOST type B" w:hAnsi="GOST type B" w:cs="Times New Roman"/>
                <w:i/>
                <w:szCs w:val="20"/>
              </w:rPr>
              <w:t xml:space="preserve">-ка </w:t>
            </w:r>
            <w:proofErr w:type="spellStart"/>
            <w:r w:rsidRPr="00F61601">
              <w:rPr>
                <w:rFonts w:ascii="GOST type B" w:hAnsi="GOST type B" w:cs="Times New Roman"/>
                <w:i/>
                <w:szCs w:val="20"/>
              </w:rPr>
              <w:t>наруж</w:t>
            </w:r>
            <w:proofErr w:type="spellEnd"/>
            <w:r w:rsidRPr="00F61601">
              <w:rPr>
                <w:rFonts w:ascii="GOST type B" w:hAnsi="GOST type B" w:cs="Times New Roman"/>
                <w:i/>
                <w:szCs w:val="20"/>
              </w:rPr>
              <w:t>. сети вод</w:t>
            </w:r>
            <w:r w:rsidRPr="00F61601">
              <w:rPr>
                <w:rFonts w:ascii="GOST type B" w:hAnsi="GOST type B" w:cs="Times New Roman"/>
                <w:i/>
                <w:szCs w:val="20"/>
              </w:rPr>
              <w:t>о</w:t>
            </w:r>
            <w:r w:rsidRPr="00F61601">
              <w:rPr>
                <w:rFonts w:ascii="GOST type B" w:hAnsi="GOST type B" w:cs="Times New Roman"/>
                <w:i/>
                <w:szCs w:val="20"/>
              </w:rPr>
              <w:t xml:space="preserve">провода к ж/д </w:t>
            </w:r>
            <w:proofErr w:type="gramStart"/>
            <w:r w:rsidRPr="00F61601">
              <w:rPr>
                <w:rFonts w:ascii="GOST type B" w:hAnsi="GOST type B" w:cs="Times New Roman"/>
                <w:i/>
                <w:szCs w:val="20"/>
              </w:rPr>
              <w:t>Школьная</w:t>
            </w:r>
            <w:proofErr w:type="gramEnd"/>
            <w:r w:rsidRPr="00F61601">
              <w:rPr>
                <w:rFonts w:ascii="GOST type B" w:hAnsi="GOST type B" w:cs="Times New Roman"/>
                <w:i/>
                <w:szCs w:val="20"/>
              </w:rPr>
              <w:t>,3,5 (с заменой стальных труб на  ПЭ Д-160мм)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131,76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8438CD">
            <w:pPr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</w:t>
            </w:r>
            <w:r w:rsidR="008438CD">
              <w:rPr>
                <w:rFonts w:ascii="GOST type B" w:hAnsi="GOST type B"/>
                <w:i/>
                <w:sz w:val="22"/>
                <w:szCs w:val="20"/>
              </w:rPr>
              <w:t>21</w:t>
            </w:r>
          </w:p>
        </w:tc>
      </w:tr>
      <w:tr w:rsidR="00F61601" w:rsidRPr="00F61601" w:rsidTr="00F61601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A31496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Замена насоса ЭЦВ 10-120-60, скв.3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proofErr w:type="spellStart"/>
            <w:proofErr w:type="gramStart"/>
            <w:r w:rsidRPr="00F61601">
              <w:rPr>
                <w:rFonts w:ascii="GOST type B" w:hAnsi="GOST type B"/>
                <w:i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95,0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</w:t>
            </w:r>
            <w:r w:rsidR="008438CD">
              <w:rPr>
                <w:rFonts w:ascii="GOST type B" w:hAnsi="GOST type B"/>
                <w:i/>
                <w:sz w:val="22"/>
                <w:szCs w:val="20"/>
              </w:rPr>
              <w:t>21</w:t>
            </w:r>
          </w:p>
        </w:tc>
      </w:tr>
      <w:tr w:rsidR="00F61601" w:rsidRPr="00F61601" w:rsidTr="00F61601">
        <w:trPr>
          <w:trHeight w:val="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A31496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Ремонт участка водопроводной сети </w:t>
            </w:r>
            <w:proofErr w:type="gramStart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к</w:t>
            </w:r>
            <w:proofErr w:type="gram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 ж/д Строителей,6 </w:t>
            </w:r>
            <w:r w:rsidRPr="00F61601">
              <w:rPr>
                <w:rFonts w:ascii="GOST type B" w:hAnsi="GOST type B"/>
                <w:i/>
                <w:sz w:val="22"/>
                <w:szCs w:val="20"/>
              </w:rPr>
              <w:t>(с з</w:t>
            </w:r>
            <w:r w:rsidRPr="00F61601">
              <w:rPr>
                <w:rFonts w:ascii="GOST type B" w:hAnsi="GOST type B"/>
                <w:i/>
                <w:sz w:val="22"/>
                <w:szCs w:val="20"/>
              </w:rPr>
              <w:t>а</w:t>
            </w:r>
            <w:r w:rsidRPr="00F61601">
              <w:rPr>
                <w:rFonts w:ascii="GOST type B" w:hAnsi="GOST type B"/>
                <w:i/>
                <w:sz w:val="22"/>
                <w:szCs w:val="20"/>
              </w:rPr>
              <w:t>меной стальных труб на  ПЭ Д-100мм)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193,73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</w:t>
            </w:r>
            <w:r w:rsidR="008438CD">
              <w:rPr>
                <w:rFonts w:ascii="GOST type B" w:hAnsi="GOST type B"/>
                <w:i/>
                <w:sz w:val="22"/>
                <w:szCs w:val="20"/>
              </w:rPr>
              <w:t>21</w:t>
            </w:r>
          </w:p>
        </w:tc>
      </w:tr>
      <w:tr w:rsidR="00F61601" w:rsidRPr="00F61601" w:rsidTr="00F61601">
        <w:trPr>
          <w:trHeight w:val="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A31496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Ремонт участка водопровода по </w:t>
            </w:r>
            <w:proofErr w:type="spellStart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ул</w:t>
            </w:r>
            <w:proofErr w:type="gramStart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.Л</w:t>
            </w:r>
            <w:proofErr w:type="gram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енина</w:t>
            </w:r>
            <w:proofErr w:type="spell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 </w:t>
            </w:r>
            <w:r w:rsidRPr="00F61601">
              <w:rPr>
                <w:rFonts w:ascii="Arial" w:hAnsi="Arial" w:cs="Arial"/>
                <w:i/>
                <w:iCs/>
                <w:sz w:val="22"/>
                <w:szCs w:val="20"/>
              </w:rPr>
              <w:t>–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Pr="00F61601">
              <w:rPr>
                <w:rFonts w:ascii="GOST type B" w:hAnsi="GOST type B" w:cs="GOST type B"/>
                <w:i/>
                <w:iCs/>
                <w:sz w:val="22"/>
                <w:szCs w:val="20"/>
              </w:rPr>
              <w:t>ул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.</w:t>
            </w:r>
            <w:r w:rsidRPr="00F61601">
              <w:rPr>
                <w:rFonts w:ascii="GOST type B" w:hAnsi="GOST type B" w:cs="GOST type B"/>
                <w:i/>
                <w:iCs/>
                <w:sz w:val="22"/>
                <w:szCs w:val="20"/>
              </w:rPr>
              <w:t>Ми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ра</w:t>
            </w:r>
            <w:proofErr w:type="spell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 </w:t>
            </w:r>
            <w:r w:rsidRPr="00F61601">
              <w:rPr>
                <w:rFonts w:ascii="GOST type B" w:hAnsi="GOST type B"/>
                <w:i/>
                <w:sz w:val="22"/>
                <w:szCs w:val="20"/>
              </w:rPr>
              <w:t>(с заменой стальных труб на  ПЭ Д-200мм)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200,5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</w:t>
            </w:r>
            <w:r w:rsidR="008438CD">
              <w:rPr>
                <w:rFonts w:ascii="GOST type B" w:hAnsi="GOST type B"/>
                <w:i/>
                <w:sz w:val="22"/>
                <w:szCs w:val="20"/>
              </w:rPr>
              <w:t>22</w:t>
            </w:r>
          </w:p>
        </w:tc>
      </w:tr>
      <w:tr w:rsidR="00F61601" w:rsidRPr="00F61601" w:rsidTr="00F61601">
        <w:trPr>
          <w:trHeight w:val="3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A31496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Замена насоса ЭЦВ 10-120-60, скважина№1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proofErr w:type="spellStart"/>
            <w:proofErr w:type="gramStart"/>
            <w:r w:rsidRPr="00F61601">
              <w:rPr>
                <w:rFonts w:ascii="GOST type B" w:hAnsi="GOST type B"/>
                <w:i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107,63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</w:t>
            </w:r>
            <w:r w:rsidR="008438CD">
              <w:rPr>
                <w:rFonts w:ascii="GOST type B" w:hAnsi="GOST type B"/>
                <w:i/>
                <w:sz w:val="22"/>
                <w:szCs w:val="20"/>
              </w:rPr>
              <w:t>22</w:t>
            </w:r>
          </w:p>
        </w:tc>
      </w:tr>
      <w:tr w:rsidR="00F61601" w:rsidRPr="00F61601" w:rsidTr="00F61601">
        <w:trPr>
          <w:trHeight w:val="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A31496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Ремонт водопроводной сети </w:t>
            </w:r>
            <w:proofErr w:type="gramStart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к</w:t>
            </w:r>
            <w:proofErr w:type="gram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 ж/д. </w:t>
            </w:r>
            <w:proofErr w:type="gramStart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Мира</w:t>
            </w:r>
            <w:proofErr w:type="gram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, 10, Дашковой,12 </w:t>
            </w:r>
            <w:r w:rsidRPr="00F61601">
              <w:rPr>
                <w:rFonts w:ascii="GOST type B" w:hAnsi="GOST type B"/>
                <w:i/>
                <w:sz w:val="22"/>
                <w:szCs w:val="20"/>
              </w:rPr>
              <w:t>(с заменой стальных труб на  ПЭ Д-100мм)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70,3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</w:t>
            </w:r>
            <w:r w:rsidR="008438CD">
              <w:rPr>
                <w:rFonts w:ascii="GOST type B" w:hAnsi="GOST type B"/>
                <w:i/>
                <w:sz w:val="22"/>
                <w:szCs w:val="20"/>
              </w:rPr>
              <w:t>22</w:t>
            </w:r>
          </w:p>
        </w:tc>
      </w:tr>
      <w:tr w:rsidR="00F61601" w:rsidRPr="00F61601" w:rsidTr="00F61601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A31496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Замена </w:t>
            </w:r>
            <w:proofErr w:type="spellStart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эл</w:t>
            </w:r>
            <w:proofErr w:type="gramStart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.д</w:t>
            </w:r>
            <w:proofErr w:type="gram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вигателя</w:t>
            </w:r>
            <w:proofErr w:type="spell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 насоса Д320-50, мощн.75кВт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proofErr w:type="spellStart"/>
            <w:proofErr w:type="gramStart"/>
            <w:r w:rsidRPr="00F61601">
              <w:rPr>
                <w:rFonts w:ascii="GOST type B" w:hAnsi="GOST type B"/>
                <w:i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99,7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</w:t>
            </w:r>
            <w:r w:rsidR="008438CD">
              <w:rPr>
                <w:rFonts w:ascii="GOST type B" w:hAnsi="GOST type B"/>
                <w:i/>
                <w:sz w:val="22"/>
                <w:szCs w:val="20"/>
              </w:rPr>
              <w:t>23</w:t>
            </w:r>
          </w:p>
        </w:tc>
      </w:tr>
      <w:tr w:rsidR="00F61601" w:rsidRPr="00F61601" w:rsidTr="00F61601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A31496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Замена насоса ЭЦВ 10-120-60, скважина №2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proofErr w:type="spellStart"/>
            <w:proofErr w:type="gramStart"/>
            <w:r w:rsidRPr="00F61601">
              <w:rPr>
                <w:rFonts w:ascii="GOST type B" w:hAnsi="GOST type B"/>
                <w:i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96,0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</w:t>
            </w:r>
            <w:r w:rsidR="008438CD">
              <w:rPr>
                <w:rFonts w:ascii="GOST type B" w:hAnsi="GOST type B"/>
                <w:i/>
                <w:sz w:val="22"/>
                <w:szCs w:val="20"/>
              </w:rPr>
              <w:t>23</w:t>
            </w:r>
          </w:p>
        </w:tc>
      </w:tr>
      <w:tr w:rsidR="00F61601" w:rsidRPr="00F61601" w:rsidTr="00F61601">
        <w:trPr>
          <w:trHeight w:val="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A31496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Ремонт участка наружного в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о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допровода к ж/домам по </w:t>
            </w:r>
            <w:proofErr w:type="spellStart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ул</w:t>
            </w:r>
            <w:proofErr w:type="gramStart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.Л</w:t>
            </w:r>
            <w:proofErr w:type="gram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енина</w:t>
            </w:r>
            <w:proofErr w:type="spell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 </w:t>
            </w:r>
            <w:r w:rsidRPr="00F61601">
              <w:rPr>
                <w:rFonts w:ascii="GOST type B" w:hAnsi="GOST type B"/>
                <w:i/>
                <w:sz w:val="22"/>
                <w:szCs w:val="20"/>
              </w:rPr>
              <w:t>(с заменой стальных труб на  ПЭ Д-160мм)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210,0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1" w:rsidRPr="00F61601" w:rsidRDefault="00F61601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</w:t>
            </w:r>
            <w:r w:rsidR="008438CD">
              <w:rPr>
                <w:rFonts w:ascii="GOST type B" w:hAnsi="GOST type B"/>
                <w:i/>
                <w:sz w:val="22"/>
                <w:szCs w:val="20"/>
              </w:rPr>
              <w:t>23</w:t>
            </w:r>
          </w:p>
        </w:tc>
      </w:tr>
      <w:tr w:rsidR="008438CD" w:rsidRPr="00F61601" w:rsidTr="00F61601">
        <w:trPr>
          <w:trHeight w:val="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8438CD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Замена насоса Д320/50 с эл</w:t>
            </w:r>
            <w:proofErr w:type="gramStart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.д</w:t>
            </w:r>
            <w:proofErr w:type="gram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виг.75кВт, на насос 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  <w:lang w:val="en-US"/>
              </w:rPr>
              <w:t>IL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100/400-45/4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proofErr w:type="spellStart"/>
            <w:proofErr w:type="gramStart"/>
            <w:r w:rsidRPr="00F61601">
              <w:rPr>
                <w:rFonts w:ascii="GOST type B" w:hAnsi="GOST type B"/>
                <w:i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499,00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</w:t>
            </w:r>
            <w:r>
              <w:rPr>
                <w:rFonts w:ascii="GOST type B" w:hAnsi="GOST type B"/>
                <w:i/>
                <w:sz w:val="22"/>
                <w:szCs w:val="20"/>
              </w:rPr>
              <w:t>24</w:t>
            </w:r>
          </w:p>
        </w:tc>
      </w:tr>
      <w:tr w:rsidR="008438CD" w:rsidRPr="00F61601" w:rsidTr="00F61601">
        <w:trPr>
          <w:trHeight w:val="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Замена насоса ЭЦВ 10-120-60, скважина№3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proofErr w:type="spellStart"/>
            <w:proofErr w:type="gramStart"/>
            <w:r w:rsidRPr="00F61601">
              <w:rPr>
                <w:rFonts w:ascii="GOST type B" w:hAnsi="GOST type B"/>
                <w:i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119,56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</w:t>
            </w:r>
            <w:r>
              <w:rPr>
                <w:rFonts w:ascii="GOST type B" w:hAnsi="GOST type B"/>
                <w:i/>
                <w:sz w:val="22"/>
                <w:szCs w:val="20"/>
              </w:rPr>
              <w:t>24</w:t>
            </w:r>
          </w:p>
        </w:tc>
      </w:tr>
      <w:tr w:rsidR="008438CD" w:rsidRPr="00F61601" w:rsidTr="00F61601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8438CD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Ремонт участка наружного в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о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допровода к школе №2 </w:t>
            </w:r>
            <w:r w:rsidRPr="00F61601">
              <w:rPr>
                <w:rFonts w:ascii="GOST type B" w:hAnsi="GOST type B"/>
                <w:i/>
                <w:sz w:val="22"/>
                <w:szCs w:val="20"/>
              </w:rPr>
              <w:t>(с зам</w:t>
            </w:r>
            <w:r w:rsidRPr="00F61601">
              <w:rPr>
                <w:rFonts w:ascii="GOST type B" w:hAnsi="GOST type B"/>
                <w:i/>
                <w:sz w:val="22"/>
                <w:szCs w:val="20"/>
              </w:rPr>
              <w:t>е</w:t>
            </w:r>
            <w:r w:rsidRPr="00F61601">
              <w:rPr>
                <w:rFonts w:ascii="GOST type B" w:hAnsi="GOST type B"/>
                <w:i/>
                <w:sz w:val="22"/>
                <w:szCs w:val="20"/>
              </w:rPr>
              <w:t>ной стальных труб на  ПЭ Д-160мм)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356,93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</w:t>
            </w:r>
            <w:r>
              <w:rPr>
                <w:rFonts w:ascii="GOST type B" w:hAnsi="GOST type B"/>
                <w:i/>
                <w:sz w:val="22"/>
                <w:szCs w:val="20"/>
              </w:rPr>
              <w:t>24</w:t>
            </w:r>
          </w:p>
        </w:tc>
      </w:tr>
      <w:tr w:rsidR="008438CD" w:rsidRPr="00F61601" w:rsidTr="00F61601">
        <w:trPr>
          <w:trHeight w:val="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</w:p>
        </w:tc>
      </w:tr>
      <w:tr w:rsidR="008438CD" w:rsidRPr="00F61601" w:rsidTr="00F61601">
        <w:trPr>
          <w:trHeight w:val="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Ремонт участка наружного в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о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допровода к ж/дому </w:t>
            </w:r>
            <w:proofErr w:type="gramStart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Молоде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ж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ная</w:t>
            </w:r>
            <w:proofErr w:type="gram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,8(ввод в дом),  </w:t>
            </w:r>
            <w:r w:rsidRPr="00F61601">
              <w:rPr>
                <w:rFonts w:ascii="GOST type B" w:hAnsi="GOST type B"/>
                <w:i/>
                <w:sz w:val="22"/>
                <w:szCs w:val="20"/>
              </w:rPr>
              <w:t>(с заменой стальных труб на  ПЭ Д-50мм)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121,19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202</w:t>
            </w:r>
            <w:r>
              <w:rPr>
                <w:rFonts w:ascii="GOST type B" w:hAnsi="GOST type B"/>
                <w:i/>
                <w:sz w:val="22"/>
                <w:szCs w:val="20"/>
              </w:rPr>
              <w:t>5</w:t>
            </w:r>
          </w:p>
        </w:tc>
      </w:tr>
      <w:tr w:rsidR="008438CD" w:rsidRPr="00F61601" w:rsidTr="00F61601">
        <w:trPr>
          <w:trHeight w:val="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F61601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Кап. ремонт участка наружного водопровода к ж/домам по ул. </w:t>
            </w:r>
            <w:proofErr w:type="spellStart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М.Жукова</w:t>
            </w:r>
            <w:proofErr w:type="spell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, ул</w:t>
            </w:r>
            <w:proofErr w:type="gramStart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.Ш</w:t>
            </w:r>
            <w:proofErr w:type="gram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кольная,1, </w:t>
            </w:r>
            <w:proofErr w:type="spellStart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ул.Лесная</w:t>
            </w:r>
            <w:proofErr w:type="spell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. </w:t>
            </w:r>
            <w:r w:rsidRPr="00F61601">
              <w:rPr>
                <w:rFonts w:ascii="GOST type B" w:hAnsi="GOST type B"/>
                <w:i/>
                <w:sz w:val="22"/>
                <w:szCs w:val="20"/>
              </w:rPr>
              <w:t>(с заменой стальных труб на  ПЭ Д-160мм, и ПЭ-225мм)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1 287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5259,32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202</w:t>
            </w:r>
            <w:r>
              <w:rPr>
                <w:rFonts w:ascii="GOST type B" w:hAnsi="GOST type B"/>
                <w:i/>
                <w:sz w:val="22"/>
                <w:szCs w:val="20"/>
              </w:rPr>
              <w:t>5</w:t>
            </w:r>
          </w:p>
        </w:tc>
      </w:tr>
      <w:tr w:rsidR="008438CD" w:rsidRPr="00F61601" w:rsidTr="00F61601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Замена насоса ЭЦВ 10-120-60, скважина№1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proofErr w:type="spellStart"/>
            <w:proofErr w:type="gramStart"/>
            <w:r w:rsidRPr="00F61601">
              <w:rPr>
                <w:rFonts w:ascii="GOST type B" w:hAnsi="GOST type B"/>
                <w:i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124,35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202</w:t>
            </w:r>
            <w:r>
              <w:rPr>
                <w:rFonts w:ascii="GOST type B" w:hAnsi="GOST type B"/>
                <w:i/>
                <w:sz w:val="22"/>
                <w:szCs w:val="20"/>
              </w:rPr>
              <w:t>5</w:t>
            </w:r>
          </w:p>
        </w:tc>
      </w:tr>
      <w:tr w:rsidR="008438CD" w:rsidRPr="00F61601" w:rsidTr="00F61601">
        <w:trPr>
          <w:trHeight w:val="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Ремонт участка наружного в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о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допровода к зданию Дашковой,8 </w:t>
            </w:r>
            <w:r w:rsidRPr="00F61601">
              <w:rPr>
                <w:rFonts w:ascii="GOST type B" w:hAnsi="GOST type B"/>
                <w:i/>
                <w:sz w:val="22"/>
                <w:szCs w:val="20"/>
              </w:rPr>
              <w:t>(с заменой стальных труб на  ПЭ Д-100мм)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215,9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202</w:t>
            </w:r>
            <w:r>
              <w:rPr>
                <w:rFonts w:ascii="GOST type B" w:hAnsi="GOST type B"/>
                <w:i/>
                <w:sz w:val="22"/>
                <w:szCs w:val="20"/>
              </w:rPr>
              <w:t>6</w:t>
            </w:r>
          </w:p>
        </w:tc>
      </w:tr>
      <w:tr w:rsidR="008438CD" w:rsidRPr="00F61601" w:rsidTr="00F61601">
        <w:trPr>
          <w:trHeight w:val="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Ремонт участка наружного в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о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допровода к ж/дому </w:t>
            </w:r>
            <w:proofErr w:type="gramStart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Молодежная</w:t>
            </w:r>
            <w:proofErr w:type="gram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 ,9(ввод в дом),  </w:t>
            </w:r>
            <w:r w:rsidRPr="00F61601">
              <w:rPr>
                <w:rFonts w:ascii="GOST type B" w:hAnsi="GOST type B"/>
                <w:i/>
                <w:sz w:val="22"/>
                <w:szCs w:val="20"/>
              </w:rPr>
              <w:t>(с заменой стальных труб на  ПЭ Д-50мм)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121,19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202</w:t>
            </w:r>
            <w:r>
              <w:rPr>
                <w:rFonts w:ascii="GOST type B" w:hAnsi="GOST type B"/>
                <w:i/>
                <w:sz w:val="22"/>
                <w:szCs w:val="20"/>
              </w:rPr>
              <w:t>6</w:t>
            </w:r>
          </w:p>
        </w:tc>
      </w:tr>
      <w:tr w:rsidR="008438CD" w:rsidRPr="00F61601" w:rsidTr="00F61601">
        <w:trPr>
          <w:trHeight w:val="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Ремонт участка наружного в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о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допровода к ж/дому </w:t>
            </w:r>
            <w:proofErr w:type="gramStart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Молоде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ж</w:t>
            </w:r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>ная</w:t>
            </w:r>
            <w:proofErr w:type="gramEnd"/>
            <w:r w:rsidRPr="00F61601">
              <w:rPr>
                <w:rFonts w:ascii="GOST type B" w:hAnsi="GOST type B"/>
                <w:i/>
                <w:iCs/>
                <w:sz w:val="22"/>
                <w:szCs w:val="20"/>
              </w:rPr>
              <w:t xml:space="preserve">,10 (ввод в дом),  </w:t>
            </w:r>
            <w:r w:rsidRPr="00F61601">
              <w:rPr>
                <w:rFonts w:ascii="GOST type B" w:hAnsi="GOST type B"/>
                <w:i/>
                <w:sz w:val="22"/>
                <w:szCs w:val="20"/>
              </w:rPr>
              <w:t>(с заменой стальных труб на  ПЭ Д-50мм)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121,19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202</w:t>
            </w:r>
            <w:r>
              <w:rPr>
                <w:rFonts w:ascii="GOST type B" w:hAnsi="GOST type B"/>
                <w:i/>
                <w:sz w:val="22"/>
                <w:szCs w:val="20"/>
              </w:rPr>
              <w:t>6</w:t>
            </w:r>
          </w:p>
        </w:tc>
      </w:tr>
      <w:tr w:rsidR="008438CD" w:rsidRPr="00F61601" w:rsidTr="00F61601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>
              <w:rPr>
                <w:rFonts w:ascii="GOST type B" w:hAnsi="GOST type B"/>
                <w:i/>
                <w:sz w:val="22"/>
                <w:szCs w:val="20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Замена насоса ЭЦВ 10-120-60, скважина№2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proofErr w:type="spellStart"/>
            <w:proofErr w:type="gramStart"/>
            <w:r w:rsidRPr="00F61601">
              <w:rPr>
                <w:rFonts w:ascii="GOST type B" w:hAnsi="GOST type B"/>
                <w:i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F61601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129,32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CD" w:rsidRPr="00F61601" w:rsidRDefault="008438CD" w:rsidP="008438CD">
            <w:pPr>
              <w:spacing w:after="0"/>
              <w:rPr>
                <w:rFonts w:ascii="GOST type B" w:hAnsi="GOST type B"/>
                <w:i/>
                <w:sz w:val="22"/>
                <w:szCs w:val="20"/>
              </w:rPr>
            </w:pPr>
            <w:r w:rsidRPr="00F61601">
              <w:rPr>
                <w:rFonts w:ascii="GOST type B" w:hAnsi="GOST type B"/>
                <w:i/>
                <w:sz w:val="22"/>
                <w:szCs w:val="20"/>
              </w:rPr>
              <w:t>202</w:t>
            </w:r>
            <w:r>
              <w:rPr>
                <w:rFonts w:ascii="GOST type B" w:hAnsi="GOST type B"/>
                <w:i/>
                <w:sz w:val="22"/>
                <w:szCs w:val="20"/>
              </w:rPr>
              <w:t>6</w:t>
            </w:r>
          </w:p>
        </w:tc>
      </w:tr>
    </w:tbl>
    <w:p w:rsidR="00F61601" w:rsidRDefault="00F61601" w:rsidP="00674AAE">
      <w:pPr>
        <w:pStyle w:val="14"/>
        <w:ind w:firstLine="567"/>
      </w:pPr>
    </w:p>
    <w:p w:rsidR="00674AAE" w:rsidRDefault="00674AAE" w:rsidP="00674AAE">
      <w:pPr>
        <w:pStyle w:val="14"/>
        <w:ind w:firstLine="567"/>
      </w:pPr>
      <w:r w:rsidRPr="008A04B5">
        <w:t>Примечание</w:t>
      </w:r>
      <w:r w:rsidRPr="008A04B5">
        <w:rPr>
          <w:b/>
        </w:rPr>
        <w:t xml:space="preserve">: </w:t>
      </w:r>
      <w:r w:rsidRPr="008A04B5">
        <w:t>объем инвестиций необходимо уточнять по факту принятия решения о строительстве или реконстру</w:t>
      </w:r>
      <w:r w:rsidRPr="008A04B5">
        <w:t>к</w:t>
      </w:r>
      <w:r w:rsidRPr="008A04B5">
        <w:t>ции каждого объекта в индивидуальном порядке, кроме того объем средств будет уточняться после доведения лимитов бюджетных обязательств и</w:t>
      </w:r>
      <w:r w:rsidR="00F61601">
        <w:t>з бюджетов всех уровней на оч</w:t>
      </w:r>
      <w:r w:rsidR="00F61601">
        <w:t>е</w:t>
      </w:r>
      <w:r w:rsidRPr="008A04B5">
        <w:t>редной финансовый год и плановый период</w:t>
      </w:r>
    </w:p>
    <w:p w:rsidR="00674AAE" w:rsidRDefault="00F359CE" w:rsidP="00D83D1C">
      <w:pPr>
        <w:pStyle w:val="1"/>
        <w:numPr>
          <w:ilvl w:val="0"/>
          <w:numId w:val="17"/>
        </w:numPr>
        <w:ind w:left="-426" w:firstLine="852"/>
      </w:pPr>
      <w:bookmarkStart w:id="175" w:name="_Toc12620285"/>
      <w:proofErr w:type="gramStart"/>
      <w:r>
        <w:t>Плановые значения показателей развития це</w:t>
      </w:r>
      <w:r>
        <w:t>н</w:t>
      </w:r>
      <w:r>
        <w:t>трализованных систем водоснабжения</w:t>
      </w:r>
      <w:r w:rsidR="00101F4B">
        <w:t xml:space="preserve"> содержит показатели надежности, качества и энергетической эффективности объектов централизованных систем горячего водоснабжения и холодного водоснабжения на момент окончания реализации мероприятий, предусмотренных схемой водоснабжения, включая показатели надежности, качества и энергетической эффективности объектов централизованных систем горячего водоснабжения и холодного водоснабжения, а также значения указанных показателей с разбивкой по года.</w:t>
      </w:r>
      <w:proofErr w:type="gramEnd"/>
      <w:r w:rsidR="00101F4B">
        <w:t xml:space="preserve"> К показателям надежности, качества и энергетической эффективности объектов централизованных систем горячего водоснабжения и холодного водоснабжения относятся</w:t>
      </w:r>
      <w:bookmarkEnd w:id="175"/>
    </w:p>
    <w:p w:rsidR="00F359CE" w:rsidRDefault="00860F8A" w:rsidP="00860F8A">
      <w:pPr>
        <w:pStyle w:val="1"/>
        <w:jc w:val="left"/>
      </w:pPr>
      <w:bookmarkStart w:id="176" w:name="_Toc12620286"/>
      <w:r>
        <w:t xml:space="preserve">а) </w:t>
      </w:r>
      <w:r w:rsidR="00F359CE">
        <w:t>Показатели качества воды</w:t>
      </w:r>
      <w:bookmarkEnd w:id="176"/>
    </w:p>
    <w:p w:rsidR="00674AAE" w:rsidRDefault="00674AAE" w:rsidP="00674AAE">
      <w:pPr>
        <w:pStyle w:val="14"/>
        <w:ind w:firstLine="709"/>
      </w:pPr>
      <w:r w:rsidRPr="008A04B5">
        <w:t xml:space="preserve">Динамика целевых показателей </w:t>
      </w:r>
      <w:r>
        <w:t>качества воды</w:t>
      </w:r>
      <w:r w:rsidRPr="008A04B5">
        <w:t xml:space="preserve"> предста</w:t>
      </w:r>
      <w:r w:rsidRPr="008A04B5">
        <w:t>в</w:t>
      </w:r>
      <w:r w:rsidRPr="008A04B5">
        <w:t>лена в таблице</w:t>
      </w:r>
      <w:r w:rsidR="00B356F0">
        <w:t xml:space="preserve"> 26</w:t>
      </w:r>
      <w:r>
        <w:t>.</w:t>
      </w:r>
    </w:p>
    <w:p w:rsidR="00674AAE" w:rsidRDefault="00B356F0" w:rsidP="00674AAE">
      <w:pPr>
        <w:pStyle w:val="14"/>
        <w:ind w:left="450"/>
        <w:jc w:val="right"/>
      </w:pPr>
      <w:r>
        <w:t>Таблица 26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4344"/>
        <w:gridCol w:w="2148"/>
        <w:gridCol w:w="901"/>
      </w:tblGrid>
      <w:tr w:rsidR="00674AAE" w:rsidTr="00674AAE">
        <w:trPr>
          <w:trHeight w:val="460"/>
        </w:trPr>
        <w:tc>
          <w:tcPr>
            <w:tcW w:w="1111" w:type="pct"/>
            <w:vAlign w:val="center"/>
          </w:tcPr>
          <w:p w:rsidR="00674AAE" w:rsidRPr="00E36C2F" w:rsidRDefault="00674AAE" w:rsidP="00674AAE">
            <w:pPr>
              <w:pStyle w:val="14"/>
              <w:jc w:val="center"/>
              <w:rPr>
                <w:b/>
              </w:rPr>
            </w:pPr>
            <w:proofErr w:type="spellStart"/>
            <w:r w:rsidRPr="00E36C2F">
              <w:rPr>
                <w:b/>
              </w:rPr>
              <w:t>Группа</w:t>
            </w:r>
            <w:proofErr w:type="spellEnd"/>
          </w:p>
        </w:tc>
        <w:tc>
          <w:tcPr>
            <w:tcW w:w="2285" w:type="pct"/>
            <w:vAlign w:val="center"/>
          </w:tcPr>
          <w:p w:rsidR="00674AAE" w:rsidRPr="00E36C2F" w:rsidRDefault="00674AAE" w:rsidP="00674AAE">
            <w:pPr>
              <w:pStyle w:val="14"/>
              <w:jc w:val="center"/>
              <w:rPr>
                <w:b/>
              </w:rPr>
            </w:pPr>
            <w:proofErr w:type="spellStart"/>
            <w:r w:rsidRPr="00E36C2F">
              <w:rPr>
                <w:b/>
              </w:rPr>
              <w:t>Целевые</w:t>
            </w:r>
            <w:proofErr w:type="spellEnd"/>
            <w:r w:rsidRPr="00E36C2F">
              <w:rPr>
                <w:b/>
              </w:rPr>
              <w:t xml:space="preserve"> </w:t>
            </w:r>
            <w:proofErr w:type="spellStart"/>
            <w:r w:rsidRPr="00E36C2F">
              <w:rPr>
                <w:b/>
              </w:rPr>
              <w:t>индикаторы</w:t>
            </w:r>
            <w:proofErr w:type="spellEnd"/>
          </w:p>
        </w:tc>
        <w:tc>
          <w:tcPr>
            <w:tcW w:w="1130" w:type="pct"/>
            <w:vAlign w:val="center"/>
          </w:tcPr>
          <w:p w:rsidR="00674AAE" w:rsidRPr="00E36C2F" w:rsidRDefault="00F61601" w:rsidP="00674AAE">
            <w:pPr>
              <w:pStyle w:val="14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8438CD">
              <w:rPr>
                <w:b/>
                <w:lang w:val="ru-RU"/>
              </w:rPr>
              <w:t>20</w:t>
            </w:r>
            <w:r w:rsidR="00674AAE" w:rsidRPr="00E36C2F">
              <w:rPr>
                <w:b/>
              </w:rPr>
              <w:t xml:space="preserve"> г.</w:t>
            </w:r>
          </w:p>
          <w:p w:rsidR="00674AAE" w:rsidRPr="00E36C2F" w:rsidRDefault="00674AAE" w:rsidP="00674AAE">
            <w:pPr>
              <w:pStyle w:val="14"/>
              <w:jc w:val="center"/>
              <w:rPr>
                <w:b/>
              </w:rPr>
            </w:pPr>
            <w:proofErr w:type="spellStart"/>
            <w:r w:rsidRPr="00E36C2F">
              <w:rPr>
                <w:b/>
              </w:rPr>
              <w:t>базовый</w:t>
            </w:r>
            <w:proofErr w:type="spellEnd"/>
          </w:p>
        </w:tc>
        <w:tc>
          <w:tcPr>
            <w:tcW w:w="474" w:type="pct"/>
            <w:vAlign w:val="center"/>
          </w:tcPr>
          <w:p w:rsidR="00674AAE" w:rsidRPr="00E36C2F" w:rsidRDefault="00F61601" w:rsidP="00674AAE">
            <w:pPr>
              <w:pStyle w:val="14"/>
              <w:jc w:val="center"/>
              <w:rPr>
                <w:b/>
              </w:rPr>
            </w:pPr>
            <w:r>
              <w:rPr>
                <w:b/>
              </w:rPr>
              <w:t xml:space="preserve">2030 </w:t>
            </w:r>
            <w:r w:rsidR="00674AAE" w:rsidRPr="00E36C2F">
              <w:rPr>
                <w:b/>
              </w:rPr>
              <w:t>г.</w:t>
            </w:r>
          </w:p>
          <w:p w:rsidR="00674AAE" w:rsidRPr="00E36C2F" w:rsidRDefault="00674AAE" w:rsidP="00674AAE">
            <w:pPr>
              <w:pStyle w:val="14"/>
              <w:jc w:val="center"/>
              <w:rPr>
                <w:b/>
              </w:rPr>
            </w:pPr>
            <w:proofErr w:type="spellStart"/>
            <w:r w:rsidRPr="00E36C2F">
              <w:rPr>
                <w:b/>
              </w:rPr>
              <w:t>план</w:t>
            </w:r>
            <w:proofErr w:type="spellEnd"/>
          </w:p>
        </w:tc>
      </w:tr>
      <w:tr w:rsidR="00782326" w:rsidTr="00674AAE">
        <w:trPr>
          <w:trHeight w:val="685"/>
        </w:trPr>
        <w:tc>
          <w:tcPr>
            <w:tcW w:w="1111" w:type="pct"/>
            <w:vMerge w:val="restart"/>
            <w:vAlign w:val="center"/>
          </w:tcPr>
          <w:p w:rsidR="00782326" w:rsidRDefault="00782326" w:rsidP="00782326">
            <w:pPr>
              <w:pStyle w:val="14"/>
              <w:jc w:val="center"/>
            </w:pPr>
            <w:proofErr w:type="spellStart"/>
            <w:r>
              <w:t>Показатели</w:t>
            </w:r>
            <w:proofErr w:type="spellEnd"/>
            <w:r>
              <w:t xml:space="preserve"> </w:t>
            </w:r>
            <w:proofErr w:type="spellStart"/>
            <w:r>
              <w:t>качества</w:t>
            </w:r>
            <w:proofErr w:type="spellEnd"/>
            <w:r>
              <w:t xml:space="preserve"> </w:t>
            </w:r>
            <w:proofErr w:type="spellStart"/>
            <w:r>
              <w:t>воды</w:t>
            </w:r>
            <w:proofErr w:type="spellEnd"/>
          </w:p>
        </w:tc>
        <w:tc>
          <w:tcPr>
            <w:tcW w:w="2285" w:type="pct"/>
            <w:vAlign w:val="center"/>
          </w:tcPr>
          <w:p w:rsidR="00782326" w:rsidRPr="00B356F0" w:rsidRDefault="00782326" w:rsidP="00782326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1. Удельный вес проб воды у потребителя, которые</w:t>
            </w:r>
          </w:p>
          <w:p w:rsidR="00782326" w:rsidRPr="00B356F0" w:rsidRDefault="00782326" w:rsidP="00782326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не отвечают гигиеническим нормативам по санита</w:t>
            </w:r>
            <w:proofErr w:type="gramStart"/>
            <w:r w:rsidRPr="00B356F0">
              <w:rPr>
                <w:lang w:val="ru-RU"/>
              </w:rPr>
              <w:t>р-</w:t>
            </w:r>
            <w:proofErr w:type="gramEnd"/>
            <w:r w:rsidRPr="00B356F0">
              <w:rPr>
                <w:lang w:val="ru-RU"/>
              </w:rPr>
              <w:t xml:space="preserve"> но-химическим показателям</w:t>
            </w:r>
          </w:p>
        </w:tc>
        <w:tc>
          <w:tcPr>
            <w:tcW w:w="1130" w:type="pct"/>
            <w:vAlign w:val="center"/>
          </w:tcPr>
          <w:p w:rsidR="00782326" w:rsidRPr="00782A5F" w:rsidRDefault="00F61601" w:rsidP="00782326">
            <w:pPr>
              <w:pStyle w:val="14"/>
              <w:jc w:val="center"/>
            </w:pPr>
            <w:r>
              <w:t>0</w:t>
            </w:r>
            <w:r w:rsidR="00782326" w:rsidRPr="00782A5F">
              <w:t>%</w:t>
            </w:r>
          </w:p>
        </w:tc>
        <w:tc>
          <w:tcPr>
            <w:tcW w:w="474" w:type="pct"/>
            <w:vAlign w:val="center"/>
          </w:tcPr>
          <w:p w:rsidR="00782326" w:rsidRDefault="00782326" w:rsidP="00782326">
            <w:pPr>
              <w:pStyle w:val="14"/>
              <w:jc w:val="center"/>
            </w:pPr>
            <w:r>
              <w:t>0</w:t>
            </w:r>
          </w:p>
        </w:tc>
      </w:tr>
      <w:tr w:rsidR="00782326" w:rsidTr="00674AAE">
        <w:trPr>
          <w:trHeight w:val="690"/>
        </w:trPr>
        <w:tc>
          <w:tcPr>
            <w:tcW w:w="1111" w:type="pct"/>
            <w:vMerge/>
            <w:tcBorders>
              <w:top w:val="nil"/>
            </w:tcBorders>
            <w:vAlign w:val="center"/>
          </w:tcPr>
          <w:p w:rsidR="00782326" w:rsidRDefault="00782326" w:rsidP="00782326">
            <w:pPr>
              <w:pStyle w:val="14"/>
              <w:jc w:val="center"/>
              <w:rPr>
                <w:sz w:val="2"/>
                <w:szCs w:val="2"/>
              </w:rPr>
            </w:pPr>
          </w:p>
        </w:tc>
        <w:tc>
          <w:tcPr>
            <w:tcW w:w="2285" w:type="pct"/>
            <w:vAlign w:val="center"/>
          </w:tcPr>
          <w:p w:rsidR="00782326" w:rsidRPr="00B356F0" w:rsidRDefault="00782326" w:rsidP="00782326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 xml:space="preserve">2. Удельный вес проб воды у потребителя, которые не отвечают гигиеническим нормативам по </w:t>
            </w:r>
            <w:proofErr w:type="gramStart"/>
            <w:r w:rsidRPr="00B356F0">
              <w:rPr>
                <w:lang w:val="ru-RU"/>
              </w:rPr>
              <w:t>микро-биологическим</w:t>
            </w:r>
            <w:proofErr w:type="gramEnd"/>
            <w:r w:rsidRPr="00B356F0">
              <w:rPr>
                <w:lang w:val="ru-RU"/>
              </w:rPr>
              <w:t xml:space="preserve"> показателям</w:t>
            </w:r>
          </w:p>
        </w:tc>
        <w:tc>
          <w:tcPr>
            <w:tcW w:w="1130" w:type="pct"/>
            <w:vAlign w:val="center"/>
          </w:tcPr>
          <w:p w:rsidR="00782326" w:rsidRDefault="00782326" w:rsidP="00782326">
            <w:pPr>
              <w:pStyle w:val="14"/>
              <w:jc w:val="center"/>
            </w:pPr>
            <w:r>
              <w:t>0</w:t>
            </w:r>
          </w:p>
        </w:tc>
        <w:tc>
          <w:tcPr>
            <w:tcW w:w="474" w:type="pct"/>
            <w:vAlign w:val="center"/>
          </w:tcPr>
          <w:p w:rsidR="00782326" w:rsidRDefault="00782326" w:rsidP="00782326">
            <w:pPr>
              <w:pStyle w:val="14"/>
              <w:jc w:val="center"/>
            </w:pPr>
            <w:r>
              <w:t>0</w:t>
            </w:r>
          </w:p>
        </w:tc>
      </w:tr>
    </w:tbl>
    <w:p w:rsidR="00674AAE" w:rsidRPr="00674AAE" w:rsidRDefault="00674AAE" w:rsidP="00674AAE"/>
    <w:p w:rsidR="00F359CE" w:rsidRDefault="00860F8A" w:rsidP="00860F8A">
      <w:pPr>
        <w:pStyle w:val="1"/>
        <w:jc w:val="left"/>
      </w:pPr>
      <w:bookmarkStart w:id="177" w:name="_Toc12620287"/>
      <w:bookmarkStart w:id="178" w:name="sub_2075"/>
      <w:r>
        <w:t xml:space="preserve">б) </w:t>
      </w:r>
      <w:r w:rsidR="00F359CE">
        <w:t>Показатели надежности и бесперебойности водоснабж</w:t>
      </w:r>
      <w:r w:rsidR="00F359CE">
        <w:t>е</w:t>
      </w:r>
      <w:r w:rsidR="00F359CE">
        <w:t>ния</w:t>
      </w:r>
      <w:bookmarkEnd w:id="177"/>
    </w:p>
    <w:p w:rsidR="00674AAE" w:rsidRDefault="00674AAE" w:rsidP="00674AAE">
      <w:pPr>
        <w:pStyle w:val="14"/>
        <w:ind w:firstLine="709"/>
      </w:pPr>
      <w:r w:rsidRPr="008A04B5">
        <w:t xml:space="preserve">Динамика целевых показателей </w:t>
      </w:r>
      <w:r>
        <w:t>надежности и бесперебо</w:t>
      </w:r>
      <w:r>
        <w:t>й</w:t>
      </w:r>
      <w:r>
        <w:t>ности водоснабжения</w:t>
      </w:r>
      <w:r w:rsidRPr="008A04B5">
        <w:t xml:space="preserve"> представлена в таблице</w:t>
      </w:r>
      <w:r w:rsidR="00B356F0">
        <w:t xml:space="preserve"> 27</w:t>
      </w:r>
      <w:r>
        <w:t>.</w:t>
      </w:r>
    </w:p>
    <w:p w:rsidR="00F61601" w:rsidRDefault="00B356F0" w:rsidP="00F61601">
      <w:pPr>
        <w:pStyle w:val="14"/>
        <w:ind w:left="450"/>
        <w:jc w:val="right"/>
      </w:pPr>
      <w:r>
        <w:t>Таблица 27</w:t>
      </w:r>
    </w:p>
    <w:tbl>
      <w:tblPr>
        <w:tblStyle w:val="TableNormal"/>
        <w:tblpPr w:leftFromText="180" w:rightFromText="180" w:vertAnchor="text" w:horzAnchor="margin" w:tblpY="45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0"/>
        <w:gridCol w:w="4205"/>
        <w:gridCol w:w="2009"/>
        <w:gridCol w:w="762"/>
      </w:tblGrid>
      <w:tr w:rsidR="00E3791A" w:rsidTr="00E3791A">
        <w:trPr>
          <w:trHeight w:val="460"/>
        </w:trPr>
        <w:tc>
          <w:tcPr>
            <w:tcW w:w="1111" w:type="pct"/>
            <w:vAlign w:val="center"/>
          </w:tcPr>
          <w:p w:rsidR="00E3791A" w:rsidRPr="00E36C2F" w:rsidRDefault="00E3791A" w:rsidP="00E3791A">
            <w:pPr>
              <w:pStyle w:val="14"/>
              <w:jc w:val="center"/>
              <w:rPr>
                <w:b/>
              </w:rPr>
            </w:pPr>
            <w:proofErr w:type="spellStart"/>
            <w:r w:rsidRPr="00E36C2F">
              <w:rPr>
                <w:b/>
              </w:rPr>
              <w:t>Группа</w:t>
            </w:r>
            <w:proofErr w:type="spellEnd"/>
          </w:p>
        </w:tc>
        <w:tc>
          <w:tcPr>
            <w:tcW w:w="2285" w:type="pct"/>
            <w:vAlign w:val="center"/>
          </w:tcPr>
          <w:p w:rsidR="00E3791A" w:rsidRPr="00E36C2F" w:rsidRDefault="00E3791A" w:rsidP="00E3791A">
            <w:pPr>
              <w:pStyle w:val="14"/>
              <w:jc w:val="center"/>
              <w:rPr>
                <w:b/>
              </w:rPr>
            </w:pPr>
            <w:proofErr w:type="spellStart"/>
            <w:r w:rsidRPr="00E36C2F">
              <w:rPr>
                <w:b/>
              </w:rPr>
              <w:t>Целевые</w:t>
            </w:r>
            <w:proofErr w:type="spellEnd"/>
            <w:r w:rsidRPr="00E36C2F">
              <w:rPr>
                <w:b/>
              </w:rPr>
              <w:t xml:space="preserve"> </w:t>
            </w:r>
            <w:proofErr w:type="spellStart"/>
            <w:r w:rsidRPr="00E36C2F">
              <w:rPr>
                <w:b/>
              </w:rPr>
              <w:t>индикаторы</w:t>
            </w:r>
            <w:proofErr w:type="spellEnd"/>
          </w:p>
        </w:tc>
        <w:tc>
          <w:tcPr>
            <w:tcW w:w="1130" w:type="pct"/>
            <w:vAlign w:val="center"/>
          </w:tcPr>
          <w:p w:rsidR="00E3791A" w:rsidRPr="00E36C2F" w:rsidRDefault="00F61601" w:rsidP="00E3791A">
            <w:pPr>
              <w:pStyle w:val="14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8438CD">
              <w:rPr>
                <w:b/>
                <w:lang w:val="ru-RU"/>
              </w:rPr>
              <w:t>20</w:t>
            </w:r>
            <w:r w:rsidR="00E3791A" w:rsidRPr="00E36C2F">
              <w:rPr>
                <w:b/>
              </w:rPr>
              <w:t xml:space="preserve"> г.</w:t>
            </w:r>
          </w:p>
          <w:p w:rsidR="00E3791A" w:rsidRPr="00E36C2F" w:rsidRDefault="00E3791A" w:rsidP="00E3791A">
            <w:pPr>
              <w:pStyle w:val="14"/>
              <w:jc w:val="center"/>
              <w:rPr>
                <w:b/>
              </w:rPr>
            </w:pPr>
            <w:proofErr w:type="spellStart"/>
            <w:r w:rsidRPr="00E36C2F">
              <w:rPr>
                <w:b/>
              </w:rPr>
              <w:t>базовый</w:t>
            </w:r>
            <w:proofErr w:type="spellEnd"/>
          </w:p>
        </w:tc>
        <w:tc>
          <w:tcPr>
            <w:tcW w:w="474" w:type="pct"/>
            <w:vAlign w:val="center"/>
          </w:tcPr>
          <w:p w:rsidR="00E3791A" w:rsidRPr="00E36C2F" w:rsidRDefault="00F61601" w:rsidP="00E3791A">
            <w:pPr>
              <w:pStyle w:val="14"/>
              <w:jc w:val="center"/>
              <w:rPr>
                <w:b/>
              </w:rPr>
            </w:pPr>
            <w:r>
              <w:rPr>
                <w:b/>
              </w:rPr>
              <w:t xml:space="preserve">2030 </w:t>
            </w:r>
            <w:r w:rsidR="00E3791A" w:rsidRPr="00E36C2F">
              <w:rPr>
                <w:b/>
              </w:rPr>
              <w:t>г.</w:t>
            </w:r>
          </w:p>
          <w:p w:rsidR="00E3791A" w:rsidRPr="00E36C2F" w:rsidRDefault="00E3791A" w:rsidP="00E3791A">
            <w:pPr>
              <w:pStyle w:val="14"/>
              <w:jc w:val="center"/>
              <w:rPr>
                <w:b/>
              </w:rPr>
            </w:pPr>
            <w:proofErr w:type="spellStart"/>
            <w:r w:rsidRPr="00E36C2F">
              <w:rPr>
                <w:b/>
              </w:rPr>
              <w:t>план</w:t>
            </w:r>
            <w:proofErr w:type="spellEnd"/>
          </w:p>
        </w:tc>
      </w:tr>
      <w:tr w:rsidR="00E3791A" w:rsidTr="00E3791A">
        <w:trPr>
          <w:trHeight w:val="340"/>
        </w:trPr>
        <w:tc>
          <w:tcPr>
            <w:tcW w:w="1111" w:type="pct"/>
            <w:vMerge w:val="restart"/>
            <w:vAlign w:val="center"/>
          </w:tcPr>
          <w:p w:rsidR="00E3791A" w:rsidRPr="00B356F0" w:rsidRDefault="00E3791A" w:rsidP="00E3791A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Показатели надежности и бесперебойности водоснабжения</w:t>
            </w:r>
          </w:p>
        </w:tc>
        <w:tc>
          <w:tcPr>
            <w:tcW w:w="2285" w:type="pct"/>
            <w:vAlign w:val="center"/>
          </w:tcPr>
          <w:p w:rsidR="00E3791A" w:rsidRPr="00B356F0" w:rsidRDefault="00E3791A" w:rsidP="00E3791A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 xml:space="preserve">1. Водопроводные сети, нуждающиеся в замене, </w:t>
            </w:r>
            <w:proofErr w:type="spellStart"/>
            <w:r w:rsidRPr="00B356F0">
              <w:rPr>
                <w:lang w:val="ru-RU"/>
              </w:rPr>
              <w:t>п.</w:t>
            </w:r>
            <w:proofErr w:type="gramStart"/>
            <w:r w:rsidRPr="00B356F0">
              <w:rPr>
                <w:lang w:val="ru-RU"/>
              </w:rPr>
              <w:t>м</w:t>
            </w:r>
            <w:proofErr w:type="spellEnd"/>
            <w:proofErr w:type="gramEnd"/>
            <w:r w:rsidRPr="00B356F0">
              <w:rPr>
                <w:lang w:val="ru-RU"/>
              </w:rPr>
              <w:t>.</w:t>
            </w:r>
          </w:p>
        </w:tc>
        <w:tc>
          <w:tcPr>
            <w:tcW w:w="1130" w:type="pct"/>
            <w:vAlign w:val="center"/>
          </w:tcPr>
          <w:p w:rsidR="00E3791A" w:rsidRPr="00B13817" w:rsidRDefault="00B13817" w:rsidP="00E3791A">
            <w:pPr>
              <w:pStyle w:val="14"/>
              <w:jc w:val="center"/>
            </w:pPr>
            <w:r>
              <w:t>7257</w:t>
            </w:r>
          </w:p>
        </w:tc>
        <w:tc>
          <w:tcPr>
            <w:tcW w:w="474" w:type="pct"/>
            <w:vAlign w:val="center"/>
          </w:tcPr>
          <w:p w:rsidR="00E3791A" w:rsidRPr="00A25D87" w:rsidRDefault="00B13817" w:rsidP="00E3791A">
            <w:pPr>
              <w:pStyle w:val="14"/>
              <w:jc w:val="center"/>
            </w:pPr>
            <w:r>
              <w:t>1200</w:t>
            </w:r>
          </w:p>
        </w:tc>
      </w:tr>
      <w:tr w:rsidR="00E3791A" w:rsidTr="00E3791A">
        <w:trPr>
          <w:trHeight w:val="340"/>
        </w:trPr>
        <w:tc>
          <w:tcPr>
            <w:tcW w:w="1111" w:type="pct"/>
            <w:vMerge/>
            <w:tcBorders>
              <w:top w:val="nil"/>
            </w:tcBorders>
            <w:vAlign w:val="center"/>
          </w:tcPr>
          <w:p w:rsidR="00E3791A" w:rsidRPr="00A25D87" w:rsidRDefault="00E3791A" w:rsidP="00E3791A">
            <w:pPr>
              <w:pStyle w:val="14"/>
              <w:jc w:val="center"/>
              <w:rPr>
                <w:sz w:val="2"/>
                <w:szCs w:val="2"/>
              </w:rPr>
            </w:pPr>
          </w:p>
        </w:tc>
        <w:tc>
          <w:tcPr>
            <w:tcW w:w="2285" w:type="pct"/>
            <w:vAlign w:val="center"/>
          </w:tcPr>
          <w:p w:rsidR="00E3791A" w:rsidRPr="00B356F0" w:rsidRDefault="00E3791A" w:rsidP="00E3791A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2. Аварийность на сетях водопровода, ед./</w:t>
            </w:r>
            <w:proofErr w:type="gramStart"/>
            <w:r w:rsidRPr="00B356F0">
              <w:rPr>
                <w:lang w:val="ru-RU"/>
              </w:rPr>
              <w:t>км</w:t>
            </w:r>
            <w:proofErr w:type="gramEnd"/>
          </w:p>
        </w:tc>
        <w:tc>
          <w:tcPr>
            <w:tcW w:w="1130" w:type="pct"/>
            <w:vAlign w:val="center"/>
          </w:tcPr>
          <w:p w:rsidR="00E3791A" w:rsidRPr="00782326" w:rsidRDefault="00B13817" w:rsidP="00E3791A">
            <w:pPr>
              <w:pStyle w:val="14"/>
              <w:jc w:val="center"/>
            </w:pPr>
            <w:r>
              <w:t>2,31</w:t>
            </w:r>
          </w:p>
        </w:tc>
        <w:tc>
          <w:tcPr>
            <w:tcW w:w="474" w:type="pct"/>
            <w:vAlign w:val="center"/>
          </w:tcPr>
          <w:p w:rsidR="00E3791A" w:rsidRPr="00A25D87" w:rsidRDefault="00E3791A" w:rsidP="00E3791A">
            <w:pPr>
              <w:pStyle w:val="14"/>
              <w:jc w:val="center"/>
            </w:pPr>
            <w:r>
              <w:t>0</w:t>
            </w:r>
            <w:r w:rsidR="00B13817">
              <w:t>,57</w:t>
            </w:r>
          </w:p>
        </w:tc>
      </w:tr>
      <w:tr w:rsidR="00E3791A" w:rsidTr="00E3791A">
        <w:trPr>
          <w:trHeight w:val="340"/>
        </w:trPr>
        <w:tc>
          <w:tcPr>
            <w:tcW w:w="1111" w:type="pct"/>
            <w:vMerge/>
            <w:tcBorders>
              <w:top w:val="nil"/>
            </w:tcBorders>
            <w:vAlign w:val="center"/>
          </w:tcPr>
          <w:p w:rsidR="00E3791A" w:rsidRPr="00A25D87" w:rsidRDefault="00E3791A" w:rsidP="00E3791A">
            <w:pPr>
              <w:pStyle w:val="14"/>
              <w:jc w:val="center"/>
              <w:rPr>
                <w:sz w:val="2"/>
                <w:szCs w:val="2"/>
              </w:rPr>
            </w:pPr>
          </w:p>
        </w:tc>
        <w:tc>
          <w:tcPr>
            <w:tcW w:w="2285" w:type="pct"/>
            <w:vAlign w:val="center"/>
          </w:tcPr>
          <w:p w:rsidR="00E3791A" w:rsidRDefault="00E3791A" w:rsidP="00E3791A">
            <w:pPr>
              <w:pStyle w:val="14"/>
              <w:jc w:val="center"/>
            </w:pPr>
            <w:r>
              <w:t xml:space="preserve">3. </w:t>
            </w: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водопроводных</w:t>
            </w:r>
            <w:proofErr w:type="spellEnd"/>
            <w:r>
              <w:t xml:space="preserve"> </w:t>
            </w:r>
            <w:proofErr w:type="spellStart"/>
            <w:r>
              <w:t>сетей</w:t>
            </w:r>
            <w:proofErr w:type="spellEnd"/>
            <w:r>
              <w:t>,%</w:t>
            </w:r>
          </w:p>
        </w:tc>
        <w:tc>
          <w:tcPr>
            <w:tcW w:w="1130" w:type="pct"/>
            <w:vAlign w:val="center"/>
          </w:tcPr>
          <w:p w:rsidR="00E3791A" w:rsidRPr="00B13817" w:rsidRDefault="00B13817" w:rsidP="00E3791A">
            <w:pPr>
              <w:pStyle w:val="14"/>
              <w:jc w:val="center"/>
            </w:pPr>
            <w:r>
              <w:t>42</w:t>
            </w:r>
          </w:p>
        </w:tc>
        <w:tc>
          <w:tcPr>
            <w:tcW w:w="474" w:type="pct"/>
            <w:vAlign w:val="center"/>
          </w:tcPr>
          <w:p w:rsidR="00E3791A" w:rsidRPr="00782326" w:rsidRDefault="00B13817" w:rsidP="00E3791A">
            <w:pPr>
              <w:pStyle w:val="14"/>
              <w:jc w:val="center"/>
            </w:pPr>
            <w:r>
              <w:t>25</w:t>
            </w:r>
          </w:p>
        </w:tc>
      </w:tr>
    </w:tbl>
    <w:p w:rsidR="00E3791A" w:rsidRDefault="00E3791A" w:rsidP="00E3791A">
      <w:pPr>
        <w:pStyle w:val="14"/>
        <w:ind w:left="720"/>
      </w:pPr>
    </w:p>
    <w:p w:rsidR="00E3791A" w:rsidRDefault="00E3791A" w:rsidP="00E3791A">
      <w:pPr>
        <w:pStyle w:val="14"/>
        <w:ind w:left="720"/>
      </w:pPr>
      <w:r w:rsidRPr="00E3791A">
        <w:rPr>
          <w:i w:val="0"/>
        </w:rPr>
        <w:t>*</w:t>
      </w:r>
      <w:r>
        <w:t xml:space="preserve"> - данные не предоставлены.</w:t>
      </w:r>
    </w:p>
    <w:p w:rsidR="00F359CE" w:rsidRDefault="00860F8A" w:rsidP="00860F8A">
      <w:pPr>
        <w:pStyle w:val="1"/>
        <w:jc w:val="left"/>
      </w:pPr>
      <w:bookmarkStart w:id="179" w:name="sub_2076"/>
      <w:bookmarkStart w:id="180" w:name="_Toc12620288"/>
      <w:bookmarkEnd w:id="178"/>
      <w:r>
        <w:t xml:space="preserve">в) </w:t>
      </w:r>
      <w:r w:rsidR="00F359CE">
        <w:t>Показатели эффективности использования ресурсов, в том числе уровень потерь воды (тепловой энергии в сост</w:t>
      </w:r>
      <w:r w:rsidR="00F359CE">
        <w:t>а</w:t>
      </w:r>
      <w:r w:rsidR="00F359CE">
        <w:t>ве горячей воды)</w:t>
      </w:r>
      <w:bookmarkStart w:id="181" w:name="sub_2077"/>
      <w:bookmarkEnd w:id="179"/>
      <w:bookmarkEnd w:id="180"/>
    </w:p>
    <w:p w:rsidR="00674AAE" w:rsidRDefault="00674AAE" w:rsidP="00674AAE">
      <w:pPr>
        <w:pStyle w:val="14"/>
        <w:ind w:firstLine="709"/>
      </w:pPr>
      <w:r w:rsidRPr="008A04B5">
        <w:t xml:space="preserve">Динамика целевых показателей </w:t>
      </w:r>
      <w:r>
        <w:t>эффективности использ</w:t>
      </w:r>
      <w:r>
        <w:t>о</w:t>
      </w:r>
      <w:r>
        <w:t>вания ресу</w:t>
      </w:r>
      <w:r w:rsidR="001365F8">
        <w:t>рсов</w:t>
      </w:r>
      <w:r>
        <w:t xml:space="preserve">, в том числе уровня потерь воды </w:t>
      </w:r>
      <w:r w:rsidRPr="008A04B5">
        <w:t>представлена в таблице</w:t>
      </w:r>
      <w:r w:rsidR="00B356F0">
        <w:t xml:space="preserve"> 28</w:t>
      </w:r>
    </w:p>
    <w:p w:rsidR="00674AAE" w:rsidRDefault="00B356F0" w:rsidP="00674AAE">
      <w:pPr>
        <w:pStyle w:val="14"/>
        <w:ind w:left="450"/>
        <w:jc w:val="right"/>
      </w:pPr>
      <w:r>
        <w:t>Таблица 28</w:t>
      </w:r>
    </w:p>
    <w:tbl>
      <w:tblPr>
        <w:tblStyle w:val="TableNormal"/>
        <w:tblW w:w="5461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92"/>
        <w:gridCol w:w="5531"/>
        <w:gridCol w:w="1287"/>
        <w:gridCol w:w="772"/>
      </w:tblGrid>
      <w:tr w:rsidR="00F61601" w:rsidRPr="001365F8" w:rsidTr="001365F8">
        <w:trPr>
          <w:trHeight w:val="460"/>
        </w:trPr>
        <w:tc>
          <w:tcPr>
            <w:tcW w:w="1389" w:type="pct"/>
            <w:vAlign w:val="center"/>
          </w:tcPr>
          <w:p w:rsidR="00F61601" w:rsidRPr="00E36C2F" w:rsidRDefault="00F61601" w:rsidP="00F61601">
            <w:pPr>
              <w:pStyle w:val="14"/>
              <w:jc w:val="center"/>
              <w:rPr>
                <w:b/>
                <w:sz w:val="24"/>
              </w:rPr>
            </w:pPr>
            <w:proofErr w:type="spellStart"/>
            <w:r w:rsidRPr="00E36C2F"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2708" w:type="pct"/>
            <w:vAlign w:val="center"/>
          </w:tcPr>
          <w:p w:rsidR="00F61601" w:rsidRPr="00E36C2F" w:rsidRDefault="00F61601" w:rsidP="00F61601">
            <w:pPr>
              <w:pStyle w:val="14"/>
              <w:jc w:val="center"/>
              <w:rPr>
                <w:b/>
                <w:sz w:val="24"/>
              </w:rPr>
            </w:pPr>
            <w:proofErr w:type="spellStart"/>
            <w:r w:rsidRPr="00E36C2F">
              <w:rPr>
                <w:b/>
                <w:sz w:val="24"/>
              </w:rPr>
              <w:t>Целевые</w:t>
            </w:r>
            <w:proofErr w:type="spellEnd"/>
            <w:r w:rsidRPr="00E36C2F">
              <w:rPr>
                <w:b/>
                <w:sz w:val="24"/>
              </w:rPr>
              <w:t xml:space="preserve"> </w:t>
            </w:r>
            <w:proofErr w:type="spellStart"/>
            <w:r w:rsidRPr="00E36C2F">
              <w:rPr>
                <w:b/>
                <w:sz w:val="24"/>
              </w:rPr>
              <w:t>индикаторы</w:t>
            </w:r>
            <w:proofErr w:type="spellEnd"/>
          </w:p>
        </w:tc>
        <w:tc>
          <w:tcPr>
            <w:tcW w:w="487" w:type="pct"/>
            <w:vAlign w:val="center"/>
          </w:tcPr>
          <w:p w:rsidR="00F61601" w:rsidRPr="00E36C2F" w:rsidRDefault="00F61601" w:rsidP="00F61601">
            <w:pPr>
              <w:pStyle w:val="14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8438CD">
              <w:rPr>
                <w:b/>
                <w:lang w:val="ru-RU"/>
              </w:rPr>
              <w:t>20</w:t>
            </w:r>
            <w:r w:rsidRPr="00E36C2F">
              <w:rPr>
                <w:b/>
              </w:rPr>
              <w:t xml:space="preserve"> г.</w:t>
            </w:r>
          </w:p>
          <w:p w:rsidR="00F61601" w:rsidRPr="00E36C2F" w:rsidRDefault="00F61601" w:rsidP="00F61601">
            <w:pPr>
              <w:pStyle w:val="14"/>
              <w:jc w:val="center"/>
              <w:rPr>
                <w:b/>
              </w:rPr>
            </w:pPr>
            <w:proofErr w:type="spellStart"/>
            <w:r w:rsidRPr="00E36C2F">
              <w:rPr>
                <w:b/>
              </w:rPr>
              <w:t>базовый</w:t>
            </w:r>
            <w:proofErr w:type="spellEnd"/>
          </w:p>
        </w:tc>
        <w:tc>
          <w:tcPr>
            <w:tcW w:w="416" w:type="pct"/>
            <w:vAlign w:val="center"/>
          </w:tcPr>
          <w:p w:rsidR="00F61601" w:rsidRPr="00E36C2F" w:rsidRDefault="00F61601" w:rsidP="00F61601">
            <w:pPr>
              <w:pStyle w:val="14"/>
              <w:jc w:val="center"/>
              <w:rPr>
                <w:b/>
              </w:rPr>
            </w:pPr>
            <w:r>
              <w:rPr>
                <w:b/>
              </w:rPr>
              <w:t xml:space="preserve">2030 </w:t>
            </w:r>
            <w:r w:rsidRPr="00E36C2F">
              <w:rPr>
                <w:b/>
              </w:rPr>
              <w:t>г.</w:t>
            </w:r>
          </w:p>
          <w:p w:rsidR="00F61601" w:rsidRPr="00E36C2F" w:rsidRDefault="00F61601" w:rsidP="00F61601">
            <w:pPr>
              <w:pStyle w:val="14"/>
              <w:jc w:val="center"/>
              <w:rPr>
                <w:b/>
              </w:rPr>
            </w:pPr>
            <w:proofErr w:type="spellStart"/>
            <w:r w:rsidRPr="00E36C2F">
              <w:rPr>
                <w:b/>
              </w:rPr>
              <w:t>план</w:t>
            </w:r>
            <w:proofErr w:type="spellEnd"/>
          </w:p>
        </w:tc>
      </w:tr>
      <w:tr w:rsidR="00782326" w:rsidRPr="001365F8" w:rsidTr="001365F8">
        <w:trPr>
          <w:trHeight w:val="460"/>
        </w:trPr>
        <w:tc>
          <w:tcPr>
            <w:tcW w:w="1389" w:type="pct"/>
            <w:vMerge w:val="restart"/>
            <w:vAlign w:val="center"/>
          </w:tcPr>
          <w:p w:rsidR="00782326" w:rsidRPr="001365F8" w:rsidRDefault="00782326" w:rsidP="00782326">
            <w:pPr>
              <w:pStyle w:val="14"/>
              <w:jc w:val="center"/>
              <w:rPr>
                <w:sz w:val="24"/>
              </w:rPr>
            </w:pPr>
            <w:r w:rsidRPr="001365F8">
              <w:rPr>
                <w:sz w:val="24"/>
              </w:rPr>
              <w:t xml:space="preserve"> </w:t>
            </w:r>
            <w:proofErr w:type="spellStart"/>
            <w:r w:rsidRPr="001365F8">
              <w:rPr>
                <w:sz w:val="24"/>
              </w:rPr>
              <w:t>Показатели</w:t>
            </w:r>
            <w:proofErr w:type="spellEnd"/>
            <w:r w:rsidRPr="001365F8">
              <w:rPr>
                <w:sz w:val="24"/>
              </w:rPr>
              <w:t xml:space="preserve"> </w:t>
            </w:r>
            <w:proofErr w:type="spellStart"/>
            <w:r w:rsidRPr="001365F8">
              <w:rPr>
                <w:sz w:val="24"/>
              </w:rPr>
              <w:t>качества</w:t>
            </w:r>
            <w:proofErr w:type="spellEnd"/>
            <w:r w:rsidRPr="001365F8">
              <w:rPr>
                <w:sz w:val="24"/>
              </w:rPr>
              <w:t xml:space="preserve"> </w:t>
            </w:r>
            <w:proofErr w:type="spellStart"/>
            <w:r w:rsidRPr="001365F8">
              <w:rPr>
                <w:sz w:val="24"/>
              </w:rPr>
              <w:t>обслуживания</w:t>
            </w:r>
            <w:proofErr w:type="spellEnd"/>
            <w:r w:rsidRPr="001365F8">
              <w:rPr>
                <w:sz w:val="24"/>
              </w:rPr>
              <w:t xml:space="preserve"> </w:t>
            </w:r>
            <w:proofErr w:type="spellStart"/>
            <w:r w:rsidRPr="001365F8">
              <w:rPr>
                <w:sz w:val="24"/>
              </w:rPr>
              <w:t>абонентов</w:t>
            </w:r>
            <w:proofErr w:type="spellEnd"/>
          </w:p>
        </w:tc>
        <w:tc>
          <w:tcPr>
            <w:tcW w:w="2708" w:type="pct"/>
            <w:vAlign w:val="center"/>
          </w:tcPr>
          <w:p w:rsidR="00782326" w:rsidRPr="00B356F0" w:rsidRDefault="00782326" w:rsidP="00782326">
            <w:pPr>
              <w:pStyle w:val="14"/>
              <w:jc w:val="center"/>
              <w:rPr>
                <w:sz w:val="24"/>
                <w:lang w:val="ru-RU"/>
              </w:rPr>
            </w:pPr>
            <w:r w:rsidRPr="00B356F0">
              <w:rPr>
                <w:sz w:val="24"/>
                <w:lang w:val="ru-RU"/>
              </w:rPr>
              <w:t>1. Количество жалоб абонентов на кач</w:t>
            </w:r>
            <w:r w:rsidRPr="00B356F0">
              <w:rPr>
                <w:sz w:val="24"/>
                <w:lang w:val="ru-RU"/>
              </w:rPr>
              <w:t>е</w:t>
            </w:r>
            <w:r w:rsidRPr="00B356F0">
              <w:rPr>
                <w:sz w:val="24"/>
                <w:lang w:val="ru-RU"/>
              </w:rPr>
              <w:t>ство питьевой воды, ед.</w:t>
            </w:r>
          </w:p>
        </w:tc>
        <w:tc>
          <w:tcPr>
            <w:tcW w:w="487" w:type="pct"/>
            <w:vAlign w:val="center"/>
          </w:tcPr>
          <w:p w:rsidR="00782326" w:rsidRPr="00B13817" w:rsidRDefault="00B13817" w:rsidP="00782326">
            <w:pPr>
              <w:pStyle w:val="14"/>
              <w:jc w:val="center"/>
            </w:pPr>
            <w:r>
              <w:t>0</w:t>
            </w:r>
          </w:p>
        </w:tc>
        <w:tc>
          <w:tcPr>
            <w:tcW w:w="416" w:type="pct"/>
            <w:vAlign w:val="center"/>
          </w:tcPr>
          <w:p w:rsidR="00782326" w:rsidRPr="001365F8" w:rsidRDefault="00782326" w:rsidP="00782326"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82326" w:rsidRPr="001365F8" w:rsidTr="001365F8">
        <w:trPr>
          <w:trHeight w:val="460"/>
        </w:trPr>
        <w:tc>
          <w:tcPr>
            <w:tcW w:w="1389" w:type="pct"/>
            <w:vMerge/>
            <w:tcBorders>
              <w:top w:val="nil"/>
            </w:tcBorders>
            <w:vAlign w:val="center"/>
          </w:tcPr>
          <w:p w:rsidR="00782326" w:rsidRPr="001365F8" w:rsidRDefault="00782326" w:rsidP="00782326">
            <w:pPr>
              <w:pStyle w:val="14"/>
              <w:jc w:val="center"/>
              <w:rPr>
                <w:sz w:val="24"/>
                <w:szCs w:val="2"/>
              </w:rPr>
            </w:pPr>
          </w:p>
        </w:tc>
        <w:tc>
          <w:tcPr>
            <w:tcW w:w="2708" w:type="pct"/>
            <w:vAlign w:val="center"/>
          </w:tcPr>
          <w:p w:rsidR="00782326" w:rsidRPr="00B356F0" w:rsidRDefault="00782326" w:rsidP="00782326">
            <w:pPr>
              <w:pStyle w:val="14"/>
              <w:jc w:val="center"/>
              <w:rPr>
                <w:sz w:val="24"/>
                <w:lang w:val="ru-RU"/>
              </w:rPr>
            </w:pPr>
            <w:r w:rsidRPr="00B356F0">
              <w:rPr>
                <w:sz w:val="24"/>
                <w:lang w:val="ru-RU"/>
              </w:rPr>
              <w:t>2. Обеспеченность населения централиз</w:t>
            </w:r>
            <w:r w:rsidRPr="00B356F0">
              <w:rPr>
                <w:sz w:val="24"/>
                <w:lang w:val="ru-RU"/>
              </w:rPr>
              <w:t>о</w:t>
            </w:r>
            <w:r w:rsidRPr="00B356F0">
              <w:rPr>
                <w:sz w:val="24"/>
                <w:lang w:val="ru-RU"/>
              </w:rPr>
              <w:t xml:space="preserve">ванным </w:t>
            </w:r>
            <w:proofErr w:type="gramStart"/>
            <w:r w:rsidRPr="00B356F0">
              <w:rPr>
                <w:sz w:val="24"/>
                <w:lang w:val="ru-RU"/>
              </w:rPr>
              <w:t xml:space="preserve">во </w:t>
            </w:r>
            <w:proofErr w:type="spellStart"/>
            <w:r w:rsidRPr="00B356F0">
              <w:rPr>
                <w:sz w:val="24"/>
                <w:lang w:val="ru-RU"/>
              </w:rPr>
              <w:t>доснабжением</w:t>
            </w:r>
            <w:proofErr w:type="spellEnd"/>
            <w:proofErr w:type="gramEnd"/>
            <w:r w:rsidRPr="00B356F0">
              <w:rPr>
                <w:sz w:val="24"/>
                <w:lang w:val="ru-RU"/>
              </w:rPr>
              <w:t xml:space="preserve"> (от численности населения), %</w:t>
            </w:r>
          </w:p>
        </w:tc>
        <w:tc>
          <w:tcPr>
            <w:tcW w:w="487" w:type="pct"/>
            <w:vAlign w:val="center"/>
          </w:tcPr>
          <w:p w:rsidR="00782326" w:rsidRDefault="00782326" w:rsidP="00782326">
            <w:pPr>
              <w:pStyle w:val="14"/>
              <w:jc w:val="center"/>
            </w:pPr>
            <w:r>
              <w:t>95</w:t>
            </w:r>
          </w:p>
        </w:tc>
        <w:tc>
          <w:tcPr>
            <w:tcW w:w="416" w:type="pct"/>
            <w:vAlign w:val="center"/>
          </w:tcPr>
          <w:p w:rsidR="00782326" w:rsidRPr="001365F8" w:rsidRDefault="00782326" w:rsidP="00782326"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782326" w:rsidRPr="001365F8" w:rsidTr="001365F8">
        <w:trPr>
          <w:trHeight w:val="690"/>
        </w:trPr>
        <w:tc>
          <w:tcPr>
            <w:tcW w:w="1389" w:type="pct"/>
            <w:vMerge/>
            <w:tcBorders>
              <w:top w:val="nil"/>
            </w:tcBorders>
            <w:vAlign w:val="center"/>
          </w:tcPr>
          <w:p w:rsidR="00782326" w:rsidRPr="001365F8" w:rsidRDefault="00782326" w:rsidP="00782326">
            <w:pPr>
              <w:pStyle w:val="14"/>
              <w:jc w:val="center"/>
              <w:rPr>
                <w:sz w:val="24"/>
                <w:szCs w:val="2"/>
              </w:rPr>
            </w:pPr>
          </w:p>
        </w:tc>
        <w:tc>
          <w:tcPr>
            <w:tcW w:w="2708" w:type="pct"/>
            <w:vAlign w:val="center"/>
          </w:tcPr>
          <w:p w:rsidR="00782326" w:rsidRPr="00B356F0" w:rsidRDefault="00782326" w:rsidP="00782326">
            <w:pPr>
              <w:pStyle w:val="14"/>
              <w:jc w:val="center"/>
              <w:rPr>
                <w:sz w:val="24"/>
                <w:lang w:val="ru-RU"/>
              </w:rPr>
            </w:pPr>
            <w:r w:rsidRPr="00B356F0">
              <w:rPr>
                <w:sz w:val="24"/>
                <w:lang w:val="ru-RU"/>
              </w:rPr>
              <w:t>3. Охват абонентов приборами учета (д</w:t>
            </w:r>
            <w:r w:rsidRPr="00B356F0">
              <w:rPr>
                <w:sz w:val="24"/>
                <w:lang w:val="ru-RU"/>
              </w:rPr>
              <w:t>о</w:t>
            </w:r>
            <w:r w:rsidRPr="00B356F0">
              <w:rPr>
                <w:sz w:val="24"/>
                <w:lang w:val="ru-RU"/>
              </w:rPr>
              <w:t>ля абонентов с приборами учета по о</w:t>
            </w:r>
            <w:r w:rsidRPr="00B356F0">
              <w:rPr>
                <w:sz w:val="24"/>
                <w:lang w:val="ru-RU"/>
              </w:rPr>
              <w:t>т</w:t>
            </w:r>
            <w:r w:rsidRPr="00B356F0">
              <w:rPr>
                <w:sz w:val="24"/>
                <w:lang w:val="ru-RU"/>
              </w:rPr>
              <w:t>ношению к общему числу абонентов), %:</w:t>
            </w:r>
          </w:p>
        </w:tc>
        <w:tc>
          <w:tcPr>
            <w:tcW w:w="487" w:type="pct"/>
            <w:vAlign w:val="center"/>
          </w:tcPr>
          <w:p w:rsidR="00782326" w:rsidRPr="00B13817" w:rsidRDefault="00B13817" w:rsidP="00782326">
            <w:pPr>
              <w:pStyle w:val="14"/>
              <w:jc w:val="center"/>
            </w:pPr>
            <w:r>
              <w:t>82</w:t>
            </w:r>
          </w:p>
        </w:tc>
        <w:tc>
          <w:tcPr>
            <w:tcW w:w="416" w:type="pct"/>
            <w:vAlign w:val="center"/>
          </w:tcPr>
          <w:p w:rsidR="00782326" w:rsidRPr="001365F8" w:rsidRDefault="00782326" w:rsidP="00782326"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13817" w:rsidRPr="001365F8" w:rsidTr="00020E88">
        <w:trPr>
          <w:trHeight w:val="255"/>
        </w:trPr>
        <w:tc>
          <w:tcPr>
            <w:tcW w:w="1389" w:type="pct"/>
            <w:vMerge w:val="restart"/>
            <w:vAlign w:val="center"/>
          </w:tcPr>
          <w:p w:rsidR="00B13817" w:rsidRPr="00B356F0" w:rsidRDefault="00B13817" w:rsidP="00782326">
            <w:pPr>
              <w:pStyle w:val="14"/>
              <w:jc w:val="center"/>
              <w:rPr>
                <w:sz w:val="24"/>
                <w:lang w:val="ru-RU"/>
              </w:rPr>
            </w:pPr>
            <w:r w:rsidRPr="00B356F0">
              <w:rPr>
                <w:sz w:val="24"/>
                <w:lang w:val="ru-RU"/>
              </w:rPr>
              <w:t xml:space="preserve">Показатели </w:t>
            </w:r>
            <w:proofErr w:type="spellStart"/>
            <w:r w:rsidRPr="00B356F0">
              <w:rPr>
                <w:sz w:val="24"/>
                <w:lang w:val="ru-RU"/>
              </w:rPr>
              <w:t>эффе</w:t>
            </w:r>
            <w:r w:rsidRPr="00B356F0">
              <w:rPr>
                <w:sz w:val="24"/>
                <w:lang w:val="ru-RU"/>
              </w:rPr>
              <w:t>к</w:t>
            </w:r>
            <w:r w:rsidRPr="00B356F0">
              <w:rPr>
                <w:sz w:val="24"/>
                <w:lang w:val="ru-RU"/>
              </w:rPr>
              <w:t>ти</w:t>
            </w:r>
            <w:proofErr w:type="gramStart"/>
            <w:r w:rsidRPr="00B356F0">
              <w:rPr>
                <w:sz w:val="24"/>
                <w:lang w:val="ru-RU"/>
              </w:rPr>
              <w:t>в</w:t>
            </w:r>
            <w:proofErr w:type="spellEnd"/>
            <w:r w:rsidRPr="00B356F0">
              <w:rPr>
                <w:sz w:val="24"/>
                <w:lang w:val="ru-RU"/>
              </w:rPr>
              <w:t>-</w:t>
            </w:r>
            <w:proofErr w:type="gramEnd"/>
            <w:r w:rsidRPr="00B356F0">
              <w:rPr>
                <w:sz w:val="24"/>
                <w:lang w:val="ru-RU"/>
              </w:rPr>
              <w:t xml:space="preserve"> </w:t>
            </w:r>
            <w:proofErr w:type="spellStart"/>
            <w:r w:rsidRPr="00B356F0">
              <w:rPr>
                <w:sz w:val="24"/>
                <w:lang w:val="ru-RU"/>
              </w:rPr>
              <w:t>ности</w:t>
            </w:r>
            <w:proofErr w:type="spellEnd"/>
            <w:r w:rsidRPr="00B356F0">
              <w:rPr>
                <w:sz w:val="24"/>
                <w:lang w:val="ru-RU"/>
              </w:rPr>
              <w:t xml:space="preserve"> использ</w:t>
            </w:r>
            <w:r w:rsidRPr="00B356F0">
              <w:rPr>
                <w:sz w:val="24"/>
                <w:lang w:val="ru-RU"/>
              </w:rPr>
              <w:t>о</w:t>
            </w:r>
            <w:r w:rsidRPr="00B356F0">
              <w:rPr>
                <w:sz w:val="24"/>
                <w:lang w:val="ru-RU"/>
              </w:rPr>
              <w:t>вания ресурсов, в том числе</w:t>
            </w:r>
          </w:p>
          <w:p w:rsidR="00B13817" w:rsidRPr="00B356F0" w:rsidRDefault="00B13817" w:rsidP="00782326">
            <w:pPr>
              <w:pStyle w:val="14"/>
              <w:jc w:val="center"/>
              <w:rPr>
                <w:sz w:val="24"/>
                <w:lang w:val="ru-RU"/>
              </w:rPr>
            </w:pPr>
            <w:r w:rsidRPr="00B356F0">
              <w:rPr>
                <w:sz w:val="24"/>
                <w:lang w:val="ru-RU"/>
              </w:rPr>
              <w:t>сокращения потерь воды при транспо</w:t>
            </w:r>
            <w:r w:rsidRPr="00B356F0">
              <w:rPr>
                <w:sz w:val="24"/>
                <w:lang w:val="ru-RU"/>
              </w:rPr>
              <w:t>р</w:t>
            </w:r>
            <w:r w:rsidRPr="00B356F0">
              <w:rPr>
                <w:sz w:val="24"/>
                <w:lang w:val="ru-RU"/>
              </w:rPr>
              <w:t>тировке</w:t>
            </w:r>
          </w:p>
        </w:tc>
        <w:tc>
          <w:tcPr>
            <w:tcW w:w="2708" w:type="pct"/>
            <w:tcBorders>
              <w:bottom w:val="single" w:sz="4" w:space="0" w:color="auto"/>
            </w:tcBorders>
          </w:tcPr>
          <w:p w:rsidR="00B13817" w:rsidRPr="00B13817" w:rsidRDefault="00B13817" w:rsidP="00D83D1C">
            <w:pPr>
              <w:pStyle w:val="ab"/>
              <w:numPr>
                <w:ilvl w:val="0"/>
                <w:numId w:val="21"/>
              </w:numPr>
              <w:jc w:val="both"/>
              <w:rPr>
                <w:rFonts w:ascii="GOST type B" w:hAnsi="GOST type B"/>
                <w:i/>
              </w:rPr>
            </w:pPr>
            <w:proofErr w:type="spellStart"/>
            <w:r w:rsidRPr="00B13817">
              <w:rPr>
                <w:rFonts w:ascii="GOST type B" w:hAnsi="GOST type B"/>
                <w:i/>
              </w:rPr>
              <w:t>Энергоэффективность</w:t>
            </w:r>
            <w:proofErr w:type="spellEnd"/>
            <w:r w:rsidRPr="00B13817">
              <w:rPr>
                <w:rFonts w:ascii="GOST type B" w:hAnsi="GOST type B"/>
                <w:i/>
              </w:rPr>
              <w:t xml:space="preserve"> </w:t>
            </w:r>
            <w:proofErr w:type="spellStart"/>
            <w:r w:rsidRPr="00B13817">
              <w:rPr>
                <w:rFonts w:ascii="GOST type B" w:hAnsi="GOST type B"/>
                <w:i/>
              </w:rPr>
              <w:t>водоснабжения</w:t>
            </w:r>
            <w:proofErr w:type="spellEnd"/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B13817" w:rsidRPr="00B13817" w:rsidRDefault="00B13817" w:rsidP="00020E88">
            <w:pPr>
              <w:jc w:val="center"/>
              <w:rPr>
                <w:rFonts w:ascii="GOST type B" w:hAnsi="GOST type B"/>
                <w:i/>
              </w:rPr>
            </w:pPr>
            <w:r w:rsidRPr="00B13817">
              <w:rPr>
                <w:rFonts w:ascii="GOST type B" w:hAnsi="GOST type B"/>
                <w:i/>
              </w:rPr>
              <w:t>0,95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B13817" w:rsidRPr="00B13817" w:rsidRDefault="00B13817" w:rsidP="00020E88">
            <w:pPr>
              <w:jc w:val="center"/>
              <w:rPr>
                <w:rFonts w:ascii="GOST type B" w:hAnsi="GOST type B"/>
                <w:i/>
              </w:rPr>
            </w:pPr>
            <w:r w:rsidRPr="00B13817">
              <w:rPr>
                <w:rFonts w:ascii="GOST type B" w:hAnsi="GOST type B"/>
                <w:i/>
              </w:rPr>
              <w:t>1,038</w:t>
            </w:r>
          </w:p>
        </w:tc>
      </w:tr>
      <w:tr w:rsidR="00B13817" w:rsidRPr="001365F8" w:rsidTr="00020E88">
        <w:trPr>
          <w:trHeight w:val="190"/>
        </w:trPr>
        <w:tc>
          <w:tcPr>
            <w:tcW w:w="1389" w:type="pct"/>
            <w:vMerge/>
            <w:vAlign w:val="center"/>
          </w:tcPr>
          <w:p w:rsidR="00B13817" w:rsidRPr="001365F8" w:rsidRDefault="00B13817" w:rsidP="00782326"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2708" w:type="pct"/>
            <w:tcBorders>
              <w:top w:val="single" w:sz="4" w:space="0" w:color="auto"/>
            </w:tcBorders>
          </w:tcPr>
          <w:p w:rsidR="00B13817" w:rsidRPr="00B356F0" w:rsidRDefault="00B13817" w:rsidP="00D83D1C">
            <w:pPr>
              <w:pStyle w:val="ab"/>
              <w:numPr>
                <w:ilvl w:val="0"/>
                <w:numId w:val="21"/>
              </w:numPr>
              <w:jc w:val="both"/>
              <w:rPr>
                <w:rFonts w:ascii="GOST type B" w:hAnsi="GOST type B"/>
                <w:i/>
                <w:lang w:val="ru-RU"/>
              </w:rPr>
            </w:pPr>
            <w:r w:rsidRPr="00B356F0">
              <w:rPr>
                <w:rFonts w:ascii="GOST type B" w:hAnsi="GOST type B"/>
                <w:i/>
                <w:lang w:val="ru-RU"/>
              </w:rPr>
              <w:t>Обеспеченность системы водосна</w:t>
            </w:r>
            <w:r w:rsidRPr="00B356F0">
              <w:rPr>
                <w:rFonts w:ascii="GOST type B" w:hAnsi="GOST type B"/>
                <w:i/>
                <w:lang w:val="ru-RU"/>
              </w:rPr>
              <w:t>б</w:t>
            </w:r>
            <w:r w:rsidRPr="00B356F0">
              <w:rPr>
                <w:rFonts w:ascii="GOST type B" w:hAnsi="GOST type B"/>
                <w:i/>
                <w:lang w:val="ru-RU"/>
              </w:rPr>
              <w:t>жения коммерческими и технолог</w:t>
            </w:r>
            <w:r w:rsidRPr="00B356F0">
              <w:rPr>
                <w:rFonts w:ascii="GOST type B" w:hAnsi="GOST type B"/>
                <w:i/>
                <w:lang w:val="ru-RU"/>
              </w:rPr>
              <w:t>и</w:t>
            </w:r>
            <w:r w:rsidRPr="00B356F0">
              <w:rPr>
                <w:rFonts w:ascii="GOST type B" w:hAnsi="GOST type B"/>
                <w:i/>
                <w:lang w:val="ru-RU"/>
              </w:rPr>
              <w:t>ческими расходомерами, оснащенн</w:t>
            </w:r>
            <w:r w:rsidRPr="00B356F0">
              <w:rPr>
                <w:rFonts w:ascii="GOST type B" w:hAnsi="GOST type B"/>
                <w:i/>
                <w:lang w:val="ru-RU"/>
              </w:rPr>
              <w:t>ы</w:t>
            </w:r>
            <w:r w:rsidRPr="00B356F0">
              <w:rPr>
                <w:rFonts w:ascii="GOST type B" w:hAnsi="GOST type B"/>
                <w:i/>
                <w:lang w:val="ru-RU"/>
              </w:rPr>
              <w:t>ми системой дистанционной перед</w:t>
            </w:r>
            <w:r w:rsidRPr="00B356F0">
              <w:rPr>
                <w:rFonts w:ascii="GOST type B" w:hAnsi="GOST type B"/>
                <w:i/>
                <w:lang w:val="ru-RU"/>
              </w:rPr>
              <w:t>а</w:t>
            </w:r>
            <w:r w:rsidRPr="00B356F0">
              <w:rPr>
                <w:rFonts w:ascii="GOST type B" w:hAnsi="GOST type B"/>
                <w:i/>
                <w:lang w:val="ru-RU"/>
              </w:rPr>
              <w:t>чи данных в единую информационную систему предприятия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:rsidR="00B13817" w:rsidRPr="00B13817" w:rsidRDefault="00B13817" w:rsidP="00020E88">
            <w:pPr>
              <w:jc w:val="center"/>
              <w:rPr>
                <w:rFonts w:ascii="GOST type B" w:hAnsi="GOST type B"/>
                <w:i/>
              </w:rPr>
            </w:pPr>
            <w:r w:rsidRPr="00B13817">
              <w:rPr>
                <w:rFonts w:ascii="GOST type B" w:hAnsi="GOST type B"/>
                <w:i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vAlign w:val="center"/>
          </w:tcPr>
          <w:p w:rsidR="00B13817" w:rsidRPr="00B13817" w:rsidRDefault="00B13817" w:rsidP="00020E88">
            <w:pPr>
              <w:jc w:val="center"/>
              <w:rPr>
                <w:rFonts w:ascii="GOST type B" w:hAnsi="GOST type B"/>
                <w:i/>
              </w:rPr>
            </w:pPr>
            <w:r w:rsidRPr="00B13817">
              <w:rPr>
                <w:rFonts w:ascii="GOST type B" w:hAnsi="GOST type B"/>
                <w:i/>
              </w:rPr>
              <w:t>0</w:t>
            </w:r>
          </w:p>
        </w:tc>
      </w:tr>
      <w:tr w:rsidR="00B13817" w:rsidRPr="001365F8" w:rsidTr="00020E88">
        <w:trPr>
          <w:trHeight w:val="255"/>
        </w:trPr>
        <w:tc>
          <w:tcPr>
            <w:tcW w:w="1389" w:type="pct"/>
            <w:vMerge/>
            <w:vAlign w:val="center"/>
          </w:tcPr>
          <w:p w:rsidR="00B13817" w:rsidRPr="001365F8" w:rsidRDefault="00B13817" w:rsidP="00782326">
            <w:pPr>
              <w:pStyle w:val="14"/>
              <w:jc w:val="center"/>
              <w:rPr>
                <w:sz w:val="24"/>
                <w:szCs w:val="2"/>
              </w:rPr>
            </w:pPr>
          </w:p>
        </w:tc>
        <w:tc>
          <w:tcPr>
            <w:tcW w:w="2708" w:type="pct"/>
            <w:tcBorders>
              <w:bottom w:val="single" w:sz="4" w:space="0" w:color="auto"/>
            </w:tcBorders>
          </w:tcPr>
          <w:p w:rsidR="00B13817" w:rsidRPr="00B356F0" w:rsidRDefault="00B13817" w:rsidP="00D83D1C">
            <w:pPr>
              <w:pStyle w:val="ab"/>
              <w:numPr>
                <w:ilvl w:val="0"/>
                <w:numId w:val="21"/>
              </w:numPr>
              <w:jc w:val="both"/>
              <w:rPr>
                <w:rFonts w:ascii="GOST type B" w:hAnsi="GOST type B"/>
                <w:i/>
                <w:lang w:val="ru-RU"/>
              </w:rPr>
            </w:pPr>
            <w:r w:rsidRPr="00B356F0">
              <w:rPr>
                <w:rFonts w:ascii="GOST type B" w:hAnsi="GOST type B"/>
                <w:i/>
                <w:lang w:val="ru-RU"/>
              </w:rPr>
              <w:t>Уровень неучтенных расходов и п</w:t>
            </w:r>
            <w:r w:rsidRPr="00B356F0">
              <w:rPr>
                <w:rFonts w:ascii="GOST type B" w:hAnsi="GOST type B"/>
                <w:i/>
                <w:lang w:val="ru-RU"/>
              </w:rPr>
              <w:t>о</w:t>
            </w:r>
            <w:r w:rsidRPr="00B356F0">
              <w:rPr>
                <w:rFonts w:ascii="GOST type B" w:hAnsi="GOST type B"/>
                <w:i/>
                <w:lang w:val="ru-RU"/>
              </w:rPr>
              <w:t>терь питьевой воды на водопрово</w:t>
            </w:r>
            <w:r w:rsidRPr="00B356F0">
              <w:rPr>
                <w:rFonts w:ascii="GOST type B" w:hAnsi="GOST type B"/>
                <w:i/>
                <w:lang w:val="ru-RU"/>
              </w:rPr>
              <w:t>д</w:t>
            </w:r>
            <w:r w:rsidRPr="00B356F0">
              <w:rPr>
                <w:rFonts w:ascii="GOST type B" w:hAnsi="GOST type B"/>
                <w:i/>
                <w:lang w:val="ru-RU"/>
              </w:rPr>
              <w:t xml:space="preserve">ных сетях, в </w:t>
            </w:r>
            <w:proofErr w:type="spellStart"/>
            <w:r w:rsidRPr="00B356F0">
              <w:rPr>
                <w:rFonts w:ascii="GOST type B" w:hAnsi="GOST type B"/>
                <w:i/>
                <w:lang w:val="ru-RU"/>
              </w:rPr>
              <w:t>т.ч</w:t>
            </w:r>
            <w:proofErr w:type="spellEnd"/>
            <w:r w:rsidRPr="00B356F0">
              <w:rPr>
                <w:rFonts w:ascii="GOST type B" w:hAnsi="GOST type B"/>
                <w:i/>
                <w:lang w:val="ru-RU"/>
              </w:rPr>
              <w:t>.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B13817" w:rsidRPr="00B13817" w:rsidRDefault="00B13817" w:rsidP="00020E88">
            <w:pPr>
              <w:jc w:val="center"/>
              <w:rPr>
                <w:rFonts w:ascii="GOST type B" w:hAnsi="GOST type B"/>
                <w:i/>
              </w:rPr>
            </w:pPr>
            <w:r w:rsidRPr="00B13817">
              <w:rPr>
                <w:rFonts w:ascii="GOST type B" w:hAnsi="GOST type B"/>
                <w:i/>
              </w:rPr>
              <w:t>10,31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B13817" w:rsidRPr="00B13817" w:rsidRDefault="00B13817" w:rsidP="00020E88">
            <w:pPr>
              <w:jc w:val="center"/>
              <w:rPr>
                <w:rFonts w:ascii="GOST type B" w:hAnsi="GOST type B"/>
                <w:i/>
              </w:rPr>
            </w:pPr>
            <w:r w:rsidRPr="00B13817">
              <w:rPr>
                <w:rFonts w:ascii="GOST type B" w:hAnsi="GOST type B"/>
                <w:i/>
              </w:rPr>
              <w:t>10,31</w:t>
            </w:r>
          </w:p>
        </w:tc>
      </w:tr>
      <w:tr w:rsidR="00B13817" w:rsidRPr="001365F8" w:rsidTr="00020E88">
        <w:trPr>
          <w:trHeight w:val="180"/>
        </w:trPr>
        <w:tc>
          <w:tcPr>
            <w:tcW w:w="1389" w:type="pct"/>
            <w:vMerge/>
            <w:vAlign w:val="center"/>
          </w:tcPr>
          <w:p w:rsidR="00B13817" w:rsidRPr="00B13817" w:rsidRDefault="00B13817" w:rsidP="00782326">
            <w:pPr>
              <w:pStyle w:val="14"/>
              <w:jc w:val="center"/>
              <w:rPr>
                <w:sz w:val="24"/>
                <w:szCs w:val="2"/>
              </w:rPr>
            </w:pPr>
          </w:p>
        </w:tc>
        <w:tc>
          <w:tcPr>
            <w:tcW w:w="2708" w:type="pct"/>
            <w:tcBorders>
              <w:top w:val="single" w:sz="4" w:space="0" w:color="auto"/>
              <w:bottom w:val="single" w:sz="4" w:space="0" w:color="auto"/>
            </w:tcBorders>
          </w:tcPr>
          <w:p w:rsidR="00B13817" w:rsidRPr="00B356F0" w:rsidRDefault="00B13817" w:rsidP="00D83D1C">
            <w:pPr>
              <w:pStyle w:val="ab"/>
              <w:numPr>
                <w:ilvl w:val="0"/>
                <w:numId w:val="21"/>
              </w:numPr>
              <w:jc w:val="both"/>
              <w:rPr>
                <w:rFonts w:ascii="GOST type B" w:hAnsi="GOST type B"/>
                <w:i/>
                <w:lang w:val="ru-RU"/>
              </w:rPr>
            </w:pPr>
            <w:r w:rsidRPr="00B356F0">
              <w:rPr>
                <w:rFonts w:ascii="GOST type B" w:hAnsi="GOST type B"/>
                <w:i/>
                <w:lang w:val="ru-RU"/>
              </w:rPr>
              <w:t xml:space="preserve">Уровень полезных расходов питьевой воды на водопроводных сетях 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17" w:rsidRPr="00B13817" w:rsidRDefault="00B13817" w:rsidP="00020E88">
            <w:pPr>
              <w:jc w:val="center"/>
              <w:rPr>
                <w:rFonts w:ascii="GOST type B" w:hAnsi="GOST type B"/>
                <w:i/>
              </w:rPr>
            </w:pPr>
            <w:r w:rsidRPr="00B13817">
              <w:rPr>
                <w:rFonts w:ascii="GOST type B" w:hAnsi="GOST type B"/>
                <w:i/>
              </w:rPr>
              <w:t>0,85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817" w:rsidRPr="00B13817" w:rsidRDefault="00B13817" w:rsidP="00020E88">
            <w:pPr>
              <w:jc w:val="center"/>
              <w:rPr>
                <w:rFonts w:ascii="GOST type B" w:hAnsi="GOST type B"/>
                <w:i/>
              </w:rPr>
            </w:pPr>
            <w:r w:rsidRPr="00B13817">
              <w:rPr>
                <w:rFonts w:ascii="GOST type B" w:hAnsi="GOST type B"/>
                <w:i/>
              </w:rPr>
              <w:t>0,85</w:t>
            </w:r>
          </w:p>
        </w:tc>
      </w:tr>
      <w:tr w:rsidR="00B13817" w:rsidRPr="001365F8" w:rsidTr="00020E88">
        <w:trPr>
          <w:trHeight w:val="375"/>
        </w:trPr>
        <w:tc>
          <w:tcPr>
            <w:tcW w:w="1389" w:type="pct"/>
            <w:vMerge/>
            <w:vAlign w:val="center"/>
          </w:tcPr>
          <w:p w:rsidR="00B13817" w:rsidRPr="00B13817" w:rsidRDefault="00B13817" w:rsidP="00782326">
            <w:pPr>
              <w:pStyle w:val="14"/>
              <w:jc w:val="center"/>
              <w:rPr>
                <w:sz w:val="24"/>
                <w:szCs w:val="2"/>
              </w:rPr>
            </w:pPr>
          </w:p>
        </w:tc>
        <w:tc>
          <w:tcPr>
            <w:tcW w:w="2708" w:type="pct"/>
            <w:tcBorders>
              <w:top w:val="single" w:sz="4" w:space="0" w:color="auto"/>
            </w:tcBorders>
          </w:tcPr>
          <w:p w:rsidR="00B13817" w:rsidRPr="00B356F0" w:rsidRDefault="00B13817" w:rsidP="00D83D1C">
            <w:pPr>
              <w:pStyle w:val="ab"/>
              <w:numPr>
                <w:ilvl w:val="0"/>
                <w:numId w:val="21"/>
              </w:numPr>
              <w:jc w:val="both"/>
              <w:rPr>
                <w:rFonts w:ascii="GOST type B" w:hAnsi="GOST type B"/>
                <w:i/>
                <w:lang w:val="ru-RU"/>
              </w:rPr>
            </w:pPr>
            <w:r w:rsidRPr="00B356F0">
              <w:rPr>
                <w:rFonts w:ascii="GOST type B" w:hAnsi="GOST type B"/>
                <w:i/>
                <w:lang w:val="ru-RU"/>
              </w:rPr>
              <w:t>Уровень потерь питьевой воды на в</w:t>
            </w:r>
            <w:r w:rsidRPr="00B356F0">
              <w:rPr>
                <w:rFonts w:ascii="GOST type B" w:hAnsi="GOST type B"/>
                <w:i/>
                <w:lang w:val="ru-RU"/>
              </w:rPr>
              <w:t>о</w:t>
            </w:r>
            <w:r w:rsidRPr="00B356F0">
              <w:rPr>
                <w:rFonts w:ascii="GOST type B" w:hAnsi="GOST type B"/>
                <w:i/>
                <w:lang w:val="ru-RU"/>
              </w:rPr>
              <w:t>допроводных сетях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:rsidR="00B13817" w:rsidRPr="00B13817" w:rsidRDefault="00B13817" w:rsidP="00020E88">
            <w:pPr>
              <w:jc w:val="center"/>
              <w:rPr>
                <w:rFonts w:ascii="GOST type B" w:hAnsi="GOST type B"/>
                <w:i/>
              </w:rPr>
            </w:pPr>
            <w:r w:rsidRPr="00B13817">
              <w:rPr>
                <w:rFonts w:ascii="GOST type B" w:hAnsi="GOST type B"/>
                <w:i/>
              </w:rPr>
              <w:t>9,46</w:t>
            </w:r>
          </w:p>
        </w:tc>
        <w:tc>
          <w:tcPr>
            <w:tcW w:w="416" w:type="pct"/>
            <w:tcBorders>
              <w:top w:val="single" w:sz="4" w:space="0" w:color="auto"/>
            </w:tcBorders>
            <w:vAlign w:val="center"/>
          </w:tcPr>
          <w:p w:rsidR="00B13817" w:rsidRPr="00B13817" w:rsidRDefault="00B13817" w:rsidP="00020E88">
            <w:pPr>
              <w:jc w:val="center"/>
              <w:rPr>
                <w:rFonts w:ascii="GOST type B" w:hAnsi="GOST type B"/>
                <w:i/>
              </w:rPr>
            </w:pPr>
            <w:r w:rsidRPr="00B13817">
              <w:rPr>
                <w:rFonts w:ascii="GOST type B" w:hAnsi="GOST type B"/>
                <w:i/>
              </w:rPr>
              <w:t>9,46</w:t>
            </w:r>
          </w:p>
        </w:tc>
      </w:tr>
    </w:tbl>
    <w:p w:rsidR="00E3791A" w:rsidRDefault="00E3791A" w:rsidP="00E3791A">
      <w:pPr>
        <w:pStyle w:val="14"/>
        <w:ind w:left="720"/>
      </w:pPr>
      <w:r w:rsidRPr="00E3791A">
        <w:rPr>
          <w:i w:val="0"/>
        </w:rPr>
        <w:t>*</w:t>
      </w:r>
      <w:r>
        <w:t xml:space="preserve"> - данные не предоставлены.</w:t>
      </w:r>
    </w:p>
    <w:p w:rsidR="00F359CE" w:rsidRDefault="00860F8A" w:rsidP="00860F8A">
      <w:pPr>
        <w:pStyle w:val="1"/>
        <w:jc w:val="left"/>
      </w:pPr>
      <w:bookmarkStart w:id="182" w:name="_Toc12620289"/>
      <w:r>
        <w:t xml:space="preserve">г) </w:t>
      </w:r>
      <w:r w:rsidR="00F359CE">
        <w:t>Иные показатели, установленные федеральным органом исполнительной власти, осуществляющим функции по в</w:t>
      </w:r>
      <w:r w:rsidR="00F359CE">
        <w:t>ы</w:t>
      </w:r>
      <w:r w:rsidR="00F359CE">
        <w:t>работке государственной политики и нормативно-правовому регулированию в сфере жилищно-коммунального хозяйства.</w:t>
      </w:r>
      <w:bookmarkEnd w:id="182"/>
    </w:p>
    <w:p w:rsidR="001365F8" w:rsidRDefault="001365F8" w:rsidP="00B13817">
      <w:pPr>
        <w:pStyle w:val="14"/>
        <w:spacing w:after="0" w:line="240" w:lineRule="auto"/>
        <w:ind w:firstLine="567"/>
      </w:pPr>
      <w:r w:rsidRPr="008A04B5">
        <w:t xml:space="preserve">Динамика </w:t>
      </w:r>
      <w:r>
        <w:t xml:space="preserve">иных показателей </w:t>
      </w:r>
      <w:r w:rsidRPr="008A04B5">
        <w:t>представлена в таблице</w:t>
      </w:r>
      <w:r w:rsidR="00B356F0">
        <w:t xml:space="preserve"> 29.</w:t>
      </w:r>
    </w:p>
    <w:p w:rsidR="00F61601" w:rsidRDefault="00B356F0" w:rsidP="00B13817">
      <w:pPr>
        <w:pStyle w:val="14"/>
        <w:spacing w:after="0" w:line="240" w:lineRule="auto"/>
        <w:ind w:left="450"/>
        <w:jc w:val="right"/>
      </w:pPr>
      <w:r>
        <w:t>Таблица 29</w:t>
      </w:r>
    </w:p>
    <w:tbl>
      <w:tblPr>
        <w:tblStyle w:val="TableNormal"/>
        <w:tblpPr w:leftFromText="180" w:rightFromText="180" w:vertAnchor="text" w:horzAnchor="margin" w:tblpY="42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4344"/>
        <w:gridCol w:w="2148"/>
        <w:gridCol w:w="901"/>
      </w:tblGrid>
      <w:tr w:rsidR="00F61601" w:rsidTr="00E3791A">
        <w:trPr>
          <w:trHeight w:val="460"/>
        </w:trPr>
        <w:tc>
          <w:tcPr>
            <w:tcW w:w="1111" w:type="pct"/>
            <w:vAlign w:val="center"/>
          </w:tcPr>
          <w:p w:rsidR="00F61601" w:rsidRPr="00E36C2F" w:rsidRDefault="00F61601" w:rsidP="00F61601">
            <w:pPr>
              <w:pStyle w:val="14"/>
              <w:jc w:val="center"/>
              <w:rPr>
                <w:b/>
              </w:rPr>
            </w:pPr>
            <w:proofErr w:type="spellStart"/>
            <w:r w:rsidRPr="00E36C2F">
              <w:rPr>
                <w:b/>
              </w:rPr>
              <w:t>Группа</w:t>
            </w:r>
            <w:proofErr w:type="spellEnd"/>
          </w:p>
        </w:tc>
        <w:tc>
          <w:tcPr>
            <w:tcW w:w="2285" w:type="pct"/>
            <w:vAlign w:val="center"/>
          </w:tcPr>
          <w:p w:rsidR="00F61601" w:rsidRPr="00E36C2F" w:rsidRDefault="00F61601" w:rsidP="00F61601">
            <w:pPr>
              <w:pStyle w:val="14"/>
              <w:jc w:val="center"/>
              <w:rPr>
                <w:b/>
              </w:rPr>
            </w:pPr>
            <w:proofErr w:type="spellStart"/>
            <w:r w:rsidRPr="00E36C2F">
              <w:rPr>
                <w:b/>
              </w:rPr>
              <w:t>Целевые</w:t>
            </w:r>
            <w:proofErr w:type="spellEnd"/>
            <w:r w:rsidRPr="00E36C2F">
              <w:rPr>
                <w:b/>
              </w:rPr>
              <w:t xml:space="preserve"> </w:t>
            </w:r>
            <w:proofErr w:type="spellStart"/>
            <w:r w:rsidRPr="00E36C2F">
              <w:rPr>
                <w:b/>
              </w:rPr>
              <w:t>индикаторы</w:t>
            </w:r>
            <w:proofErr w:type="spellEnd"/>
          </w:p>
        </w:tc>
        <w:tc>
          <w:tcPr>
            <w:tcW w:w="1130" w:type="pct"/>
            <w:vAlign w:val="center"/>
          </w:tcPr>
          <w:p w:rsidR="00F61601" w:rsidRPr="00E36C2F" w:rsidRDefault="00F61601" w:rsidP="00F61601">
            <w:pPr>
              <w:pStyle w:val="14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8438CD">
              <w:rPr>
                <w:b/>
                <w:lang w:val="ru-RU"/>
              </w:rPr>
              <w:t>20</w:t>
            </w:r>
            <w:r w:rsidRPr="00E36C2F">
              <w:rPr>
                <w:b/>
              </w:rPr>
              <w:t xml:space="preserve"> г.</w:t>
            </w:r>
          </w:p>
          <w:p w:rsidR="00F61601" w:rsidRPr="00E36C2F" w:rsidRDefault="00F61601" w:rsidP="00F61601">
            <w:pPr>
              <w:pStyle w:val="14"/>
              <w:jc w:val="center"/>
              <w:rPr>
                <w:b/>
              </w:rPr>
            </w:pPr>
            <w:proofErr w:type="spellStart"/>
            <w:r w:rsidRPr="00E36C2F">
              <w:rPr>
                <w:b/>
              </w:rPr>
              <w:t>базовый</w:t>
            </w:r>
            <w:proofErr w:type="spellEnd"/>
          </w:p>
        </w:tc>
        <w:tc>
          <w:tcPr>
            <w:tcW w:w="474" w:type="pct"/>
            <w:vAlign w:val="center"/>
          </w:tcPr>
          <w:p w:rsidR="00F61601" w:rsidRPr="00E36C2F" w:rsidRDefault="00F61601" w:rsidP="00F61601">
            <w:pPr>
              <w:pStyle w:val="14"/>
              <w:jc w:val="center"/>
              <w:rPr>
                <w:b/>
              </w:rPr>
            </w:pPr>
            <w:r>
              <w:rPr>
                <w:b/>
              </w:rPr>
              <w:t xml:space="preserve">2030 </w:t>
            </w:r>
            <w:r w:rsidRPr="00E36C2F">
              <w:rPr>
                <w:b/>
              </w:rPr>
              <w:t>г.</w:t>
            </w:r>
          </w:p>
          <w:p w:rsidR="00F61601" w:rsidRPr="00E36C2F" w:rsidRDefault="00F61601" w:rsidP="00F61601">
            <w:pPr>
              <w:pStyle w:val="14"/>
              <w:jc w:val="center"/>
              <w:rPr>
                <w:b/>
              </w:rPr>
            </w:pPr>
            <w:proofErr w:type="spellStart"/>
            <w:r w:rsidRPr="00E36C2F">
              <w:rPr>
                <w:b/>
              </w:rPr>
              <w:t>план</w:t>
            </w:r>
            <w:proofErr w:type="spellEnd"/>
          </w:p>
        </w:tc>
      </w:tr>
      <w:tr w:rsidR="00E3791A" w:rsidTr="00E3791A">
        <w:trPr>
          <w:trHeight w:val="460"/>
        </w:trPr>
        <w:tc>
          <w:tcPr>
            <w:tcW w:w="1111" w:type="pct"/>
            <w:vAlign w:val="center"/>
          </w:tcPr>
          <w:p w:rsidR="00E3791A" w:rsidRDefault="00E3791A" w:rsidP="00E3791A">
            <w:pPr>
              <w:pStyle w:val="14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</w:t>
            </w:r>
            <w:proofErr w:type="spellStart"/>
            <w:r>
              <w:t>показатели</w:t>
            </w:r>
            <w:proofErr w:type="spellEnd"/>
          </w:p>
        </w:tc>
        <w:tc>
          <w:tcPr>
            <w:tcW w:w="2285" w:type="pct"/>
            <w:vAlign w:val="center"/>
          </w:tcPr>
          <w:p w:rsidR="00E3791A" w:rsidRPr="00B356F0" w:rsidRDefault="00E3791A" w:rsidP="00E3791A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 xml:space="preserve">Удельное энергопотребление на водоподготовку и подачу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B356F0">
                <w:rPr>
                  <w:lang w:val="ru-RU"/>
                </w:rPr>
                <w:t>1 м</w:t>
              </w:r>
              <w:r w:rsidRPr="00B356F0">
                <w:rPr>
                  <w:vertAlign w:val="superscript"/>
                  <w:lang w:val="ru-RU"/>
                </w:rPr>
                <w:t>3</w:t>
              </w:r>
            </w:smartTag>
            <w:r w:rsidRPr="00B356F0">
              <w:rPr>
                <w:lang w:val="ru-RU"/>
              </w:rPr>
              <w:t xml:space="preserve"> питьевой воды, </w:t>
            </w:r>
            <w:proofErr w:type="spellStart"/>
            <w:r w:rsidRPr="00B356F0">
              <w:rPr>
                <w:lang w:val="ru-RU"/>
              </w:rPr>
              <w:t>кВтч</w:t>
            </w:r>
            <w:proofErr w:type="spellEnd"/>
            <w:r w:rsidRPr="00B356F0">
              <w:rPr>
                <w:lang w:val="ru-RU"/>
              </w:rPr>
              <w:t>/м</w:t>
            </w:r>
            <w:r w:rsidRPr="00B356F0">
              <w:rPr>
                <w:vertAlign w:val="superscript"/>
                <w:lang w:val="ru-RU"/>
              </w:rPr>
              <w:t>3</w:t>
            </w:r>
          </w:p>
        </w:tc>
        <w:tc>
          <w:tcPr>
            <w:tcW w:w="1130" w:type="pct"/>
            <w:vAlign w:val="center"/>
          </w:tcPr>
          <w:p w:rsidR="00E3791A" w:rsidRPr="00B13817" w:rsidRDefault="00B13817" w:rsidP="00E3791A">
            <w:pPr>
              <w:pStyle w:val="14"/>
              <w:jc w:val="center"/>
            </w:pPr>
            <w:r>
              <w:t>095</w:t>
            </w:r>
          </w:p>
        </w:tc>
        <w:tc>
          <w:tcPr>
            <w:tcW w:w="474" w:type="pct"/>
            <w:vAlign w:val="center"/>
          </w:tcPr>
          <w:p w:rsidR="00E3791A" w:rsidRPr="00A25D87" w:rsidRDefault="00B13817" w:rsidP="00E3791A">
            <w:pPr>
              <w:pStyle w:val="14"/>
              <w:jc w:val="center"/>
            </w:pPr>
            <w:r>
              <w:t>1,038</w:t>
            </w:r>
          </w:p>
        </w:tc>
      </w:tr>
    </w:tbl>
    <w:p w:rsidR="00E3791A" w:rsidRDefault="00E3791A" w:rsidP="00E3791A">
      <w:pPr>
        <w:pStyle w:val="14"/>
        <w:ind w:left="720"/>
      </w:pPr>
      <w:r w:rsidRPr="00E3791A">
        <w:rPr>
          <w:i w:val="0"/>
        </w:rPr>
        <w:t>*</w:t>
      </w:r>
      <w:r>
        <w:t xml:space="preserve"> - данные не предоставлены.</w:t>
      </w:r>
    </w:p>
    <w:p w:rsidR="009426BF" w:rsidRPr="009426BF" w:rsidRDefault="00860F8A" w:rsidP="00860F8A">
      <w:pPr>
        <w:pStyle w:val="1"/>
      </w:pPr>
      <w:bookmarkStart w:id="183" w:name="_Toc12620290"/>
      <w:bookmarkEnd w:id="181"/>
      <w:r>
        <w:t xml:space="preserve">9. </w:t>
      </w:r>
      <w:r w:rsidR="009426BF" w:rsidRPr="009426BF">
        <w:t>Перечень выявленных бесхозяйных объектов централиз</w:t>
      </w:r>
      <w:r w:rsidR="009426BF" w:rsidRPr="009426BF">
        <w:t>о</w:t>
      </w:r>
      <w:r w:rsidR="009426BF" w:rsidRPr="009426BF">
        <w:t>ванной системы водоснабжения (в случае их выявления) и перечень организаций, уполномоченных на их эксплуат</w:t>
      </w:r>
      <w:r w:rsidR="009426BF" w:rsidRPr="009426BF">
        <w:t>а</w:t>
      </w:r>
      <w:r w:rsidR="009426BF" w:rsidRPr="009426BF">
        <w:t>цию</w:t>
      </w:r>
      <w:r w:rsidR="00101F4B">
        <w:t>, содержит перечень выявленных бесхозяйных объектов централизованных систем водоснабжения и перечень орг</w:t>
      </w:r>
      <w:r w:rsidR="00101F4B">
        <w:t>а</w:t>
      </w:r>
      <w:r w:rsidR="00101F4B">
        <w:t>низаций, уполномоченных на их эксплуатацию</w:t>
      </w:r>
      <w:bookmarkEnd w:id="183"/>
    </w:p>
    <w:p w:rsidR="006F69F2" w:rsidRPr="00E3791A" w:rsidRDefault="0034707D" w:rsidP="00E3791A">
      <w:pPr>
        <w:ind w:firstLine="567"/>
        <w:jc w:val="both"/>
        <w:rPr>
          <w:rFonts w:ascii="GOST type B" w:hAnsi="GOST type B"/>
          <w:i/>
          <w:sz w:val="28"/>
          <w:szCs w:val="28"/>
        </w:rPr>
      </w:pPr>
      <w:r w:rsidRPr="006B400E">
        <w:rPr>
          <w:rFonts w:ascii="GOST type B" w:hAnsi="GOST type B"/>
          <w:i/>
          <w:sz w:val="28"/>
          <w:szCs w:val="28"/>
        </w:rPr>
        <w:t>Организацией, уполномоченной на эксплуатацию бесхозя</w:t>
      </w:r>
      <w:r w:rsidRPr="006B400E">
        <w:rPr>
          <w:rFonts w:ascii="GOST type B" w:hAnsi="GOST type B"/>
          <w:i/>
          <w:sz w:val="28"/>
          <w:szCs w:val="28"/>
        </w:rPr>
        <w:t>й</w:t>
      </w:r>
      <w:r w:rsidRPr="006B400E">
        <w:rPr>
          <w:rFonts w:ascii="GOST type B" w:hAnsi="GOST type B"/>
          <w:i/>
          <w:sz w:val="28"/>
          <w:szCs w:val="28"/>
        </w:rPr>
        <w:t>ных сетей и объектов систем водоснабжения, в слу</w:t>
      </w:r>
      <w:r w:rsidR="00782326">
        <w:rPr>
          <w:rFonts w:ascii="GOST type B" w:hAnsi="GOST type B"/>
          <w:i/>
          <w:sz w:val="28"/>
          <w:szCs w:val="28"/>
        </w:rPr>
        <w:t>чае их в</w:t>
      </w:r>
      <w:r w:rsidR="00782326">
        <w:rPr>
          <w:rFonts w:ascii="GOST type B" w:hAnsi="GOST type B"/>
          <w:i/>
          <w:sz w:val="28"/>
          <w:szCs w:val="28"/>
        </w:rPr>
        <w:t>ы</w:t>
      </w:r>
      <w:r w:rsidR="00782326">
        <w:rPr>
          <w:rFonts w:ascii="GOST type B" w:hAnsi="GOST type B"/>
          <w:i/>
          <w:sz w:val="28"/>
          <w:szCs w:val="28"/>
        </w:rPr>
        <w:t xml:space="preserve">явления, является </w:t>
      </w:r>
      <w:r w:rsidR="00F61601">
        <w:rPr>
          <w:rFonts w:ascii="GOST type B" w:hAnsi="GOST type B"/>
          <w:i/>
          <w:sz w:val="28"/>
          <w:szCs w:val="28"/>
        </w:rPr>
        <w:t>УМП «Водоканал»</w:t>
      </w:r>
      <w:r w:rsidRPr="006B400E">
        <w:rPr>
          <w:rFonts w:ascii="GOST type B" w:hAnsi="GOST type B"/>
          <w:i/>
          <w:sz w:val="28"/>
          <w:szCs w:val="28"/>
        </w:rPr>
        <w:t>.</w:t>
      </w:r>
      <w:r w:rsidR="006F69F2" w:rsidRPr="009C757A">
        <w:rPr>
          <w:rFonts w:ascii="GOST type B" w:hAnsi="GOST type B"/>
          <w:i/>
        </w:rPr>
        <w:br w:type="page"/>
      </w:r>
    </w:p>
    <w:p w:rsidR="006F69F2" w:rsidRPr="00A471F8" w:rsidRDefault="006F69F2" w:rsidP="006F69F2">
      <w:pPr>
        <w:pStyle w:val="1"/>
        <w:spacing w:before="0" w:line="360" w:lineRule="auto"/>
        <w:ind w:firstLine="709"/>
        <w:rPr>
          <w:i w:val="0"/>
        </w:rPr>
      </w:pPr>
      <w:bookmarkStart w:id="184" w:name="_Toc438022620"/>
      <w:bookmarkStart w:id="185" w:name="_Toc12620291"/>
      <w:r w:rsidRPr="00A471F8">
        <w:rPr>
          <w:i w:val="0"/>
        </w:rPr>
        <w:t xml:space="preserve">Глава 2. </w:t>
      </w:r>
      <w:bookmarkEnd w:id="163"/>
      <w:bookmarkEnd w:id="164"/>
      <w:bookmarkEnd w:id="165"/>
      <w:bookmarkEnd w:id="166"/>
      <w:bookmarkEnd w:id="167"/>
      <w:r w:rsidRPr="00A471F8">
        <w:rPr>
          <w:i w:val="0"/>
          <w:sz w:val="32"/>
        </w:rPr>
        <w:t>Схема водоотведения</w:t>
      </w:r>
      <w:bookmarkEnd w:id="168"/>
      <w:bookmarkEnd w:id="169"/>
      <w:bookmarkEnd w:id="170"/>
      <w:bookmarkEnd w:id="171"/>
      <w:bookmarkEnd w:id="172"/>
      <w:r w:rsidRPr="00A471F8">
        <w:rPr>
          <w:i w:val="0"/>
          <w:sz w:val="32"/>
        </w:rPr>
        <w:t>.</w:t>
      </w:r>
      <w:bookmarkEnd w:id="173"/>
      <w:bookmarkEnd w:id="174"/>
      <w:bookmarkEnd w:id="184"/>
      <w:bookmarkEnd w:id="185"/>
    </w:p>
    <w:p w:rsidR="006F69F2" w:rsidRPr="00B44C16" w:rsidRDefault="00860F8A" w:rsidP="00261394">
      <w:pPr>
        <w:pStyle w:val="1"/>
      </w:pPr>
      <w:bookmarkStart w:id="186" w:name="_Toc361734864"/>
      <w:bookmarkStart w:id="187" w:name="_Toc360633085"/>
      <w:bookmarkStart w:id="188" w:name="_Toc360613184"/>
      <w:bookmarkStart w:id="189" w:name="_Toc360612766"/>
      <w:bookmarkStart w:id="190" w:name="_Toc360611491"/>
      <w:bookmarkStart w:id="191" w:name="_Toc360611457"/>
      <w:bookmarkStart w:id="192" w:name="_Toc360541450"/>
      <w:bookmarkStart w:id="193" w:name="_Toc438022621"/>
      <w:bookmarkStart w:id="194" w:name="_Toc12620292"/>
      <w:r>
        <w:t xml:space="preserve">1. </w:t>
      </w:r>
      <w:r w:rsidR="006F69F2" w:rsidRPr="00261394">
        <w:rPr>
          <w:rStyle w:val="10"/>
          <w:b/>
          <w:bCs/>
          <w:i/>
        </w:rPr>
        <w:t xml:space="preserve">Существующее положение в сфере водоотведения 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r w:rsidR="00101F4B">
        <w:rPr>
          <w:rStyle w:val="10"/>
          <w:b/>
          <w:bCs/>
          <w:i/>
        </w:rPr>
        <w:t>посел</w:t>
      </w:r>
      <w:r w:rsidR="00101F4B">
        <w:rPr>
          <w:rStyle w:val="10"/>
          <w:b/>
          <w:bCs/>
          <w:i/>
        </w:rPr>
        <w:t>е</w:t>
      </w:r>
      <w:r w:rsidR="00101F4B">
        <w:rPr>
          <w:rStyle w:val="10"/>
          <w:b/>
          <w:bCs/>
          <w:i/>
        </w:rPr>
        <w:t>ния, городского округа</w:t>
      </w:r>
      <w:bookmarkEnd w:id="194"/>
    </w:p>
    <w:p w:rsidR="006F69F2" w:rsidRPr="00A471F8" w:rsidRDefault="00AF54DE" w:rsidP="00AF54DE">
      <w:pPr>
        <w:pStyle w:val="3"/>
        <w:spacing w:before="0" w:line="360" w:lineRule="auto"/>
        <w:jc w:val="center"/>
        <w:rPr>
          <w:rFonts w:ascii="GOST type B" w:hAnsi="GOST type B"/>
          <w:i/>
          <w:color w:val="auto"/>
          <w:sz w:val="28"/>
          <w:szCs w:val="28"/>
        </w:rPr>
      </w:pPr>
      <w:bookmarkStart w:id="195" w:name="_Toc361734865"/>
      <w:bookmarkStart w:id="196" w:name="_Toc360633086"/>
      <w:bookmarkStart w:id="197" w:name="_Toc360613185"/>
      <w:bookmarkStart w:id="198" w:name="_Toc360612767"/>
      <w:bookmarkStart w:id="199" w:name="_Toc360611492"/>
      <w:bookmarkStart w:id="200" w:name="_Toc360611458"/>
      <w:bookmarkStart w:id="201" w:name="_Toc360541451"/>
      <w:bookmarkStart w:id="202" w:name="_Toc438022622"/>
      <w:bookmarkStart w:id="203" w:name="_Toc12620293"/>
      <w:r>
        <w:rPr>
          <w:rFonts w:ascii="GOST type B" w:hAnsi="GOST type B"/>
          <w:i/>
          <w:color w:val="auto"/>
          <w:sz w:val="28"/>
        </w:rPr>
        <w:t xml:space="preserve">а) </w:t>
      </w:r>
      <w:r w:rsidR="00BB1573">
        <w:rPr>
          <w:rStyle w:val="10"/>
          <w:b/>
          <w:color w:val="auto"/>
        </w:rPr>
        <w:t>О</w:t>
      </w:r>
      <w:r w:rsidR="00BB1573" w:rsidRPr="00BB1573">
        <w:rPr>
          <w:rStyle w:val="10"/>
          <w:b/>
          <w:color w:val="auto"/>
        </w:rPr>
        <w:t>писание структуры системы сбора, очистки и отвед</w:t>
      </w:r>
      <w:r w:rsidR="00BB1573" w:rsidRPr="00BB1573">
        <w:rPr>
          <w:rStyle w:val="10"/>
          <w:b/>
          <w:color w:val="auto"/>
        </w:rPr>
        <w:t>е</w:t>
      </w:r>
      <w:r w:rsidR="00BB1573" w:rsidRPr="00BB1573">
        <w:rPr>
          <w:rStyle w:val="10"/>
          <w:b/>
          <w:color w:val="auto"/>
        </w:rPr>
        <w:t>ния сточных вод на территории поселения, городского округа и деление территории поселения, городского округа на эксплуатационные зоны</w:t>
      </w:r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:rsidR="00020E88" w:rsidRPr="003D0A0F" w:rsidRDefault="00020E88" w:rsidP="00020E88">
      <w:pPr>
        <w:ind w:left="-284" w:firstLine="709"/>
        <w:jc w:val="both"/>
        <w:rPr>
          <w:rFonts w:ascii="GOST type B" w:hAnsi="GOST type B"/>
          <w:i/>
          <w:sz w:val="28"/>
          <w:szCs w:val="28"/>
        </w:rPr>
      </w:pPr>
      <w:bookmarkStart w:id="204" w:name="_Toc361734866"/>
      <w:bookmarkStart w:id="205" w:name="_Toc360633087"/>
      <w:bookmarkStart w:id="206" w:name="_Toc360613186"/>
      <w:bookmarkStart w:id="207" w:name="_Toc360612768"/>
      <w:bookmarkStart w:id="208" w:name="_Toc360611493"/>
      <w:bookmarkStart w:id="209" w:name="_Toc360611459"/>
      <w:bookmarkStart w:id="210" w:name="_Toc360541452"/>
      <w:bookmarkStart w:id="211" w:name="_Toc360541040"/>
      <w:bookmarkStart w:id="212" w:name="_Toc360540982"/>
      <w:bookmarkStart w:id="213" w:name="_Toc360540880"/>
      <w:bookmarkStart w:id="214" w:name="_Toc360540822"/>
      <w:bookmarkStart w:id="215" w:name="_Toc360187470"/>
      <w:bookmarkStart w:id="216" w:name="_Toc438022623"/>
      <w:r w:rsidRPr="003D0A0F">
        <w:rPr>
          <w:rFonts w:ascii="GOST type B" w:hAnsi="GOST type B"/>
          <w:i/>
          <w:sz w:val="28"/>
          <w:szCs w:val="28"/>
        </w:rPr>
        <w:t>Водоотведение как отрасль играет большую роль в обесп</w:t>
      </w:r>
      <w:r w:rsidRPr="003D0A0F">
        <w:rPr>
          <w:rFonts w:ascii="GOST type B" w:hAnsi="GOST type B"/>
          <w:i/>
          <w:sz w:val="28"/>
          <w:szCs w:val="28"/>
        </w:rPr>
        <w:t>е</w:t>
      </w:r>
      <w:r w:rsidRPr="003D0A0F">
        <w:rPr>
          <w:rFonts w:ascii="GOST type B" w:hAnsi="GOST type B"/>
          <w:i/>
          <w:sz w:val="28"/>
          <w:szCs w:val="28"/>
        </w:rPr>
        <w:t xml:space="preserve">чении жизнедеятельности </w:t>
      </w:r>
      <w:r>
        <w:rPr>
          <w:rFonts w:ascii="GOST type B" w:hAnsi="GOST type B"/>
          <w:bCs/>
          <w:i/>
          <w:sz w:val="28"/>
          <w:szCs w:val="28"/>
        </w:rPr>
        <w:t>городского</w:t>
      </w:r>
      <w:r w:rsidRPr="003D0A0F">
        <w:rPr>
          <w:rFonts w:ascii="GOST type B" w:hAnsi="GOST type B"/>
          <w:bCs/>
          <w:i/>
          <w:sz w:val="28"/>
          <w:szCs w:val="28"/>
        </w:rPr>
        <w:t xml:space="preserve"> поселения </w:t>
      </w:r>
      <w:r>
        <w:rPr>
          <w:rFonts w:ascii="GOST type B" w:hAnsi="GOST type B"/>
          <w:bCs/>
          <w:i/>
          <w:sz w:val="28"/>
          <w:szCs w:val="28"/>
        </w:rPr>
        <w:t>«город Креме</w:t>
      </w:r>
      <w:r>
        <w:rPr>
          <w:rFonts w:ascii="GOST type B" w:hAnsi="GOST type B"/>
          <w:bCs/>
          <w:i/>
          <w:sz w:val="28"/>
          <w:szCs w:val="28"/>
        </w:rPr>
        <w:t>н</w:t>
      </w:r>
      <w:r>
        <w:rPr>
          <w:rFonts w:ascii="GOST type B" w:hAnsi="GOST type B"/>
          <w:bCs/>
          <w:i/>
          <w:sz w:val="28"/>
          <w:szCs w:val="28"/>
        </w:rPr>
        <w:t xml:space="preserve">ки» </w:t>
      </w:r>
      <w:r w:rsidRPr="003D0A0F">
        <w:rPr>
          <w:rFonts w:ascii="GOST type B" w:hAnsi="GOST type B"/>
          <w:i/>
          <w:sz w:val="28"/>
          <w:szCs w:val="28"/>
        </w:rPr>
        <w:t>и требует целенаправленных мероприятий по развитию надежной системы отвода сточных вод.</w:t>
      </w:r>
    </w:p>
    <w:p w:rsidR="00020E88" w:rsidRPr="003D0A0F" w:rsidRDefault="00A31496" w:rsidP="00020E88">
      <w:pPr>
        <w:ind w:left="-284" w:firstLine="709"/>
        <w:jc w:val="both"/>
        <w:rPr>
          <w:rFonts w:ascii="GOST type B" w:hAnsi="GOST type B"/>
          <w:i/>
          <w:sz w:val="28"/>
          <w:szCs w:val="28"/>
        </w:rPr>
      </w:pPr>
      <w:r w:rsidRPr="003D0A0F">
        <w:rPr>
          <w:rFonts w:ascii="GOST type B" w:hAnsi="GOST type B"/>
          <w:i/>
          <w:sz w:val="28"/>
          <w:szCs w:val="28"/>
        </w:rPr>
        <w:t xml:space="preserve">Система канализации в </w:t>
      </w:r>
      <w:r>
        <w:rPr>
          <w:rFonts w:ascii="GOST type B" w:hAnsi="GOST type B"/>
          <w:i/>
          <w:sz w:val="28"/>
          <w:szCs w:val="28"/>
        </w:rPr>
        <w:t>г. Кременки</w:t>
      </w:r>
      <w:r w:rsidRPr="003D0A0F">
        <w:rPr>
          <w:rFonts w:ascii="GOST type B" w:hAnsi="GOST type B"/>
          <w:i/>
          <w:sz w:val="28"/>
          <w:szCs w:val="28"/>
        </w:rPr>
        <w:t xml:space="preserve"> организована следу</w:t>
      </w:r>
      <w:r w:rsidRPr="003D0A0F">
        <w:rPr>
          <w:rFonts w:ascii="GOST type B" w:hAnsi="GOST type B"/>
          <w:i/>
          <w:sz w:val="28"/>
          <w:szCs w:val="28"/>
        </w:rPr>
        <w:t>ю</w:t>
      </w:r>
      <w:r w:rsidRPr="003D0A0F">
        <w:rPr>
          <w:rFonts w:ascii="GOST type B" w:hAnsi="GOST type B"/>
          <w:i/>
          <w:sz w:val="28"/>
          <w:szCs w:val="28"/>
        </w:rPr>
        <w:t xml:space="preserve">щим способом: по самотечной канализационной сети стоки </w:t>
      </w:r>
      <w:r>
        <w:rPr>
          <w:rFonts w:ascii="GOST type B" w:hAnsi="GOST type B"/>
          <w:i/>
          <w:sz w:val="28"/>
          <w:szCs w:val="28"/>
        </w:rPr>
        <w:t>от потребителей поступают</w:t>
      </w:r>
      <w:r w:rsidRPr="003D0A0F">
        <w:rPr>
          <w:rFonts w:ascii="GOST type B" w:hAnsi="GOST type B"/>
          <w:i/>
          <w:sz w:val="28"/>
          <w:szCs w:val="28"/>
        </w:rPr>
        <w:t xml:space="preserve"> на </w:t>
      </w:r>
      <w:r w:rsidRPr="001D297D">
        <w:rPr>
          <w:rFonts w:ascii="GOST type B" w:hAnsi="GOST type B"/>
          <w:i/>
          <w:sz w:val="28"/>
          <w:szCs w:val="28"/>
        </w:rPr>
        <w:t>канализационную насосную ста</w:t>
      </w:r>
      <w:r w:rsidRPr="001D297D">
        <w:rPr>
          <w:rFonts w:ascii="GOST type B" w:hAnsi="GOST type B"/>
          <w:i/>
          <w:sz w:val="28"/>
          <w:szCs w:val="28"/>
        </w:rPr>
        <w:t>н</w:t>
      </w:r>
      <w:r w:rsidRPr="001D297D">
        <w:rPr>
          <w:rFonts w:ascii="GOST type B" w:hAnsi="GOST type B"/>
          <w:i/>
          <w:sz w:val="28"/>
          <w:szCs w:val="28"/>
        </w:rPr>
        <w:t>цию (КНС г.</w:t>
      </w:r>
      <w:r>
        <w:rPr>
          <w:rFonts w:ascii="GOST type B" w:hAnsi="GOST type B"/>
          <w:i/>
          <w:sz w:val="28"/>
          <w:szCs w:val="28"/>
        </w:rPr>
        <w:t xml:space="preserve"> </w:t>
      </w:r>
      <w:r w:rsidRPr="001D297D">
        <w:rPr>
          <w:rFonts w:ascii="GOST type B" w:hAnsi="GOST type B"/>
          <w:i/>
          <w:sz w:val="28"/>
          <w:szCs w:val="28"/>
        </w:rPr>
        <w:t>Кременки», на которой осуществляется перекачка стоков по напорному коллектору  Ду-500 до очистных сооруж</w:t>
      </w:r>
      <w:r w:rsidRPr="001D297D">
        <w:rPr>
          <w:rFonts w:ascii="GOST type B" w:hAnsi="GOST type B"/>
          <w:i/>
          <w:sz w:val="28"/>
          <w:szCs w:val="28"/>
        </w:rPr>
        <w:t>е</w:t>
      </w:r>
      <w:r w:rsidRPr="001D297D">
        <w:rPr>
          <w:rFonts w:ascii="GOST type B" w:hAnsi="GOST type B"/>
          <w:i/>
          <w:sz w:val="28"/>
          <w:szCs w:val="28"/>
        </w:rPr>
        <w:t>ний ОАО "</w:t>
      </w:r>
      <w:proofErr w:type="spellStart"/>
      <w:r w:rsidRPr="001D297D">
        <w:rPr>
          <w:rFonts w:ascii="GOST type B" w:hAnsi="GOST type B"/>
          <w:i/>
          <w:sz w:val="28"/>
          <w:szCs w:val="28"/>
        </w:rPr>
        <w:t>Протвинское</w:t>
      </w:r>
      <w:proofErr w:type="spellEnd"/>
      <w:r w:rsidRPr="001D297D">
        <w:rPr>
          <w:rFonts w:ascii="GOST type B" w:hAnsi="GOST type B"/>
          <w:i/>
          <w:sz w:val="28"/>
          <w:szCs w:val="28"/>
        </w:rPr>
        <w:t xml:space="preserve"> энергетическое производство»" в г.</w:t>
      </w:r>
      <w:r>
        <w:rPr>
          <w:rFonts w:ascii="GOST type B" w:hAnsi="GOST type B"/>
          <w:i/>
          <w:sz w:val="28"/>
          <w:szCs w:val="28"/>
        </w:rPr>
        <w:t xml:space="preserve"> </w:t>
      </w:r>
      <w:r w:rsidRPr="001D297D">
        <w:rPr>
          <w:rFonts w:ascii="GOST type B" w:hAnsi="GOST type B"/>
          <w:i/>
          <w:sz w:val="28"/>
          <w:szCs w:val="28"/>
        </w:rPr>
        <w:t>Протвино Московской области</w:t>
      </w:r>
      <w:r w:rsidR="00020E88" w:rsidRPr="00A31496">
        <w:rPr>
          <w:rFonts w:ascii="GOST type B" w:hAnsi="GOST type B"/>
          <w:i/>
          <w:sz w:val="28"/>
          <w:szCs w:val="28"/>
        </w:rPr>
        <w:t>.</w:t>
      </w:r>
      <w:r w:rsidR="00020E88" w:rsidRPr="003D0A0F">
        <w:rPr>
          <w:rFonts w:ascii="GOST type B" w:hAnsi="GOST type B"/>
          <w:i/>
          <w:sz w:val="28"/>
          <w:szCs w:val="28"/>
        </w:rPr>
        <w:t xml:space="preserve"> </w:t>
      </w:r>
    </w:p>
    <w:p w:rsidR="00A31496" w:rsidRDefault="00A31496" w:rsidP="00A31496">
      <w:pPr>
        <w:ind w:left="-284" w:firstLine="709"/>
        <w:jc w:val="both"/>
        <w:rPr>
          <w:rFonts w:ascii="GOST type B" w:hAnsi="GOST type B"/>
          <w:i/>
          <w:sz w:val="28"/>
          <w:szCs w:val="28"/>
          <w:shd w:val="clear" w:color="auto" w:fill="FFFF00"/>
        </w:rPr>
      </w:pPr>
      <w:r w:rsidRPr="001D297D">
        <w:rPr>
          <w:rFonts w:ascii="GOST type B" w:hAnsi="GOST type B"/>
          <w:i/>
          <w:sz w:val="28"/>
          <w:szCs w:val="28"/>
        </w:rPr>
        <w:t xml:space="preserve">На территории очистных сооружений производится подача сточных вод в отделения песколовок и затем на </w:t>
      </w:r>
      <w:proofErr w:type="spellStart"/>
      <w:r w:rsidRPr="001D297D">
        <w:rPr>
          <w:rFonts w:ascii="GOST type B" w:hAnsi="GOST type B"/>
          <w:i/>
          <w:sz w:val="28"/>
          <w:szCs w:val="28"/>
        </w:rPr>
        <w:t>аэротенки</w:t>
      </w:r>
      <w:proofErr w:type="spellEnd"/>
      <w:r w:rsidRPr="001D297D">
        <w:rPr>
          <w:rFonts w:ascii="GOST type B" w:hAnsi="GOST type B"/>
          <w:i/>
          <w:sz w:val="28"/>
          <w:szCs w:val="28"/>
        </w:rPr>
        <w:t xml:space="preserve"> дл</w:t>
      </w:r>
      <w:r w:rsidRPr="00A31496">
        <w:rPr>
          <w:rFonts w:ascii="GOST type B" w:hAnsi="GOST type B"/>
          <w:i/>
          <w:sz w:val="28"/>
          <w:szCs w:val="28"/>
        </w:rPr>
        <w:t xml:space="preserve">я </w:t>
      </w:r>
      <w:r w:rsidRPr="001D297D">
        <w:rPr>
          <w:rFonts w:ascii="GOST type B" w:hAnsi="GOST type B"/>
          <w:i/>
          <w:sz w:val="28"/>
          <w:szCs w:val="28"/>
        </w:rPr>
        <w:t>биологической очистки сточных вод.</w:t>
      </w:r>
      <w:r w:rsidRPr="00FF0E6F">
        <w:rPr>
          <w:rFonts w:ascii="GOST type B" w:hAnsi="GOST type B"/>
          <w:i/>
          <w:sz w:val="28"/>
          <w:szCs w:val="28"/>
          <w:shd w:val="clear" w:color="auto" w:fill="FFFF00"/>
        </w:rPr>
        <w:t xml:space="preserve"> </w:t>
      </w:r>
    </w:p>
    <w:p w:rsidR="00A31496" w:rsidRDefault="00A31496" w:rsidP="00A31496">
      <w:pPr>
        <w:ind w:left="-284" w:firstLine="709"/>
        <w:jc w:val="both"/>
        <w:rPr>
          <w:rFonts w:ascii="GOST type B" w:hAnsi="GOST type B"/>
          <w:i/>
          <w:sz w:val="28"/>
          <w:szCs w:val="28"/>
        </w:rPr>
      </w:pPr>
      <w:r w:rsidRPr="00020E88">
        <w:rPr>
          <w:rFonts w:ascii="GOST type B" w:hAnsi="GOST type B"/>
          <w:i/>
          <w:sz w:val="28"/>
          <w:szCs w:val="28"/>
        </w:rPr>
        <w:t xml:space="preserve">Канализационная насосная станция г. Кременки введена в эксплуатацию в 1977г. (предположительно), на ней установлены насосы СД-450/56а - 1 шт., СД-450/56б </w:t>
      </w:r>
      <w:r w:rsidRPr="00020E88">
        <w:rPr>
          <w:rFonts w:ascii="Arial" w:hAnsi="Arial" w:cs="Arial"/>
          <w:i/>
          <w:sz w:val="28"/>
          <w:szCs w:val="28"/>
        </w:rPr>
        <w:t>–</w:t>
      </w:r>
      <w:r w:rsidRPr="00020E88">
        <w:rPr>
          <w:rFonts w:ascii="GOST type B" w:hAnsi="GOST type B"/>
          <w:i/>
          <w:sz w:val="28"/>
          <w:szCs w:val="28"/>
        </w:rPr>
        <w:t xml:space="preserve"> 1 </w:t>
      </w:r>
      <w:r w:rsidRPr="00020E88">
        <w:rPr>
          <w:rFonts w:ascii="GOST type B" w:hAnsi="GOST type B" w:cs="GOST type B"/>
          <w:i/>
          <w:sz w:val="28"/>
          <w:szCs w:val="28"/>
        </w:rPr>
        <w:t>шт</w:t>
      </w:r>
      <w:r w:rsidRPr="00020E88">
        <w:rPr>
          <w:rFonts w:ascii="GOST type B" w:hAnsi="GOST type B"/>
          <w:i/>
          <w:sz w:val="28"/>
          <w:szCs w:val="28"/>
        </w:rPr>
        <w:t xml:space="preserve">., СД-450-56 </w:t>
      </w:r>
      <w:r w:rsidRPr="00020E88">
        <w:rPr>
          <w:rFonts w:ascii="Arial" w:hAnsi="Arial" w:cs="Arial"/>
          <w:i/>
          <w:sz w:val="28"/>
          <w:szCs w:val="28"/>
        </w:rPr>
        <w:t>–</w:t>
      </w:r>
      <w:r w:rsidRPr="00020E88">
        <w:rPr>
          <w:rFonts w:ascii="GOST type B" w:hAnsi="GOST type B"/>
          <w:i/>
          <w:sz w:val="28"/>
          <w:szCs w:val="28"/>
        </w:rPr>
        <w:t xml:space="preserve"> 1 </w:t>
      </w:r>
      <w:r w:rsidRPr="00020E88">
        <w:rPr>
          <w:rFonts w:ascii="GOST type B" w:hAnsi="GOST type B" w:cs="GOST type B"/>
          <w:i/>
          <w:sz w:val="28"/>
          <w:szCs w:val="28"/>
        </w:rPr>
        <w:t>шт</w:t>
      </w:r>
      <w:r w:rsidRPr="00020E88">
        <w:rPr>
          <w:rFonts w:ascii="GOST type B" w:hAnsi="GOST type B"/>
          <w:i/>
          <w:sz w:val="28"/>
          <w:szCs w:val="28"/>
        </w:rPr>
        <w:t xml:space="preserve">., СД-160/45А </w:t>
      </w:r>
      <w:r w:rsidRPr="00020E88">
        <w:rPr>
          <w:rFonts w:ascii="Arial" w:hAnsi="Arial" w:cs="Arial"/>
          <w:i/>
          <w:sz w:val="28"/>
          <w:szCs w:val="28"/>
        </w:rPr>
        <w:t>–</w:t>
      </w:r>
      <w:r w:rsidRPr="00020E88">
        <w:rPr>
          <w:rFonts w:ascii="GOST type B" w:hAnsi="GOST type B"/>
          <w:i/>
          <w:sz w:val="28"/>
          <w:szCs w:val="28"/>
        </w:rPr>
        <w:t xml:space="preserve"> 1 </w:t>
      </w:r>
      <w:r w:rsidRPr="00020E88">
        <w:rPr>
          <w:rFonts w:ascii="GOST type B" w:hAnsi="GOST type B" w:cs="GOST type B"/>
          <w:i/>
          <w:sz w:val="28"/>
          <w:szCs w:val="28"/>
        </w:rPr>
        <w:t>шт</w:t>
      </w:r>
      <w:r w:rsidRPr="00020E88">
        <w:rPr>
          <w:rFonts w:ascii="GOST type B" w:hAnsi="GOST type B"/>
          <w:i/>
          <w:sz w:val="28"/>
          <w:szCs w:val="28"/>
        </w:rPr>
        <w:t xml:space="preserve">., ВКС-2/26 </w:t>
      </w:r>
      <w:r w:rsidRPr="00020E88">
        <w:rPr>
          <w:rFonts w:ascii="Arial" w:hAnsi="Arial" w:cs="Arial"/>
          <w:i/>
          <w:sz w:val="28"/>
          <w:szCs w:val="28"/>
        </w:rPr>
        <w:t>–</w:t>
      </w:r>
      <w:r w:rsidRPr="00020E88">
        <w:rPr>
          <w:rFonts w:ascii="GOST type B" w:hAnsi="GOST type B"/>
          <w:i/>
          <w:sz w:val="28"/>
          <w:szCs w:val="28"/>
        </w:rPr>
        <w:t xml:space="preserve"> 1 </w:t>
      </w:r>
      <w:r w:rsidRPr="00020E88">
        <w:rPr>
          <w:rFonts w:ascii="GOST type B" w:hAnsi="GOST type B" w:cs="GOST type B"/>
          <w:i/>
          <w:sz w:val="28"/>
          <w:szCs w:val="28"/>
        </w:rPr>
        <w:t>шт</w:t>
      </w:r>
      <w:r w:rsidRPr="00020E88">
        <w:rPr>
          <w:rFonts w:ascii="GOST type B" w:hAnsi="GOST type B"/>
          <w:i/>
          <w:sz w:val="28"/>
          <w:szCs w:val="28"/>
        </w:rPr>
        <w:t xml:space="preserve">. </w:t>
      </w:r>
    </w:p>
    <w:p w:rsidR="00A31496" w:rsidRDefault="00A31496" w:rsidP="00A31496">
      <w:pPr>
        <w:ind w:left="-284" w:firstLine="709"/>
        <w:jc w:val="both"/>
        <w:rPr>
          <w:rFonts w:ascii="GOST type B" w:hAnsi="GOST type B"/>
          <w:i/>
          <w:sz w:val="28"/>
          <w:szCs w:val="28"/>
        </w:rPr>
      </w:pPr>
      <w:r w:rsidRPr="00020E88">
        <w:rPr>
          <w:rFonts w:ascii="GOST type B" w:hAnsi="GOST type B"/>
          <w:i/>
          <w:sz w:val="28"/>
          <w:szCs w:val="28"/>
        </w:rPr>
        <w:t>Канализационная насосная станция «Вятичи» введена в эк</w:t>
      </w:r>
      <w:r w:rsidRPr="00020E88">
        <w:rPr>
          <w:rFonts w:ascii="GOST type B" w:hAnsi="GOST type B"/>
          <w:i/>
          <w:sz w:val="28"/>
          <w:szCs w:val="28"/>
        </w:rPr>
        <w:t>с</w:t>
      </w:r>
      <w:r w:rsidRPr="00020E88">
        <w:rPr>
          <w:rFonts w:ascii="GOST type B" w:hAnsi="GOST type B"/>
          <w:i/>
          <w:sz w:val="28"/>
          <w:szCs w:val="28"/>
        </w:rPr>
        <w:t xml:space="preserve">плуатацию в 1967г. (предположительно), на ней установлены насосы марки СД 160/45- 2 шт. и ВКС 1/16 </w:t>
      </w:r>
      <w:r w:rsidRPr="00020E88">
        <w:rPr>
          <w:rFonts w:ascii="Arial" w:hAnsi="Arial" w:cs="Arial"/>
          <w:i/>
          <w:sz w:val="28"/>
          <w:szCs w:val="28"/>
        </w:rPr>
        <w:t>–</w:t>
      </w:r>
      <w:r w:rsidRPr="00020E88">
        <w:rPr>
          <w:rFonts w:ascii="GOST type B" w:hAnsi="GOST type B"/>
          <w:i/>
          <w:sz w:val="28"/>
          <w:szCs w:val="28"/>
        </w:rPr>
        <w:t xml:space="preserve"> 1 </w:t>
      </w:r>
      <w:r w:rsidRPr="00020E88">
        <w:rPr>
          <w:rFonts w:ascii="GOST type B" w:hAnsi="GOST type B" w:cs="GOST type B"/>
          <w:i/>
          <w:sz w:val="28"/>
          <w:szCs w:val="28"/>
        </w:rPr>
        <w:t>шт</w:t>
      </w:r>
      <w:r w:rsidRPr="00020E88">
        <w:rPr>
          <w:rFonts w:ascii="GOST type B" w:hAnsi="GOST type B"/>
          <w:i/>
          <w:sz w:val="28"/>
          <w:szCs w:val="28"/>
        </w:rPr>
        <w:t xml:space="preserve">. </w:t>
      </w:r>
    </w:p>
    <w:p w:rsidR="00A31496" w:rsidRPr="001D297D" w:rsidRDefault="00A31496" w:rsidP="00A31496">
      <w:pPr>
        <w:ind w:left="-284" w:firstLine="709"/>
        <w:jc w:val="both"/>
        <w:rPr>
          <w:rFonts w:ascii="GOST type B" w:hAnsi="GOST type B"/>
          <w:i/>
          <w:sz w:val="28"/>
          <w:szCs w:val="28"/>
        </w:rPr>
      </w:pPr>
      <w:r w:rsidRPr="001D297D">
        <w:rPr>
          <w:rFonts w:ascii="GOST type B" w:hAnsi="GOST type B"/>
          <w:i/>
          <w:sz w:val="28"/>
          <w:szCs w:val="28"/>
        </w:rPr>
        <w:t>Канализационная насосная станция «</w:t>
      </w:r>
      <w:proofErr w:type="spellStart"/>
      <w:r w:rsidRPr="001D297D">
        <w:rPr>
          <w:rFonts w:ascii="GOST type B" w:hAnsi="GOST type B"/>
          <w:i/>
          <w:sz w:val="28"/>
          <w:szCs w:val="28"/>
        </w:rPr>
        <w:t>Курчатовец</w:t>
      </w:r>
      <w:proofErr w:type="spellEnd"/>
      <w:r w:rsidRPr="001D297D">
        <w:rPr>
          <w:rFonts w:ascii="GOST type B" w:hAnsi="GOST type B"/>
          <w:i/>
          <w:sz w:val="28"/>
          <w:szCs w:val="28"/>
        </w:rPr>
        <w:t>» передана в хоз.</w:t>
      </w:r>
      <w:r>
        <w:rPr>
          <w:rFonts w:ascii="GOST type B" w:hAnsi="GOST type B"/>
          <w:i/>
          <w:sz w:val="28"/>
          <w:szCs w:val="28"/>
        </w:rPr>
        <w:t xml:space="preserve"> </w:t>
      </w:r>
      <w:r w:rsidRPr="001D297D">
        <w:rPr>
          <w:rFonts w:ascii="GOST type B" w:hAnsi="GOST type B"/>
          <w:i/>
          <w:sz w:val="28"/>
          <w:szCs w:val="28"/>
        </w:rPr>
        <w:t xml:space="preserve">ведение в 2018г., на ней установлен погружной насос СДВ 80/18 -1шт. </w:t>
      </w:r>
    </w:p>
    <w:p w:rsidR="00A31496" w:rsidRPr="001D297D" w:rsidRDefault="00A31496" w:rsidP="00A31496">
      <w:pPr>
        <w:ind w:left="-284" w:firstLine="709"/>
        <w:jc w:val="both"/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t>Со всех 3-х КНС с</w:t>
      </w:r>
      <w:r w:rsidRPr="00020E88">
        <w:rPr>
          <w:rFonts w:ascii="GOST type B" w:hAnsi="GOST type B"/>
          <w:i/>
          <w:sz w:val="28"/>
          <w:szCs w:val="28"/>
        </w:rPr>
        <w:t xml:space="preserve">точные воды по </w:t>
      </w:r>
      <w:r>
        <w:rPr>
          <w:rFonts w:ascii="GOST type B" w:hAnsi="GOST type B"/>
          <w:i/>
          <w:sz w:val="28"/>
          <w:szCs w:val="28"/>
        </w:rPr>
        <w:t>напорному</w:t>
      </w:r>
      <w:r w:rsidRPr="00020E88">
        <w:rPr>
          <w:rFonts w:ascii="GOST type B" w:hAnsi="GOST type B"/>
          <w:i/>
          <w:sz w:val="28"/>
          <w:szCs w:val="28"/>
        </w:rPr>
        <w:t xml:space="preserve"> коллекто</w:t>
      </w:r>
      <w:r>
        <w:rPr>
          <w:rFonts w:ascii="GOST type B" w:hAnsi="GOST type B"/>
          <w:i/>
          <w:sz w:val="28"/>
          <w:szCs w:val="28"/>
        </w:rPr>
        <w:t>ру</w:t>
      </w:r>
      <w:r w:rsidRPr="00020E88">
        <w:rPr>
          <w:rFonts w:ascii="GOST type B" w:hAnsi="GOST type B"/>
          <w:i/>
          <w:sz w:val="28"/>
          <w:szCs w:val="28"/>
        </w:rPr>
        <w:t xml:space="preserve"> </w:t>
      </w:r>
      <w:r w:rsidRPr="00BA3476">
        <w:rPr>
          <w:rFonts w:ascii="GOST type B" w:hAnsi="GOST type B"/>
          <w:i/>
          <w:sz w:val="28"/>
          <w:szCs w:val="28"/>
        </w:rPr>
        <w:t>Ø500мм</w:t>
      </w:r>
      <w:r w:rsidRPr="00020E88">
        <w:rPr>
          <w:rFonts w:ascii="GOST type B" w:hAnsi="GOST type B"/>
          <w:i/>
          <w:sz w:val="28"/>
          <w:szCs w:val="28"/>
        </w:rPr>
        <w:t xml:space="preserve"> перекачиваются в действую</w:t>
      </w:r>
      <w:r>
        <w:rPr>
          <w:rFonts w:ascii="GOST type B" w:hAnsi="GOST type B"/>
          <w:i/>
          <w:sz w:val="28"/>
          <w:szCs w:val="28"/>
        </w:rPr>
        <w:t>щие очистные сооружения</w:t>
      </w:r>
      <w:r w:rsidRPr="00020E88">
        <w:rPr>
          <w:rFonts w:ascii="GOST type B" w:hAnsi="GOST type B"/>
          <w:i/>
          <w:sz w:val="28"/>
          <w:szCs w:val="28"/>
        </w:rPr>
        <w:t xml:space="preserve">  ОАО "</w:t>
      </w:r>
      <w:proofErr w:type="spellStart"/>
      <w:r w:rsidRPr="00020E88">
        <w:rPr>
          <w:rFonts w:ascii="GOST type B" w:hAnsi="GOST type B"/>
          <w:i/>
          <w:sz w:val="28"/>
          <w:szCs w:val="28"/>
        </w:rPr>
        <w:t>Протвинское</w:t>
      </w:r>
      <w:proofErr w:type="spellEnd"/>
      <w:r w:rsidRPr="00020E88">
        <w:rPr>
          <w:rFonts w:ascii="GOST type B" w:hAnsi="GOST type B"/>
          <w:i/>
          <w:sz w:val="28"/>
          <w:szCs w:val="28"/>
        </w:rPr>
        <w:t xml:space="preserve"> энергетическое производство»"</w:t>
      </w:r>
      <w:r>
        <w:rPr>
          <w:rFonts w:ascii="GOST type B" w:hAnsi="GOST type B"/>
          <w:i/>
          <w:sz w:val="28"/>
          <w:szCs w:val="28"/>
        </w:rPr>
        <w:t>, расположе</w:t>
      </w:r>
      <w:r>
        <w:rPr>
          <w:rFonts w:ascii="GOST type B" w:hAnsi="GOST type B"/>
          <w:i/>
          <w:sz w:val="28"/>
          <w:szCs w:val="28"/>
        </w:rPr>
        <w:t>н</w:t>
      </w:r>
      <w:r>
        <w:rPr>
          <w:rFonts w:ascii="GOST type B" w:hAnsi="GOST type B"/>
          <w:i/>
          <w:sz w:val="28"/>
          <w:szCs w:val="28"/>
        </w:rPr>
        <w:t>ные в г. Протвино Московской области.</w:t>
      </w:r>
    </w:p>
    <w:p w:rsidR="00E36C2F" w:rsidRDefault="00A31496" w:rsidP="00A31496">
      <w:pPr>
        <w:pStyle w:val="14"/>
        <w:spacing w:after="0"/>
        <w:ind w:firstLine="708"/>
        <w:rPr>
          <w:i w:val="0"/>
        </w:rPr>
      </w:pPr>
      <w:r>
        <w:rPr>
          <w:color w:val="000000"/>
          <w:szCs w:val="28"/>
        </w:rPr>
        <w:t>В ГП «Г</w:t>
      </w:r>
      <w:r w:rsidRPr="00873699">
        <w:rPr>
          <w:color w:val="000000"/>
          <w:szCs w:val="28"/>
        </w:rPr>
        <w:t>ород Кременки» обеспеченность многоэтажного жилищного фонда канализацией 100 %. Протяженность кан</w:t>
      </w:r>
      <w:r w:rsidRPr="00873699">
        <w:rPr>
          <w:color w:val="000000"/>
          <w:szCs w:val="28"/>
        </w:rPr>
        <w:t>а</w:t>
      </w:r>
      <w:r w:rsidRPr="00873699">
        <w:rPr>
          <w:color w:val="000000"/>
          <w:szCs w:val="28"/>
        </w:rPr>
        <w:t>лизационных сетей 29,26 км. Средний физический износ 65 %. Очистные сооружения дождевой канализации отсутствуют. Протяженность сетей дождевой канализации 8,7 км, средний физический износ 86 %</w:t>
      </w:r>
      <w:r>
        <w:rPr>
          <w:color w:val="000000"/>
          <w:szCs w:val="28"/>
        </w:rPr>
        <w:t>.</w:t>
      </w:r>
      <w:r w:rsidRPr="003D0A0F">
        <w:rPr>
          <w:szCs w:val="28"/>
        </w:rPr>
        <w:t xml:space="preserve"> К системе централизованной канал</w:t>
      </w:r>
      <w:r w:rsidRPr="003D0A0F">
        <w:rPr>
          <w:szCs w:val="28"/>
        </w:rPr>
        <w:t>и</w:t>
      </w:r>
      <w:r w:rsidRPr="003D0A0F">
        <w:rPr>
          <w:szCs w:val="28"/>
        </w:rPr>
        <w:t>зации подключена в основном многоквартирная застройка и бюджетные учреждения. В частном секторе отвод стоков производится на рельеф выгреба.</w:t>
      </w:r>
      <w:r w:rsidR="00020E88">
        <w:rPr>
          <w:szCs w:val="28"/>
        </w:rPr>
        <w:t xml:space="preserve"> </w:t>
      </w:r>
    </w:p>
    <w:p w:rsidR="00BB1573" w:rsidRDefault="00AF54DE" w:rsidP="00A471F8">
      <w:pPr>
        <w:pStyle w:val="3"/>
        <w:spacing w:before="0" w:line="360" w:lineRule="auto"/>
        <w:ind w:firstLine="709"/>
        <w:rPr>
          <w:rStyle w:val="10"/>
          <w:b/>
          <w:color w:val="auto"/>
        </w:rPr>
      </w:pPr>
      <w:bookmarkStart w:id="217" w:name="_Toc12620294"/>
      <w:r>
        <w:rPr>
          <w:rFonts w:ascii="GOST type B" w:hAnsi="GOST type B"/>
          <w:i/>
          <w:color w:val="auto"/>
          <w:sz w:val="28"/>
          <w:szCs w:val="28"/>
        </w:rPr>
        <w:t>б)</w:t>
      </w:r>
      <w:r w:rsidR="006F69F2" w:rsidRPr="00A471F8">
        <w:rPr>
          <w:rFonts w:ascii="GOST type B" w:hAnsi="GOST type B"/>
          <w:i/>
          <w:color w:val="auto"/>
          <w:sz w:val="28"/>
          <w:szCs w:val="28"/>
        </w:rPr>
        <w:t xml:space="preserve"> </w:t>
      </w:r>
      <w:r w:rsidR="00BB1573" w:rsidRPr="00BB1573">
        <w:rPr>
          <w:rStyle w:val="10"/>
          <w:b/>
          <w:color w:val="auto"/>
        </w:rPr>
        <w:t>Описание результатов технического обследования централизованной системы водоотведения, включая оп</w:t>
      </w:r>
      <w:r w:rsidR="00BB1573" w:rsidRPr="00BB1573">
        <w:rPr>
          <w:rStyle w:val="10"/>
          <w:b/>
          <w:color w:val="auto"/>
        </w:rPr>
        <w:t>и</w:t>
      </w:r>
      <w:r w:rsidR="00BB1573" w:rsidRPr="00BB1573">
        <w:rPr>
          <w:rStyle w:val="10"/>
          <w:b/>
          <w:color w:val="auto"/>
        </w:rPr>
        <w:t>сание существующих канализационных очистных сооруж</w:t>
      </w:r>
      <w:r w:rsidR="00BB1573" w:rsidRPr="00BB1573">
        <w:rPr>
          <w:rStyle w:val="10"/>
          <w:b/>
          <w:color w:val="auto"/>
        </w:rPr>
        <w:t>е</w:t>
      </w:r>
      <w:r w:rsidR="00BB1573" w:rsidRPr="00BB1573">
        <w:rPr>
          <w:rStyle w:val="10"/>
          <w:b/>
          <w:color w:val="auto"/>
        </w:rPr>
        <w:t>ний, в том числе оценку соответствия применяемой те</w:t>
      </w:r>
      <w:r w:rsidR="00BB1573" w:rsidRPr="00BB1573">
        <w:rPr>
          <w:rStyle w:val="10"/>
          <w:b/>
          <w:color w:val="auto"/>
        </w:rPr>
        <w:t>х</w:t>
      </w:r>
      <w:r w:rsidR="00BB1573" w:rsidRPr="00BB1573">
        <w:rPr>
          <w:rStyle w:val="10"/>
          <w:b/>
          <w:color w:val="auto"/>
        </w:rPr>
        <w:t>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</w:t>
      </w:r>
      <w:r w:rsidR="00BB1573" w:rsidRPr="00BB1573">
        <w:rPr>
          <w:rStyle w:val="10"/>
          <w:b/>
          <w:color w:val="auto"/>
        </w:rPr>
        <w:t>о</w:t>
      </w:r>
      <w:r w:rsidR="00BB1573" w:rsidRPr="00BB1573">
        <w:rPr>
          <w:rStyle w:val="10"/>
          <w:b/>
          <w:color w:val="auto"/>
        </w:rPr>
        <w:t>стей сооружений и описание локальных очистных сооруж</w:t>
      </w:r>
      <w:r w:rsidR="00BB1573" w:rsidRPr="00BB1573">
        <w:rPr>
          <w:rStyle w:val="10"/>
          <w:b/>
          <w:color w:val="auto"/>
        </w:rPr>
        <w:t>е</w:t>
      </w:r>
      <w:r w:rsidR="00BB1573" w:rsidRPr="00BB1573">
        <w:rPr>
          <w:rStyle w:val="10"/>
          <w:b/>
          <w:color w:val="auto"/>
        </w:rPr>
        <w:t>ний, создаваемых абонентами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:rsidR="004F7F86" w:rsidRPr="00020E88" w:rsidRDefault="00A31496" w:rsidP="004F7F86">
      <w:pPr>
        <w:ind w:left="-284" w:firstLine="709"/>
        <w:jc w:val="both"/>
        <w:rPr>
          <w:rFonts w:ascii="GOST type B" w:hAnsi="GOST type B"/>
          <w:i/>
          <w:sz w:val="28"/>
          <w:szCs w:val="28"/>
        </w:rPr>
      </w:pPr>
      <w:r w:rsidRPr="00A31496">
        <w:rPr>
          <w:rFonts w:ascii="GOST type B" w:hAnsi="GOST type B"/>
          <w:i/>
          <w:sz w:val="28"/>
          <w:szCs w:val="28"/>
        </w:rPr>
        <w:t xml:space="preserve"> </w:t>
      </w:r>
      <w:r w:rsidRPr="003D0A0F">
        <w:rPr>
          <w:rFonts w:ascii="GOST type B" w:hAnsi="GOST type B"/>
          <w:i/>
          <w:sz w:val="28"/>
          <w:szCs w:val="28"/>
        </w:rPr>
        <w:t>С</w:t>
      </w:r>
      <w:r>
        <w:rPr>
          <w:rFonts w:ascii="GOST type B" w:hAnsi="GOST type B"/>
          <w:i/>
          <w:sz w:val="28"/>
          <w:szCs w:val="28"/>
        </w:rPr>
        <w:t>обственных очистных сооружений на территории горо</w:t>
      </w:r>
      <w:r>
        <w:rPr>
          <w:rFonts w:ascii="GOST type B" w:hAnsi="GOST type B"/>
          <w:i/>
          <w:sz w:val="28"/>
          <w:szCs w:val="28"/>
        </w:rPr>
        <w:t>д</w:t>
      </w:r>
      <w:r>
        <w:rPr>
          <w:rFonts w:ascii="GOST type B" w:hAnsi="GOST type B"/>
          <w:i/>
          <w:sz w:val="28"/>
          <w:szCs w:val="28"/>
        </w:rPr>
        <w:t>ского поселения «Город Кременки» нет.</w:t>
      </w:r>
      <w:r w:rsidRPr="004F7F86">
        <w:rPr>
          <w:rFonts w:ascii="GOST type B" w:hAnsi="GOST type B"/>
          <w:i/>
          <w:sz w:val="28"/>
          <w:szCs w:val="28"/>
        </w:rPr>
        <w:t xml:space="preserve"> </w:t>
      </w:r>
      <w:r w:rsidRPr="00020E88">
        <w:rPr>
          <w:rFonts w:ascii="GOST type B" w:hAnsi="GOST type B"/>
          <w:i/>
          <w:sz w:val="28"/>
          <w:szCs w:val="28"/>
        </w:rPr>
        <w:t xml:space="preserve">КНС  </w:t>
      </w:r>
      <w:r>
        <w:rPr>
          <w:rFonts w:ascii="GOST type B" w:hAnsi="GOST type B"/>
          <w:i/>
          <w:sz w:val="28"/>
          <w:szCs w:val="28"/>
        </w:rPr>
        <w:t>перекачиваю</w:t>
      </w:r>
      <w:r w:rsidRPr="00020E88">
        <w:rPr>
          <w:rFonts w:ascii="GOST type B" w:hAnsi="GOST type B"/>
          <w:i/>
          <w:sz w:val="28"/>
          <w:szCs w:val="28"/>
        </w:rPr>
        <w:t xml:space="preserve">т сточные воды </w:t>
      </w:r>
      <w:r w:rsidRPr="001D297D">
        <w:rPr>
          <w:rFonts w:ascii="GOST type B" w:hAnsi="GOST type B"/>
          <w:i/>
          <w:sz w:val="28"/>
          <w:szCs w:val="28"/>
        </w:rPr>
        <w:t xml:space="preserve">на очистные сооружения </w:t>
      </w:r>
      <w:r w:rsidRPr="00020E88">
        <w:rPr>
          <w:rFonts w:ascii="GOST type B" w:hAnsi="GOST type B"/>
          <w:i/>
          <w:sz w:val="28"/>
          <w:szCs w:val="28"/>
        </w:rPr>
        <w:t>ОАО "</w:t>
      </w:r>
      <w:proofErr w:type="spellStart"/>
      <w:r w:rsidRPr="00020E88">
        <w:rPr>
          <w:rFonts w:ascii="GOST type B" w:hAnsi="GOST type B"/>
          <w:i/>
          <w:sz w:val="28"/>
          <w:szCs w:val="28"/>
        </w:rPr>
        <w:t>Протвинское</w:t>
      </w:r>
      <w:proofErr w:type="spellEnd"/>
      <w:r w:rsidRPr="00020E88">
        <w:rPr>
          <w:rFonts w:ascii="GOST type B" w:hAnsi="GOST type B"/>
          <w:i/>
          <w:sz w:val="28"/>
          <w:szCs w:val="28"/>
        </w:rPr>
        <w:t xml:space="preserve"> эне</w:t>
      </w:r>
      <w:r w:rsidRPr="00020E88">
        <w:rPr>
          <w:rFonts w:ascii="GOST type B" w:hAnsi="GOST type B"/>
          <w:i/>
          <w:sz w:val="28"/>
          <w:szCs w:val="28"/>
        </w:rPr>
        <w:t>р</w:t>
      </w:r>
      <w:r w:rsidRPr="00020E88">
        <w:rPr>
          <w:rFonts w:ascii="GOST type B" w:hAnsi="GOST type B"/>
          <w:i/>
          <w:sz w:val="28"/>
          <w:szCs w:val="28"/>
        </w:rPr>
        <w:t>гетическое производство»"</w:t>
      </w:r>
      <w:r>
        <w:rPr>
          <w:rFonts w:ascii="GOST type B" w:hAnsi="GOST type B"/>
          <w:i/>
          <w:sz w:val="28"/>
          <w:szCs w:val="28"/>
        </w:rPr>
        <w:t xml:space="preserve">, </w:t>
      </w:r>
      <w:r w:rsidRPr="001D297D">
        <w:rPr>
          <w:rFonts w:ascii="GOST type B" w:hAnsi="GOST type B"/>
          <w:i/>
          <w:sz w:val="28"/>
          <w:szCs w:val="28"/>
        </w:rPr>
        <w:t>г.</w:t>
      </w:r>
      <w:r>
        <w:rPr>
          <w:rFonts w:ascii="GOST type B" w:hAnsi="GOST type B"/>
          <w:i/>
          <w:sz w:val="28"/>
          <w:szCs w:val="28"/>
        </w:rPr>
        <w:t xml:space="preserve"> </w:t>
      </w:r>
      <w:r w:rsidRPr="001D297D">
        <w:rPr>
          <w:rFonts w:ascii="GOST type B" w:hAnsi="GOST type B"/>
          <w:i/>
          <w:sz w:val="28"/>
          <w:szCs w:val="28"/>
        </w:rPr>
        <w:t>Протвино Московской области</w:t>
      </w:r>
      <w:r>
        <w:rPr>
          <w:rFonts w:ascii="GOST type B" w:hAnsi="GOST type B"/>
          <w:i/>
          <w:sz w:val="28"/>
          <w:szCs w:val="28"/>
        </w:rPr>
        <w:t>.</w:t>
      </w:r>
      <w:r w:rsidR="004F7F86" w:rsidRPr="00020E88">
        <w:rPr>
          <w:rFonts w:ascii="GOST type B" w:hAnsi="GOST type B"/>
          <w:i/>
          <w:sz w:val="28"/>
          <w:szCs w:val="28"/>
        </w:rPr>
        <w:t xml:space="preserve"> </w:t>
      </w:r>
    </w:p>
    <w:p w:rsidR="00BB1573" w:rsidRDefault="00AF54DE" w:rsidP="00BB1573">
      <w:pPr>
        <w:pStyle w:val="1"/>
      </w:pPr>
      <w:bookmarkStart w:id="218" w:name="_Toc12620295"/>
      <w:r w:rsidRPr="00AF54DE">
        <w:rPr>
          <w:rStyle w:val="10"/>
          <w:b/>
          <w:i/>
        </w:rPr>
        <w:t>в)</w:t>
      </w:r>
      <w:r w:rsidR="00BB1573" w:rsidRPr="00BB1573">
        <w:t xml:space="preserve"> </w:t>
      </w:r>
      <w:r w:rsidR="00BB1573">
        <w:t>Описание технологических зон водоотведения, зон це</w:t>
      </w:r>
      <w:r w:rsidR="00BB1573">
        <w:t>н</w:t>
      </w:r>
      <w:r w:rsidR="00BB1573">
        <w:t>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</w:t>
      </w:r>
      <w:r w:rsidR="00BB1573">
        <w:t>н</w:t>
      </w:r>
      <w:r w:rsidR="00BB1573">
        <w:t>ных систем водоотведения) и перечень централизованных систем водоотведения</w:t>
      </w:r>
      <w:bookmarkEnd w:id="218"/>
    </w:p>
    <w:p w:rsidR="00FC0EF5" w:rsidRDefault="00FC0EF5" w:rsidP="00FC0EF5">
      <w:pPr>
        <w:pStyle w:val="14"/>
        <w:spacing w:after="0" w:line="360" w:lineRule="auto"/>
        <w:ind w:firstLine="708"/>
      </w:pPr>
      <w:r w:rsidRPr="007B0420">
        <w:t>Централизованной системой канализации охвачена малая часть насе</w:t>
      </w:r>
      <w:r w:rsidR="004F7F86">
        <w:t>ленного пункта, в основном многоквартирные дома и бюджетные учреждения.</w:t>
      </w:r>
      <w:r w:rsidRPr="00FC0EF5">
        <w:t xml:space="preserve"> </w:t>
      </w:r>
      <w:r w:rsidR="004F7F86" w:rsidRPr="003D0A0F">
        <w:rPr>
          <w:szCs w:val="28"/>
        </w:rPr>
        <w:t>В частном секторе отвод стоков производится на рельеф выгреба.</w:t>
      </w:r>
      <w:r>
        <w:t xml:space="preserve"> </w:t>
      </w:r>
    </w:p>
    <w:p w:rsidR="004757A5" w:rsidRDefault="00AF54DE" w:rsidP="00BB1573">
      <w:pPr>
        <w:pStyle w:val="1"/>
      </w:pPr>
      <w:bookmarkStart w:id="219" w:name="_Toc12620296"/>
      <w:r>
        <w:t>г)</w:t>
      </w:r>
      <w:r w:rsidR="00BB1573">
        <w:t xml:space="preserve"> Описание технической возможности утилизации осадков сточных вод на очистных сооружениях существующей централизованной системы водоотведения</w:t>
      </w:r>
      <w:bookmarkEnd w:id="219"/>
    </w:p>
    <w:p w:rsidR="0042201C" w:rsidRDefault="0042201C" w:rsidP="0042201C">
      <w:pPr>
        <w:pStyle w:val="14"/>
        <w:ind w:firstLine="708"/>
      </w:pPr>
      <w:r w:rsidRPr="008A04B5">
        <w:t>В настоящее время обезвоженный осадок, образовавшийся после очистки сточных вод на очистных сооружениях канал</w:t>
      </w:r>
      <w:r w:rsidRPr="008A04B5">
        <w:t>и</w:t>
      </w:r>
      <w:r w:rsidRPr="008A04B5">
        <w:t>зации, вывозится на полигон ТБ</w:t>
      </w:r>
      <w:r>
        <w:t>О. Технической возможности ути</w:t>
      </w:r>
      <w:r w:rsidRPr="008A04B5">
        <w:t>лизации осадков сточных вод на очистных сооружениях нет</w:t>
      </w:r>
    </w:p>
    <w:p w:rsidR="00BB1573" w:rsidRDefault="00AF54DE" w:rsidP="00BB1573">
      <w:pPr>
        <w:pStyle w:val="1"/>
      </w:pPr>
      <w:bookmarkStart w:id="220" w:name="_Toc12620297"/>
      <w:bookmarkStart w:id="221" w:name="sub_2092"/>
      <w:r>
        <w:t>д)</w:t>
      </w:r>
      <w:r w:rsidR="00BB1573">
        <w:t xml:space="preserve"> </w:t>
      </w:r>
      <w:r w:rsidR="00FC0EF5">
        <w:t>О</w:t>
      </w:r>
      <w:r w:rsidR="00BB1573">
        <w:t>писание состояния и функционирования канализацио</w:t>
      </w:r>
      <w:r w:rsidR="00BB1573">
        <w:t>н</w:t>
      </w:r>
      <w:r w:rsidR="00BB1573">
        <w:t>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</w:t>
      </w:r>
      <w:bookmarkEnd w:id="220"/>
    </w:p>
    <w:p w:rsidR="0042201C" w:rsidRDefault="0042201C" w:rsidP="004757A5">
      <w:pPr>
        <w:pStyle w:val="14"/>
        <w:spacing w:after="0"/>
        <w:jc w:val="center"/>
        <w:rPr>
          <w:rStyle w:val="af8"/>
          <w:i/>
        </w:rPr>
      </w:pPr>
    </w:p>
    <w:p w:rsidR="00FC0EF5" w:rsidRPr="004757A5" w:rsidRDefault="00FC0EF5" w:rsidP="004757A5">
      <w:pPr>
        <w:pStyle w:val="14"/>
        <w:spacing w:after="0"/>
        <w:jc w:val="center"/>
        <w:rPr>
          <w:rStyle w:val="af8"/>
          <w:i/>
        </w:rPr>
      </w:pPr>
      <w:r w:rsidRPr="004757A5">
        <w:rPr>
          <w:rStyle w:val="af8"/>
          <w:i/>
        </w:rPr>
        <w:t>Характеристики канализационных насосных станций</w:t>
      </w:r>
    </w:p>
    <w:p w:rsidR="00FC0EF5" w:rsidRPr="00A634DC" w:rsidRDefault="00FC0EF5" w:rsidP="00FC0EF5">
      <w:pPr>
        <w:tabs>
          <w:tab w:val="center" w:pos="4677"/>
          <w:tab w:val="right" w:pos="9355"/>
        </w:tabs>
        <w:spacing w:after="0"/>
        <w:ind w:left="-284" w:firstLine="567"/>
        <w:jc w:val="right"/>
        <w:rPr>
          <w:rFonts w:ascii="GOST type B" w:hAnsi="GOST type B"/>
          <w:bCs/>
          <w:i/>
          <w:sz w:val="28"/>
          <w:szCs w:val="28"/>
        </w:rPr>
      </w:pPr>
      <w:r>
        <w:rPr>
          <w:rFonts w:ascii="GOST type B" w:hAnsi="GOST type B"/>
          <w:bCs/>
          <w:i/>
          <w:sz w:val="28"/>
          <w:szCs w:val="28"/>
        </w:rPr>
        <w:t xml:space="preserve">Таблица </w:t>
      </w:r>
      <w:r w:rsidR="00B356F0">
        <w:rPr>
          <w:rFonts w:ascii="GOST type B" w:hAnsi="GOST type B"/>
          <w:bCs/>
          <w:i/>
          <w:sz w:val="28"/>
          <w:szCs w:val="28"/>
        </w:rPr>
        <w:t>30</w:t>
      </w:r>
    </w:p>
    <w:tbl>
      <w:tblPr>
        <w:tblW w:w="98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8"/>
        <w:gridCol w:w="2394"/>
        <w:gridCol w:w="1134"/>
        <w:gridCol w:w="1134"/>
        <w:gridCol w:w="940"/>
        <w:gridCol w:w="1328"/>
        <w:gridCol w:w="1180"/>
        <w:gridCol w:w="1123"/>
      </w:tblGrid>
      <w:tr w:rsidR="00A31496" w:rsidRPr="004F7F86" w:rsidTr="00A31496">
        <w:trPr>
          <w:trHeight w:val="25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92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</w:p>
        </w:tc>
      </w:tr>
      <w:tr w:rsidR="00A31496" w:rsidRPr="004F7F86" w:rsidTr="00A31496">
        <w:trPr>
          <w:trHeight w:val="10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№№ п/п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Наименование оборудования, марка насоса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кол</w:t>
            </w:r>
            <w:r w:rsidRPr="004F7F86">
              <w:rPr>
                <w:rFonts w:ascii="GOST type B" w:hAnsi="GOST type B"/>
                <w:i/>
                <w:szCs w:val="24"/>
              </w:rPr>
              <w:t>и</w:t>
            </w:r>
            <w:r w:rsidRPr="004F7F86">
              <w:rPr>
                <w:rFonts w:ascii="GOST type B" w:hAnsi="GOST type B"/>
                <w:i/>
                <w:szCs w:val="24"/>
              </w:rPr>
              <w:t>чесво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 xml:space="preserve">,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Прои</w:t>
            </w:r>
            <w:r w:rsidRPr="004F7F86">
              <w:rPr>
                <w:rFonts w:ascii="GOST type B" w:hAnsi="GOST type B"/>
                <w:i/>
                <w:szCs w:val="24"/>
              </w:rPr>
              <w:t>з</w:t>
            </w:r>
            <w:r w:rsidRPr="004F7F86">
              <w:rPr>
                <w:rFonts w:ascii="GOST type B" w:hAnsi="GOST type B"/>
                <w:i/>
                <w:szCs w:val="24"/>
              </w:rPr>
              <w:t>води-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тел</w:t>
            </w:r>
            <w:r w:rsidRPr="004F7F86">
              <w:rPr>
                <w:rFonts w:ascii="GOST type B" w:hAnsi="GOST type B"/>
                <w:i/>
                <w:szCs w:val="24"/>
              </w:rPr>
              <w:t>ь</w:t>
            </w:r>
            <w:r w:rsidRPr="004F7F86">
              <w:rPr>
                <w:rFonts w:ascii="GOST type B" w:hAnsi="GOST type B"/>
                <w:i/>
                <w:szCs w:val="24"/>
              </w:rPr>
              <w:t>ность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 xml:space="preserve"> (м3/час)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В</w:t>
            </w:r>
            <w:r w:rsidRPr="004F7F86">
              <w:rPr>
                <w:rFonts w:ascii="GOST type B" w:hAnsi="GOST type B"/>
                <w:i/>
                <w:szCs w:val="24"/>
              </w:rPr>
              <w:t>ы</w:t>
            </w:r>
            <w:r w:rsidRPr="004F7F86">
              <w:rPr>
                <w:rFonts w:ascii="GOST type B" w:hAnsi="GOST type B"/>
                <w:i/>
                <w:szCs w:val="24"/>
              </w:rPr>
              <w:t>сота столба, (м)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Марка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эл.двигателя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стота вращ</w:t>
            </w:r>
            <w:r w:rsidRPr="004F7F86">
              <w:rPr>
                <w:rFonts w:ascii="GOST type B" w:hAnsi="GOST type B"/>
                <w:i/>
                <w:szCs w:val="24"/>
              </w:rPr>
              <w:t>е</w:t>
            </w:r>
            <w:r w:rsidRPr="004F7F86">
              <w:rPr>
                <w:rFonts w:ascii="GOST type B" w:hAnsi="GOST type B"/>
                <w:i/>
                <w:szCs w:val="24"/>
              </w:rPr>
              <w:t>ния (об/мин)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Мо</w:t>
            </w:r>
            <w:r w:rsidRPr="004F7F86">
              <w:rPr>
                <w:rFonts w:ascii="GOST type B" w:hAnsi="GOST type B"/>
                <w:i/>
                <w:szCs w:val="24"/>
              </w:rPr>
              <w:t>щ</w:t>
            </w:r>
            <w:r w:rsidRPr="004F7F86">
              <w:rPr>
                <w:rFonts w:ascii="GOST type B" w:hAnsi="GOST type B"/>
                <w:i/>
                <w:szCs w:val="24"/>
              </w:rPr>
              <w:t>ность двиг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теля (кВт)</w:t>
            </w:r>
          </w:p>
        </w:tc>
      </w:tr>
      <w:tr w:rsidR="00A31496" w:rsidRPr="004F7F86" w:rsidTr="00A31496">
        <w:trPr>
          <w:trHeight w:val="25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 xml:space="preserve">КНС </w:t>
            </w:r>
            <w:proofErr w:type="spellStart"/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г.Кременки</w:t>
            </w:r>
            <w:proofErr w:type="spellEnd"/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 xml:space="preserve"> 1977 г.,</w:t>
            </w:r>
          </w:p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b/>
                <w:bCs/>
                <w:i/>
                <w:szCs w:val="24"/>
              </w:rPr>
            </w:pPr>
            <w:proofErr w:type="spellStart"/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факт.мощность</w:t>
            </w:r>
            <w:proofErr w:type="spellEnd"/>
          </w:p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33,360 тыс. м³/</w:t>
            </w:r>
            <w:proofErr w:type="spellStart"/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сут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A31496" w:rsidRPr="004F7F86" w:rsidTr="00A31496">
        <w:trPr>
          <w:trHeight w:val="25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Насос СД-450/56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4А280 М4У3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1450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132</w:t>
            </w:r>
          </w:p>
        </w:tc>
      </w:tr>
      <w:tr w:rsidR="00A31496" w:rsidRPr="004F7F86" w:rsidTr="00A31496">
        <w:trPr>
          <w:trHeight w:val="25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Насос СД-450/56а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4А280 S 493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1450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110</w:t>
            </w:r>
          </w:p>
        </w:tc>
      </w:tr>
      <w:tr w:rsidR="00A31496" w:rsidRPr="004F7F86" w:rsidTr="00A31496">
        <w:trPr>
          <w:trHeight w:val="25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Насос СД-450/56,б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4А250 М4У3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1450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90</w:t>
            </w:r>
          </w:p>
        </w:tc>
      </w:tr>
      <w:tr w:rsidR="00A31496" w:rsidRPr="004F7F86" w:rsidTr="00A31496">
        <w:trPr>
          <w:trHeight w:val="5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Частотный пр</w:t>
            </w:r>
            <w:r w:rsidRPr="004F7F86">
              <w:rPr>
                <w:rFonts w:ascii="GOST type B" w:hAnsi="GOST type B"/>
                <w:i/>
                <w:szCs w:val="24"/>
              </w:rPr>
              <w:t>е</w:t>
            </w:r>
            <w:r w:rsidRPr="004F7F86">
              <w:rPr>
                <w:rFonts w:ascii="GOST type B" w:hAnsi="GOST type B"/>
                <w:i/>
                <w:szCs w:val="24"/>
              </w:rPr>
              <w:t>образов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тельЧП-ТТПТ-250-380-50-02М1-УХЛ4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A31496" w:rsidRPr="004F7F86" w:rsidTr="00A31496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Насос СД-160/45А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5А200L4 У3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1480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45</w:t>
            </w:r>
          </w:p>
        </w:tc>
      </w:tr>
      <w:tr w:rsidR="00A31496" w:rsidRPr="004F7F86" w:rsidTr="00A31496">
        <w:trPr>
          <w:trHeight w:val="25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Насос ВКС-2/26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АИР100L4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1450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4,6</w:t>
            </w:r>
          </w:p>
        </w:tc>
      </w:tr>
      <w:tr w:rsidR="00A31496" w:rsidRPr="004F7F86" w:rsidTr="00A31496">
        <w:trPr>
          <w:trHeight w:val="25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A31496" w:rsidRPr="004F7F86" w:rsidTr="00A31496">
        <w:trPr>
          <w:trHeight w:val="25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КНС "ВЯТ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И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ЧИ"1967 г.,</w:t>
            </w:r>
          </w:p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b/>
                <w:bCs/>
                <w:i/>
                <w:szCs w:val="24"/>
              </w:rPr>
            </w:pPr>
            <w:proofErr w:type="spellStart"/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факт.мощность</w:t>
            </w:r>
            <w:proofErr w:type="spellEnd"/>
          </w:p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4,8 тыс. м³/</w:t>
            </w:r>
            <w:proofErr w:type="spellStart"/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сут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A31496" w:rsidRPr="004F7F86" w:rsidTr="00A31496">
        <w:trPr>
          <w:trHeight w:val="25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Насос СД-160/45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4А200 М2У3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40</w:t>
            </w:r>
          </w:p>
        </w:tc>
      </w:tr>
      <w:tr w:rsidR="00A31496" w:rsidRPr="004F7F86" w:rsidTr="00A31496">
        <w:trPr>
          <w:trHeight w:val="255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Насос ВКС-1/16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5А80МВ4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1450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496" w:rsidRPr="004F7F86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1,2</w:t>
            </w:r>
          </w:p>
        </w:tc>
      </w:tr>
      <w:tr w:rsidR="00A31496" w:rsidRPr="004F7F86" w:rsidTr="00A31496">
        <w:trPr>
          <w:trHeight w:val="255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496" w:rsidRPr="004C3F88" w:rsidRDefault="00A31496" w:rsidP="00A31496">
            <w:pPr>
              <w:spacing w:after="0" w:line="240" w:lineRule="auto"/>
              <w:jc w:val="right"/>
              <w:rPr>
                <w:rFonts w:ascii="GOST type B" w:hAnsi="GOST type B"/>
                <w:i/>
                <w:color w:val="FF0000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496" w:rsidRPr="001D297D" w:rsidRDefault="00A31496" w:rsidP="00A31496">
            <w:pPr>
              <w:spacing w:after="0" w:line="240" w:lineRule="auto"/>
              <w:rPr>
                <w:rFonts w:ascii="GOST type B" w:hAnsi="GOST type B"/>
                <w:b/>
                <w:i/>
                <w:szCs w:val="24"/>
              </w:rPr>
            </w:pPr>
            <w:r w:rsidRPr="001D297D">
              <w:rPr>
                <w:rFonts w:ascii="GOST type B" w:hAnsi="GOST type B"/>
                <w:b/>
                <w:i/>
                <w:szCs w:val="24"/>
              </w:rPr>
              <w:t>КНС «</w:t>
            </w:r>
            <w:proofErr w:type="spellStart"/>
            <w:r w:rsidRPr="001D297D">
              <w:rPr>
                <w:rFonts w:ascii="GOST type B" w:hAnsi="GOST type B"/>
                <w:b/>
                <w:i/>
                <w:szCs w:val="24"/>
              </w:rPr>
              <w:t>Курчат</w:t>
            </w:r>
            <w:r w:rsidRPr="001D297D">
              <w:rPr>
                <w:rFonts w:ascii="GOST type B" w:hAnsi="GOST type B"/>
                <w:b/>
                <w:i/>
                <w:szCs w:val="24"/>
              </w:rPr>
              <w:t>о</w:t>
            </w:r>
            <w:r w:rsidRPr="001D297D">
              <w:rPr>
                <w:rFonts w:ascii="GOST type B" w:hAnsi="GOST type B"/>
                <w:b/>
                <w:i/>
                <w:szCs w:val="24"/>
              </w:rPr>
              <w:t>вец»мощность</w:t>
            </w:r>
            <w:proofErr w:type="spellEnd"/>
            <w:r w:rsidRPr="001D297D">
              <w:rPr>
                <w:rFonts w:ascii="GOST type B" w:hAnsi="GOST type B"/>
                <w:b/>
                <w:i/>
                <w:szCs w:val="24"/>
              </w:rPr>
              <w:t xml:space="preserve"> 1,92тыс.м3/</w:t>
            </w:r>
            <w:proofErr w:type="spellStart"/>
            <w:r w:rsidRPr="001D297D">
              <w:rPr>
                <w:rFonts w:ascii="GOST type B" w:hAnsi="GOST type B"/>
                <w:b/>
                <w:i/>
                <w:szCs w:val="24"/>
              </w:rPr>
              <w:t>сут</w:t>
            </w:r>
            <w:proofErr w:type="spellEnd"/>
          </w:p>
          <w:p w:rsidR="00A31496" w:rsidRPr="001D297D" w:rsidRDefault="00A31496" w:rsidP="00A31496">
            <w:pPr>
              <w:spacing w:after="0" w:line="240" w:lineRule="auto"/>
              <w:rPr>
                <w:rFonts w:ascii="GOST type B" w:hAnsi="GOST type B"/>
                <w:b/>
                <w:i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496" w:rsidRPr="004C3F88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496" w:rsidRPr="004C3F88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color w:val="FF000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496" w:rsidRPr="004C3F88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color w:val="FF0000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496" w:rsidRPr="004C3F88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color w:val="FF0000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496" w:rsidRPr="004C3F88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color w:val="FF0000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496" w:rsidRPr="004C3F88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color w:val="FF0000"/>
                <w:szCs w:val="24"/>
              </w:rPr>
            </w:pPr>
          </w:p>
        </w:tc>
      </w:tr>
      <w:tr w:rsidR="00A31496" w:rsidRPr="001D297D" w:rsidTr="00A31496">
        <w:trPr>
          <w:trHeight w:val="25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496" w:rsidRPr="001D297D" w:rsidRDefault="00A31496" w:rsidP="00A3149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1D297D">
              <w:rPr>
                <w:rFonts w:ascii="GOST type B" w:hAnsi="GOST type B"/>
                <w:i/>
                <w:szCs w:val="24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496" w:rsidRPr="001D297D" w:rsidRDefault="00A31496" w:rsidP="00A3149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1D297D">
              <w:rPr>
                <w:rFonts w:ascii="GOST type B" w:hAnsi="GOST type B"/>
                <w:i/>
                <w:szCs w:val="24"/>
              </w:rPr>
              <w:t>Насос СДП-80/18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496" w:rsidRPr="001D297D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1D297D">
              <w:rPr>
                <w:rFonts w:ascii="GOST type B" w:hAnsi="GOST type B"/>
                <w:i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496" w:rsidRPr="001D297D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1D297D">
              <w:rPr>
                <w:rFonts w:ascii="GOST type B" w:hAnsi="GOST type B"/>
                <w:i/>
                <w:szCs w:val="24"/>
              </w:rPr>
              <w:t>80,0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496" w:rsidRPr="001D297D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1D297D">
              <w:rPr>
                <w:rFonts w:ascii="GOST type B" w:hAnsi="GOST type B"/>
                <w:i/>
                <w:szCs w:val="24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496" w:rsidRPr="001D297D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1D297D">
              <w:rPr>
                <w:rFonts w:ascii="GOST type B" w:hAnsi="GOST type B"/>
                <w:i/>
                <w:szCs w:val="24"/>
              </w:rPr>
              <w:t>А132М4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496" w:rsidRPr="001D297D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1D297D">
              <w:rPr>
                <w:rFonts w:ascii="GOST type B" w:hAnsi="GOST type B"/>
                <w:i/>
                <w:szCs w:val="24"/>
              </w:rPr>
              <w:t>1450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496" w:rsidRPr="001D297D" w:rsidRDefault="00A31496" w:rsidP="00A3149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1D297D">
              <w:rPr>
                <w:rFonts w:ascii="GOST type B" w:hAnsi="GOST type B"/>
                <w:i/>
                <w:szCs w:val="24"/>
              </w:rPr>
              <w:t>11</w:t>
            </w:r>
          </w:p>
        </w:tc>
      </w:tr>
    </w:tbl>
    <w:p w:rsidR="0042201C" w:rsidRPr="004F7F86" w:rsidRDefault="0042201C" w:rsidP="00FC0EF5">
      <w:pPr>
        <w:pStyle w:val="ab"/>
        <w:jc w:val="center"/>
        <w:rPr>
          <w:rFonts w:ascii="GOST type B" w:hAnsi="GOST type B"/>
          <w:i/>
          <w:szCs w:val="24"/>
        </w:rPr>
      </w:pPr>
    </w:p>
    <w:p w:rsidR="007E0186" w:rsidRDefault="007E0186" w:rsidP="00FC0EF5">
      <w:pPr>
        <w:pStyle w:val="ab"/>
        <w:jc w:val="center"/>
        <w:rPr>
          <w:rFonts w:ascii="GOST type B" w:hAnsi="GOST type B"/>
          <w:i/>
          <w:sz w:val="28"/>
          <w:szCs w:val="28"/>
        </w:rPr>
      </w:pPr>
    </w:p>
    <w:p w:rsidR="00A31496" w:rsidRDefault="00A31496">
      <w:pPr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br w:type="page"/>
      </w:r>
    </w:p>
    <w:p w:rsidR="00FC0EF5" w:rsidRPr="004757A5" w:rsidRDefault="00FC0EF5" w:rsidP="00FC0EF5">
      <w:pPr>
        <w:pStyle w:val="ab"/>
        <w:jc w:val="center"/>
        <w:rPr>
          <w:rFonts w:ascii="GOST type B" w:hAnsi="GOST type B"/>
          <w:i/>
          <w:sz w:val="28"/>
          <w:szCs w:val="28"/>
        </w:rPr>
      </w:pPr>
      <w:r w:rsidRPr="004757A5">
        <w:rPr>
          <w:rFonts w:ascii="GOST type B" w:hAnsi="GOST type B"/>
          <w:i/>
          <w:sz w:val="28"/>
          <w:szCs w:val="28"/>
        </w:rPr>
        <w:t xml:space="preserve">Существующее сетевое хозяйство: водоотведение </w:t>
      </w:r>
      <w:r w:rsidR="004F7F86">
        <w:rPr>
          <w:rFonts w:ascii="GOST type B" w:hAnsi="GOST type B"/>
          <w:i/>
          <w:sz w:val="28"/>
          <w:szCs w:val="28"/>
        </w:rPr>
        <w:t>г. Кр</w:t>
      </w:r>
      <w:r w:rsidR="004F7F86">
        <w:rPr>
          <w:rFonts w:ascii="GOST type B" w:hAnsi="GOST type B"/>
          <w:i/>
          <w:sz w:val="28"/>
          <w:szCs w:val="28"/>
        </w:rPr>
        <w:t>е</w:t>
      </w:r>
      <w:r w:rsidR="004F7F86">
        <w:rPr>
          <w:rFonts w:ascii="GOST type B" w:hAnsi="GOST type B"/>
          <w:i/>
          <w:sz w:val="28"/>
          <w:szCs w:val="28"/>
        </w:rPr>
        <w:t>менки</w:t>
      </w:r>
    </w:p>
    <w:p w:rsidR="00FC0EF5" w:rsidRPr="00B356F0" w:rsidRDefault="00FC0EF5" w:rsidP="00FC0EF5">
      <w:pPr>
        <w:pStyle w:val="ab"/>
        <w:jc w:val="right"/>
        <w:rPr>
          <w:rFonts w:ascii="GOST type B" w:hAnsi="GOST type B"/>
          <w:b/>
          <w:i/>
          <w:sz w:val="28"/>
          <w:szCs w:val="28"/>
        </w:rPr>
      </w:pPr>
      <w:r w:rsidRPr="00F3347D">
        <w:rPr>
          <w:rFonts w:ascii="GOST type B" w:hAnsi="GOST type B"/>
          <w:i/>
          <w:sz w:val="28"/>
          <w:szCs w:val="28"/>
        </w:rPr>
        <w:t xml:space="preserve">Таблица </w:t>
      </w:r>
      <w:r w:rsidR="00B356F0">
        <w:rPr>
          <w:rFonts w:ascii="GOST type B" w:hAnsi="GOST type B"/>
          <w:i/>
          <w:sz w:val="28"/>
          <w:szCs w:val="28"/>
          <w:lang w:val="en-US"/>
        </w:rPr>
        <w:t>3</w:t>
      </w:r>
      <w:r w:rsidR="00B356F0">
        <w:rPr>
          <w:rFonts w:ascii="GOST type B" w:hAnsi="GOST type B"/>
          <w:i/>
          <w:sz w:val="28"/>
          <w:szCs w:val="28"/>
        </w:rPr>
        <w:t>1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80"/>
        <w:gridCol w:w="2505"/>
        <w:gridCol w:w="1727"/>
        <w:gridCol w:w="966"/>
        <w:gridCol w:w="1240"/>
        <w:gridCol w:w="744"/>
        <w:gridCol w:w="1078"/>
        <w:gridCol w:w="1049"/>
      </w:tblGrid>
      <w:tr w:rsidR="004F7F86" w:rsidRPr="004F7F86" w:rsidTr="004F7F86">
        <w:trPr>
          <w:trHeight w:val="157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№ п/п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86" w:rsidRPr="004F7F86" w:rsidRDefault="004F7F86" w:rsidP="004F7F86">
            <w:pPr>
              <w:spacing w:after="0" w:line="240" w:lineRule="auto"/>
              <w:ind w:right="778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Наимен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о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вание об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ъ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екта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Адрес об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ъ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екта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 w:cs="Times New Roman CYR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 xml:space="preserve">Год ввода в </w:t>
            </w:r>
            <w:proofErr w:type="spellStart"/>
            <w:r w:rsidRPr="004F7F86">
              <w:rPr>
                <w:rFonts w:ascii="GOST type B" w:hAnsi="GOST type B" w:cs="Times New Roman CYR"/>
                <w:b/>
                <w:bCs/>
                <w:i/>
                <w:szCs w:val="24"/>
              </w:rPr>
              <w:t>экплуа-т</w:t>
            </w:r>
            <w:r w:rsidRPr="004F7F86">
              <w:rPr>
                <w:rFonts w:ascii="GOST type B" w:hAnsi="GOST type B" w:cs="Times New Roman CYR"/>
                <w:b/>
                <w:bCs/>
                <w:i/>
                <w:szCs w:val="24"/>
              </w:rPr>
              <w:t>а</w:t>
            </w:r>
            <w:r w:rsidRPr="004F7F86">
              <w:rPr>
                <w:rFonts w:ascii="GOST type B" w:hAnsi="GOST type B" w:cs="Times New Roman CYR"/>
                <w:b/>
                <w:bCs/>
                <w:i/>
                <w:szCs w:val="24"/>
              </w:rPr>
              <w:t>цию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 xml:space="preserve">Сети </w:t>
            </w:r>
            <w:proofErr w:type="spellStart"/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хоз.фека-льной</w:t>
            </w:r>
            <w:proofErr w:type="spellEnd"/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 xml:space="preserve"> </w:t>
            </w:r>
            <w:proofErr w:type="spellStart"/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кан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лиза-циии</w:t>
            </w:r>
            <w:proofErr w:type="spellEnd"/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 xml:space="preserve"> Пр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о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т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я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жен-</w:t>
            </w:r>
            <w:proofErr w:type="spellStart"/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ность,м</w:t>
            </w:r>
            <w:proofErr w:type="spellEnd"/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Диаметр, мм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м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тер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и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ал труб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Сети ли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в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 xml:space="preserve">невой  </w:t>
            </w:r>
            <w:proofErr w:type="spellStart"/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кан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лиза-циии</w:t>
            </w:r>
            <w:proofErr w:type="spellEnd"/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 xml:space="preserve"> </w:t>
            </w:r>
            <w:proofErr w:type="spellStart"/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Пр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о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тя-же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н</w:t>
            </w: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ность,м</w:t>
            </w:r>
            <w:proofErr w:type="spellEnd"/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ДРЕНАЖ П.КРЕМЕНКИ ОТ ЗД 21-29;ШКОЛЫ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ул.Ленина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>, Победы,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569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Молоде</w:t>
            </w:r>
            <w:r w:rsidRPr="004F7F86">
              <w:rPr>
                <w:rFonts w:ascii="GOST type B" w:hAnsi="GOST type B"/>
                <w:i/>
                <w:szCs w:val="24"/>
              </w:rPr>
              <w:t>ж</w:t>
            </w:r>
            <w:r w:rsidRPr="004F7F86">
              <w:rPr>
                <w:rFonts w:ascii="GOST type B" w:hAnsi="GOST type B"/>
                <w:i/>
                <w:szCs w:val="24"/>
              </w:rPr>
              <w:t>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358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314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ДРЕНАЖ Ж/Д N32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Строит</w:t>
            </w:r>
            <w:r w:rsidRPr="004F7F86">
              <w:rPr>
                <w:rFonts w:ascii="GOST type B" w:hAnsi="GOST type B"/>
                <w:i/>
                <w:szCs w:val="24"/>
              </w:rPr>
              <w:t>е</w:t>
            </w:r>
            <w:r w:rsidRPr="004F7F86">
              <w:rPr>
                <w:rFonts w:ascii="GOST type B" w:hAnsi="GOST type B"/>
                <w:i/>
                <w:szCs w:val="24"/>
              </w:rPr>
              <w:t>лей,6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288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ДРЕНАЖ К Ж/Д 31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Строит</w:t>
            </w:r>
            <w:r w:rsidRPr="004F7F86">
              <w:rPr>
                <w:rFonts w:ascii="GOST type B" w:hAnsi="GOST type B"/>
                <w:i/>
                <w:szCs w:val="24"/>
              </w:rPr>
              <w:t>е</w:t>
            </w:r>
            <w:r w:rsidRPr="004F7F86">
              <w:rPr>
                <w:rFonts w:ascii="GOST type B" w:hAnsi="GOST type B"/>
                <w:i/>
                <w:szCs w:val="24"/>
              </w:rPr>
              <w:t>лей,8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423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Х.ФЕКАЛЬНАЯ КАНАЛИЗАЦИЯ "ВЕТЕРОК"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от Мира 18 до Протв</w:t>
            </w:r>
            <w:r w:rsidRPr="004F7F86">
              <w:rPr>
                <w:rFonts w:ascii="GOST type B" w:hAnsi="GOST type B"/>
                <w:i/>
                <w:szCs w:val="24"/>
              </w:rPr>
              <w:t>и</w:t>
            </w:r>
            <w:r w:rsidRPr="004F7F86">
              <w:rPr>
                <w:rFonts w:ascii="GOST type B" w:hAnsi="GOST type B"/>
                <w:i/>
                <w:szCs w:val="24"/>
              </w:rPr>
              <w:t>но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5800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210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сталь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КАНАЛИЗАЦИЯ К Ж/Д 1,2 П.КРЕМЕНКИ.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ул.Циолковского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>,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951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КОЛЛЕКТОР С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МОТЕЧНЫЙ.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1903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ХОЗ. ФЕКАЛЬНАЯ КАНАЛИЗАЦИЯ.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Ленина  (до КНС)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ж,бет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НАРУЖНАЯ К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НАЛИЗАЦИЯ К Ж/Д 9,10,11.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Лен</w:t>
            </w:r>
            <w:r w:rsidRPr="004F7F86">
              <w:rPr>
                <w:rFonts w:ascii="GOST type B" w:hAnsi="GOST type B"/>
                <w:i/>
                <w:szCs w:val="24"/>
              </w:rPr>
              <w:t>и</w:t>
            </w:r>
            <w:r w:rsidRPr="004F7F86">
              <w:rPr>
                <w:rFonts w:ascii="GOST type B" w:hAnsi="GOST type B"/>
                <w:i/>
                <w:szCs w:val="24"/>
              </w:rPr>
              <w:t>на,11,13,15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215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сталь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НАР.СЕТИ И ХОЗ. ФЕК. КАНАЛИЗ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ЦИЯ Ж/Д1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ул.Дашковой,8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306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КАНАЛИЗАЦИЯ Х/ФЕК АЛ.(НАРУЖ.)ЗД.24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Молоде</w:t>
            </w:r>
            <w:r w:rsidRPr="004F7F86">
              <w:rPr>
                <w:rFonts w:ascii="GOST type B" w:hAnsi="GOST type B"/>
                <w:i/>
                <w:szCs w:val="24"/>
              </w:rPr>
              <w:t>ж</w:t>
            </w:r>
            <w:r w:rsidRPr="004F7F86">
              <w:rPr>
                <w:rFonts w:ascii="GOST type B" w:hAnsi="GOST type B"/>
                <w:i/>
                <w:szCs w:val="24"/>
              </w:rPr>
              <w:t>ная,9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95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КАНАЛИЗАЦИЯ Х/ФЕКАЛЬНАЯ Ж/Д 20.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ул.Победы,6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КАНАЛИЗЩИЯ К Ж/Д 21 П.КРЕМЕНКИ.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ул.Победы,8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95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ХОЗ/ФЕКАЛЬНАЯ КАНАЛИЗАЦИЯ Ж/Д 19.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ул.Молодежная,4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НАР.СЕТИ ХОЗ.ФЕК.КАНАЛ КРЕМЕНКИ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8000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сталь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1640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сталь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НАР.СЕТИ Х/Ф КАН.ЗД 28 29П.КРЕМЕНКИ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ул.Молодежная,6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Х/ФЕКАЛЬНАЯ КАНАЛИЗАЦИЯ К Ж/Д 22-25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ул.Победы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>, 10-Мол</w:t>
            </w:r>
            <w:r w:rsidRPr="004F7F86">
              <w:rPr>
                <w:rFonts w:ascii="GOST type B" w:hAnsi="GOST type B"/>
                <w:i/>
                <w:szCs w:val="24"/>
              </w:rPr>
              <w:t>о</w:t>
            </w:r>
            <w:r w:rsidRPr="004F7F86">
              <w:rPr>
                <w:rFonts w:ascii="GOST type B" w:hAnsi="GOST type B"/>
                <w:i/>
                <w:szCs w:val="24"/>
              </w:rPr>
              <w:t>дежн.8-10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НАР.СЕТИ Х/Ф КАНАЛИЗАЦИИ Ж/Д27-29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ул.Молодежн.5-7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136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НАР.СЕТИ Х/Ф КАНАЛИЗАЦИИ ЗД.54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ул.Ленина,2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243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256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ВН.СЕТИ Х/Ф К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НАЛИЗАЦИИ ЗД.50.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ул.Ленина,5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563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НАРУЖНАЯ СЕТЬ КАНАЛИЗАЦИИ Ж/Д 29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ул.Молодежн,5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160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НАРУЖНАЯ СЕТЬ КАНАЛИЗАЦИИ Ж/Д 28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ул.Молодежн.6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ХОЗ. ФЕКАЛЬНОЙ КАНАЛИЗАЦИИ Ж/Д 101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ул.Дашковой,3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ж,бет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403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118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ДРЕНАЖ ЗД. 101,100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ул.Дашковой,1,3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708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618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КАНАЛИЗАЦИЯ ХОЗ.ФЕК.К Ж/Д N32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ул.Строителей,6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183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НАР. ХОЗ. ФЕКАЛ. КАНАЛИЗАЦИЯ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жД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 xml:space="preserve"> 32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ул.Строителей,6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ДРЕНАЖ,ХОЗ. ФЕКАЛЬН. К АНАЛИЗ. Ж/Д 102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ул.Дашковой,5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260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ХОЗФЕКАЛЬНАЯ КАНАЛИЗАЦИЯ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жД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 xml:space="preserve"> 27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НАР.СЕТЬ Х-Д И ЛИВН.КАНАЛ. К Ж/10З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ул.Дашковой,7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160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129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НАРУЖНЫЕ СЕТИ ХОЗ.ФЕК.КАН.ЗД 32А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ул.Строителей,4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НАРУЖНЫЕ СЕТИ ХОЗ.ФЕК.КАН.ЗД 33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ул.Строителей,2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НАРУЖНЫЕ СЕТИ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ХОЗ.ФЕК.КАН.жД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 xml:space="preserve"> 115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Жукова,9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239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ХОЗ. ФЕК. КАН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ЛИЗАЦИЯ К Ж.Д12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Ленина,17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ХОЗ. ФЕК. КАН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ЛИЗАЦИЯ К Ж.Д51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Ленина,7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Х/Ф КАНАЛИЗ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 xml:space="preserve">ЦИЯ ЗД.ЗО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п.КРЕМЕНКИ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Победы,2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НАРУЖНАЯ СЕТЬ ЛИ</w:t>
            </w:r>
            <w:r w:rsidRPr="004F7F86">
              <w:rPr>
                <w:rFonts w:ascii="GOST type B" w:hAnsi="GOST type B"/>
                <w:i/>
                <w:szCs w:val="24"/>
              </w:rPr>
              <w:t>В</w:t>
            </w:r>
            <w:r w:rsidRPr="004F7F86">
              <w:rPr>
                <w:rFonts w:ascii="GOST type B" w:hAnsi="GOST type B"/>
                <w:i/>
                <w:szCs w:val="24"/>
              </w:rPr>
              <w:t>НЕВ.КАНАЛ.ЖД 114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Жукова,7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 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308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НАРУЖНАЯ ХОЗ/ФЕКАЛЬНАЯ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КАНАЛ.жД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 xml:space="preserve"> 114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Жукова,7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133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НАРУЖНАЯ ЛИ</w:t>
            </w:r>
            <w:r w:rsidRPr="004F7F86">
              <w:rPr>
                <w:rFonts w:ascii="GOST type B" w:hAnsi="GOST type B"/>
                <w:i/>
                <w:szCs w:val="24"/>
              </w:rPr>
              <w:t>В</w:t>
            </w:r>
            <w:r w:rsidRPr="004F7F86">
              <w:rPr>
                <w:rFonts w:ascii="GOST type B" w:hAnsi="GOST type B"/>
                <w:i/>
                <w:szCs w:val="24"/>
              </w:rPr>
              <w:t xml:space="preserve">НЕВ.КАНАЛИЗ.К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жД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 xml:space="preserve"> 1 13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Жукова,5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142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НАРУЖНАЯ ХОЗ/ФЕК КАН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 xml:space="preserve">ЛИЗ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жД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 xml:space="preserve"> 1 13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Жукова,5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85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СЕТЬ МАГИСТ. КАНАЛИЗ. К ЗД.129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Лесная,2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259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399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СЕТЬ М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ГИСТ.ЛИВН.КАН.К ЗД. 129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Лесная,2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640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430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СЕТЬ НАРУЖ ХОЗ-ФЕК.КАНАЛИЗ.ЗД.111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Жукова,3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72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523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СЕТЬ НАРУЖ.ЛИВНЕВ.КАНАЛИ3 ЗД.111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Жукова,3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 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63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СЕТЬ НАРУЖ.ХОЗ.-Ф</w:t>
            </w:r>
            <w:r w:rsidRPr="004F7F86">
              <w:rPr>
                <w:rFonts w:ascii="GOST type B" w:hAnsi="GOST type B"/>
                <w:i/>
                <w:szCs w:val="24"/>
              </w:rPr>
              <w:t>Е</w:t>
            </w:r>
            <w:r w:rsidRPr="004F7F86">
              <w:rPr>
                <w:rFonts w:ascii="GOST type B" w:hAnsi="GOST type B"/>
                <w:i/>
                <w:szCs w:val="24"/>
              </w:rPr>
              <w:t>КАЛ.КАНАЛ.ЗД.1 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Жукова,1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260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СЕТЬ МАГИСТ ЛИВН. КАНАЛИЗ. ЗД.1 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Жукова,1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165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НАРУЖ.ХОЗ.ФЕКАЛЬН.КАНАЛИЗ.Ж/Д127А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Лесная,3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НАРУЖ.ЛИВНЕВАЯ КАНАЛИЗ. К ЗД.127А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Лесная,3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130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 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142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НАРУЖ.ХОЗ/ФЕКАЛЬН.КАНАЛИЗ.ЗД. 108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Школьная,1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78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Школьная,1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НАРУЖНО ЛИ</w:t>
            </w:r>
            <w:r w:rsidRPr="004F7F86">
              <w:rPr>
                <w:rFonts w:ascii="GOST type B" w:hAnsi="GOST type B"/>
                <w:i/>
                <w:szCs w:val="24"/>
              </w:rPr>
              <w:t>В</w:t>
            </w:r>
            <w:r w:rsidRPr="004F7F86">
              <w:rPr>
                <w:rFonts w:ascii="GOST type B" w:hAnsi="GOST type B"/>
                <w:i/>
                <w:szCs w:val="24"/>
              </w:rPr>
              <w:t>НЕВАЯ КАН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ЛИЗ.К ЗД. 108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Школьная,1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79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Школьная,1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74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Н/СЕТИ ХОЗ.ФЕК.КАНАЛИЗАЦИИ К Ж/Д35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Молоде</w:t>
            </w:r>
            <w:r w:rsidRPr="004F7F86">
              <w:rPr>
                <w:rFonts w:ascii="GOST type B" w:hAnsi="GOST type B"/>
                <w:i/>
                <w:szCs w:val="24"/>
              </w:rPr>
              <w:t>ж</w:t>
            </w:r>
            <w:r w:rsidRPr="004F7F86">
              <w:rPr>
                <w:rFonts w:ascii="GOST type B" w:hAnsi="GOST type B"/>
                <w:i/>
                <w:szCs w:val="24"/>
              </w:rPr>
              <w:t>ная,2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НАРУЖ.СЕТЬ ЛИВНЕВОЙ К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НАЛИЗ.Ж/Д 36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Молоде</w:t>
            </w:r>
            <w:r w:rsidRPr="004F7F86">
              <w:rPr>
                <w:rFonts w:ascii="GOST type B" w:hAnsi="GOST type B"/>
                <w:i/>
                <w:szCs w:val="24"/>
              </w:rPr>
              <w:t>ж</w:t>
            </w:r>
            <w:r w:rsidRPr="004F7F86">
              <w:rPr>
                <w:rFonts w:ascii="GOST type B" w:hAnsi="GOST type B"/>
                <w:i/>
                <w:szCs w:val="24"/>
              </w:rPr>
              <w:t>ная,3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148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НАРУЖ.СЕТЬ ХОЗ. ФЕК. К АН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ЛИЗ. Ж/ Д36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Молоде</w:t>
            </w:r>
            <w:r w:rsidRPr="004F7F86">
              <w:rPr>
                <w:rFonts w:ascii="GOST type B" w:hAnsi="GOST type B"/>
                <w:i/>
                <w:szCs w:val="24"/>
              </w:rPr>
              <w:t>ж</w:t>
            </w:r>
            <w:r w:rsidRPr="004F7F86">
              <w:rPr>
                <w:rFonts w:ascii="GOST type B" w:hAnsi="GOST type B"/>
                <w:i/>
                <w:szCs w:val="24"/>
              </w:rPr>
              <w:t>ная,3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НАРУЖ.СЕТЬ ЛИВНЕВ. КАН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ЛИЗ. Ж/Д104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Дашк</w:t>
            </w:r>
            <w:r w:rsidRPr="004F7F86">
              <w:rPr>
                <w:rFonts w:ascii="GOST type B" w:hAnsi="GOST type B"/>
                <w:i/>
                <w:szCs w:val="24"/>
              </w:rPr>
              <w:t>о</w:t>
            </w:r>
            <w:r w:rsidRPr="004F7F86">
              <w:rPr>
                <w:rFonts w:ascii="GOST type B" w:hAnsi="GOST type B"/>
                <w:i/>
                <w:szCs w:val="24"/>
              </w:rPr>
              <w:t>вой,12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158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НАРУЖ.СЕТЬ ХОЗ.ФЕК.КАЛАЛИЗ.Ж/Д104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Дашк</w:t>
            </w:r>
            <w:r w:rsidRPr="004F7F86">
              <w:rPr>
                <w:rFonts w:ascii="GOST type B" w:hAnsi="GOST type B"/>
                <w:i/>
                <w:szCs w:val="24"/>
              </w:rPr>
              <w:t>о</w:t>
            </w:r>
            <w:r w:rsidRPr="004F7F86">
              <w:rPr>
                <w:rFonts w:ascii="GOST type B" w:hAnsi="GOST type B"/>
                <w:i/>
                <w:szCs w:val="24"/>
              </w:rPr>
              <w:t>вой,12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128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СЕТИ НАРУЖ. ЛИВН. КАНАЛ</w:t>
            </w:r>
            <w:r w:rsidRPr="004F7F86">
              <w:rPr>
                <w:rFonts w:ascii="GOST type B" w:hAnsi="GOST type B"/>
                <w:i/>
                <w:szCs w:val="24"/>
              </w:rPr>
              <w:t>И</w:t>
            </w:r>
            <w:r w:rsidRPr="004F7F86">
              <w:rPr>
                <w:rFonts w:ascii="GOST type B" w:hAnsi="GOST type B"/>
                <w:i/>
                <w:szCs w:val="24"/>
              </w:rPr>
              <w:t xml:space="preserve">ЗАЦИИ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жД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 xml:space="preserve"> 1 10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Школьная,5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34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СЕТИ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НАРУЖ.ХОЗ.ФЕК.КАНАЛИЗ.жД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 xml:space="preserve"> 1 10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Школьная,5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СЕТИ НАРУЖ. ХОЗ. ФЕК.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К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НАЛ.жД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 xml:space="preserve"> 109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Школьная,3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135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СЕТИ НАРУЖ. ЛИВН. КАНАЛ</w:t>
            </w:r>
            <w:r w:rsidRPr="004F7F86">
              <w:rPr>
                <w:rFonts w:ascii="GOST type B" w:hAnsi="GOST type B"/>
                <w:i/>
                <w:szCs w:val="24"/>
              </w:rPr>
              <w:t>И</w:t>
            </w:r>
            <w:r w:rsidRPr="004F7F86">
              <w:rPr>
                <w:rFonts w:ascii="GOST type B" w:hAnsi="GOST type B"/>
                <w:i/>
                <w:szCs w:val="24"/>
              </w:rPr>
              <w:t xml:space="preserve">ЗАЦИИ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жД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 xml:space="preserve"> 109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Школьная,3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 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137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 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60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НАР СЕТИ ЛИ</w:t>
            </w:r>
            <w:r w:rsidRPr="004F7F86">
              <w:rPr>
                <w:rFonts w:ascii="GOST type B" w:hAnsi="GOST type B"/>
                <w:i/>
                <w:szCs w:val="24"/>
              </w:rPr>
              <w:t>В</w:t>
            </w:r>
            <w:r w:rsidRPr="004F7F86">
              <w:rPr>
                <w:rFonts w:ascii="GOST type B" w:hAnsi="GOST type B"/>
                <w:i/>
                <w:szCs w:val="24"/>
              </w:rPr>
              <w:t>НЕВ КАНАЛИЗ Ж/Д 117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Лесная,9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40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НАРУЖ.СЕТЬ ХОЗ.ФЕКАЛЬН.КАН.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жД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 xml:space="preserve"> 1 1 7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Лесная,9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262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СЕТЬ НАРУЖ.ЛИВНЕВ.КАНАЛИЗ.ЗД 122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Осенняя,3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220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30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97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СЕТЬ НАРУЖ.ХОЗ.ФЕКАЛ.КАНАЛ.ЗД 122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Осенняя,3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272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Наруж.сети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 xml:space="preserve"> вод-да к ж/д по ул.Солнечная,3,5,7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170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259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233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Ж\Д 118 НАРУЖН ЛИВНЕВ КАН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ЛИЗАЦИЯ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Лесная,7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388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Ж\Д 118 НАРУЖН Х\ФЕК КАНАЛ</w:t>
            </w:r>
            <w:r w:rsidRPr="004F7F86">
              <w:rPr>
                <w:rFonts w:ascii="GOST type B" w:hAnsi="GOST type B"/>
                <w:i/>
                <w:szCs w:val="24"/>
              </w:rPr>
              <w:t>И</w:t>
            </w:r>
            <w:r w:rsidRPr="004F7F86">
              <w:rPr>
                <w:rFonts w:ascii="GOST type B" w:hAnsi="GOST type B"/>
                <w:i/>
                <w:szCs w:val="24"/>
              </w:rPr>
              <w:t>ЗАЦИЯ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Лесная,7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55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СЕТИ ХОЗ. ФЕК. К АН АЛ .КОТЕЛЬНОЙ N1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color w:val="000000"/>
                <w:szCs w:val="24"/>
              </w:rPr>
            </w:pPr>
            <w:r w:rsidRPr="004F7F86">
              <w:rPr>
                <w:rFonts w:ascii="GOST type B" w:hAnsi="GOST type B"/>
                <w:i/>
                <w:color w:val="000000"/>
                <w:szCs w:val="24"/>
              </w:rPr>
              <w:t>66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color w:val="000000"/>
                <w:szCs w:val="24"/>
              </w:rPr>
            </w:pPr>
            <w:r w:rsidRPr="004F7F86">
              <w:rPr>
                <w:rFonts w:ascii="GOST type B" w:hAnsi="GOST type B"/>
                <w:i/>
                <w:color w:val="000000"/>
                <w:szCs w:val="24"/>
              </w:rPr>
              <w:t>ДРЕНАЖНАЯ К</w:t>
            </w:r>
            <w:r w:rsidRPr="004F7F86">
              <w:rPr>
                <w:rFonts w:ascii="GOST type B" w:hAnsi="GOST type B"/>
                <w:i/>
                <w:color w:val="000000"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color w:val="000000"/>
                <w:szCs w:val="24"/>
              </w:rPr>
              <w:t>НАЛИЗАЦИЯ Н</w:t>
            </w:r>
            <w:r w:rsidRPr="004F7F86">
              <w:rPr>
                <w:rFonts w:ascii="GOST type B" w:hAnsi="GOST type B"/>
                <w:i/>
                <w:color w:val="000000"/>
                <w:szCs w:val="24"/>
              </w:rPr>
              <w:t>О</w:t>
            </w:r>
            <w:r w:rsidRPr="004F7F86">
              <w:rPr>
                <w:rFonts w:ascii="GOST type B" w:hAnsi="GOST type B"/>
                <w:i/>
                <w:color w:val="000000"/>
                <w:szCs w:val="24"/>
              </w:rPr>
              <w:t>ВОЙ ШКОЛЫ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color w:val="000000"/>
                <w:szCs w:val="24"/>
              </w:rPr>
            </w:pPr>
            <w:r w:rsidRPr="004F7F86">
              <w:rPr>
                <w:rFonts w:ascii="GOST type B" w:hAnsi="GOST type B"/>
                <w:i/>
                <w:color w:val="000000"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color w:val="000000"/>
                <w:szCs w:val="24"/>
              </w:rPr>
            </w:pPr>
            <w:r w:rsidRPr="004F7F86">
              <w:rPr>
                <w:rFonts w:ascii="GOST type B" w:hAnsi="GOST type B"/>
                <w:i/>
                <w:color w:val="000000"/>
                <w:szCs w:val="24"/>
              </w:rPr>
              <w:t>1999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color w:val="000000"/>
                <w:szCs w:val="24"/>
              </w:rPr>
            </w:pPr>
            <w:r w:rsidRPr="004F7F86">
              <w:rPr>
                <w:rFonts w:ascii="GOST type B" w:hAnsi="GOST type B"/>
                <w:i/>
                <w:color w:val="000000"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427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ЛИВНЕВАЯ К</w:t>
            </w:r>
            <w:r w:rsidRPr="004F7F86">
              <w:rPr>
                <w:rFonts w:ascii="GOST type B" w:hAnsi="GOST type B"/>
                <w:i/>
                <w:szCs w:val="24"/>
              </w:rPr>
              <w:t>А</w:t>
            </w:r>
            <w:r w:rsidRPr="004F7F86">
              <w:rPr>
                <w:rFonts w:ascii="GOST type B" w:hAnsi="GOST type B"/>
                <w:i/>
                <w:szCs w:val="24"/>
              </w:rPr>
              <w:t>НАЛИЗАЦИЯ Н</w:t>
            </w:r>
            <w:r w:rsidRPr="004F7F86">
              <w:rPr>
                <w:rFonts w:ascii="GOST type B" w:hAnsi="GOST type B"/>
                <w:i/>
                <w:szCs w:val="24"/>
              </w:rPr>
              <w:t>О</w:t>
            </w:r>
            <w:r w:rsidRPr="004F7F86">
              <w:rPr>
                <w:rFonts w:ascii="GOST type B" w:hAnsi="GOST type B"/>
                <w:i/>
                <w:szCs w:val="24"/>
              </w:rPr>
              <w:t>ВОЙ ШКОЛЫ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41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164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424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17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ХОЗФЕКАЛЬНАЯ КАНАЛИЗАЦИЯ НОВОЙ ШКОЛЫ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Школьная,9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376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123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42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69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ХОЗФЕКАЛЬНАЯ КАНАЛ.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Адм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 xml:space="preserve"> з. Дашковой д.8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1979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180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чугун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70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 xml:space="preserve">Сети 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хоз.фекальной</w:t>
            </w:r>
            <w:proofErr w:type="spellEnd"/>
            <w:r w:rsidRPr="004F7F86">
              <w:rPr>
                <w:rFonts w:ascii="GOST type B" w:hAnsi="GOST type B"/>
                <w:i/>
                <w:szCs w:val="24"/>
              </w:rPr>
              <w:t xml:space="preserve"> канализации к Спорткомплексу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226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 </w:t>
            </w:r>
          </w:p>
        </w:tc>
      </w:tr>
      <w:tr w:rsidR="004F7F86" w:rsidRPr="004F7F86" w:rsidTr="004F7F86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71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Сети ливневой канализации и попутный др</w:t>
            </w:r>
            <w:r w:rsidRPr="004F7F86">
              <w:rPr>
                <w:rFonts w:ascii="GOST type B" w:hAnsi="GOST type B"/>
                <w:i/>
                <w:szCs w:val="24"/>
              </w:rPr>
              <w:t>е</w:t>
            </w:r>
            <w:r w:rsidRPr="004F7F86">
              <w:rPr>
                <w:rFonts w:ascii="GOST type B" w:hAnsi="GOST type B"/>
                <w:i/>
                <w:szCs w:val="24"/>
              </w:rPr>
              <w:t>наж теплосети  к Спорткомплексу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а/</w:t>
            </w:r>
            <w:proofErr w:type="spellStart"/>
            <w:r w:rsidRPr="004F7F86">
              <w:rPr>
                <w:rFonts w:ascii="GOST type B" w:hAnsi="GOST type B"/>
                <w:i/>
                <w:szCs w:val="24"/>
              </w:rPr>
              <w:t>цем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i/>
                <w:szCs w:val="24"/>
              </w:rPr>
            </w:pPr>
            <w:r w:rsidRPr="004F7F86">
              <w:rPr>
                <w:rFonts w:ascii="GOST type B" w:hAnsi="GOST type B"/>
                <w:i/>
                <w:szCs w:val="24"/>
              </w:rPr>
              <w:t>185</w:t>
            </w:r>
          </w:p>
        </w:tc>
      </w:tr>
      <w:tr w:rsidR="004F7F86" w:rsidRPr="004F7F86" w:rsidTr="004F7F8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Итого: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29260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F86" w:rsidRPr="004F7F86" w:rsidRDefault="004F7F86" w:rsidP="004F7F86">
            <w:pPr>
              <w:spacing w:after="0" w:line="240" w:lineRule="auto"/>
              <w:jc w:val="right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86" w:rsidRPr="004F7F86" w:rsidRDefault="004F7F86" w:rsidP="004F7F86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Cs w:val="24"/>
              </w:rPr>
            </w:pPr>
            <w:r w:rsidRPr="004F7F86">
              <w:rPr>
                <w:rFonts w:ascii="GOST type B" w:hAnsi="GOST type B"/>
                <w:b/>
                <w:bCs/>
                <w:i/>
                <w:szCs w:val="24"/>
              </w:rPr>
              <w:t>8700</w:t>
            </w:r>
          </w:p>
        </w:tc>
      </w:tr>
    </w:tbl>
    <w:p w:rsidR="00FC0EF5" w:rsidRDefault="00FC0EF5" w:rsidP="00FC0EF5">
      <w:pPr>
        <w:tabs>
          <w:tab w:val="center" w:pos="4677"/>
          <w:tab w:val="right" w:pos="9355"/>
        </w:tabs>
        <w:spacing w:after="0"/>
        <w:ind w:left="-284" w:firstLine="567"/>
        <w:jc w:val="right"/>
        <w:rPr>
          <w:rFonts w:ascii="GOST type B" w:hAnsi="GOST type B"/>
          <w:bCs/>
          <w:i/>
          <w:sz w:val="28"/>
          <w:szCs w:val="28"/>
        </w:rPr>
      </w:pPr>
    </w:p>
    <w:p w:rsidR="00BB1573" w:rsidRDefault="00AF54DE" w:rsidP="00BB1573">
      <w:pPr>
        <w:pStyle w:val="1"/>
      </w:pPr>
      <w:bookmarkStart w:id="222" w:name="sub_2093"/>
      <w:bookmarkStart w:id="223" w:name="_Toc12620298"/>
      <w:bookmarkEnd w:id="221"/>
      <w:r>
        <w:t>е)</w:t>
      </w:r>
      <w:r w:rsidR="00BB1573">
        <w:t xml:space="preserve"> Оценка безопасности и надежности объектов централ</w:t>
      </w:r>
      <w:r w:rsidR="00BB1573">
        <w:t>и</w:t>
      </w:r>
      <w:r w:rsidR="00BB1573">
        <w:t>зованной системы водоотведения и их управляемости</w:t>
      </w:r>
      <w:bookmarkStart w:id="224" w:name="sub_2094"/>
      <w:bookmarkEnd w:id="222"/>
      <w:bookmarkEnd w:id="223"/>
    </w:p>
    <w:p w:rsidR="00FC0EF5" w:rsidRPr="008A04B5" w:rsidRDefault="00FC0EF5" w:rsidP="00FC0EF5">
      <w:pPr>
        <w:pStyle w:val="14"/>
        <w:ind w:firstLine="709"/>
      </w:pPr>
      <w:r w:rsidRPr="008A04B5">
        <w:t>Безопасность и надежность очистных сооружений обесп</w:t>
      </w:r>
      <w:r w:rsidRPr="008A04B5">
        <w:t>е</w:t>
      </w:r>
      <w:r w:rsidRPr="008A04B5">
        <w:t>чивается:</w:t>
      </w:r>
    </w:p>
    <w:p w:rsidR="00FC0EF5" w:rsidRPr="00FC0EF5" w:rsidRDefault="00FC0EF5" w:rsidP="00D83D1C">
      <w:pPr>
        <w:pStyle w:val="14"/>
        <w:numPr>
          <w:ilvl w:val="0"/>
          <w:numId w:val="10"/>
        </w:numPr>
      </w:pPr>
      <w:bookmarkStart w:id="225" w:name="3.2._Описание_существующих_технических_и"/>
      <w:bookmarkEnd w:id="225"/>
      <w:r w:rsidRPr="00FC0EF5">
        <w:t>стро</w:t>
      </w:r>
      <w:bookmarkStart w:id="226" w:name="3.1.7._Оценка_воздействия_сбросов_сточны"/>
      <w:bookmarkStart w:id="227" w:name="3.1.8._Описание_территорий,_не_охваченны"/>
      <w:bookmarkEnd w:id="226"/>
      <w:bookmarkEnd w:id="227"/>
      <w:r w:rsidRPr="00FC0EF5">
        <w:t>гим соблюдением технологических</w:t>
      </w:r>
      <w:r w:rsidRPr="00FC0EF5">
        <w:rPr>
          <w:spacing w:val="-2"/>
        </w:rPr>
        <w:t xml:space="preserve"> </w:t>
      </w:r>
      <w:r w:rsidRPr="00FC0EF5">
        <w:t>регламентов;</w:t>
      </w:r>
    </w:p>
    <w:p w:rsidR="00FC0EF5" w:rsidRPr="00FC0EF5" w:rsidRDefault="00FC0EF5" w:rsidP="00D83D1C">
      <w:pPr>
        <w:pStyle w:val="14"/>
        <w:numPr>
          <w:ilvl w:val="0"/>
          <w:numId w:val="10"/>
        </w:numPr>
      </w:pPr>
      <w:r w:rsidRPr="00FC0EF5">
        <w:t>регулярным обучением и повышением квалификации</w:t>
      </w:r>
      <w:r w:rsidRPr="00FC0EF5">
        <w:rPr>
          <w:spacing w:val="8"/>
        </w:rPr>
        <w:t xml:space="preserve"> </w:t>
      </w:r>
      <w:r w:rsidRPr="00FC0EF5">
        <w:t>работников;</w:t>
      </w:r>
    </w:p>
    <w:p w:rsidR="00FC0EF5" w:rsidRPr="00FC0EF5" w:rsidRDefault="00FC0EF5" w:rsidP="00D83D1C">
      <w:pPr>
        <w:pStyle w:val="14"/>
        <w:numPr>
          <w:ilvl w:val="0"/>
          <w:numId w:val="10"/>
        </w:numPr>
      </w:pPr>
      <w:r w:rsidRPr="00FC0EF5">
        <w:t>контролем над ходом технологического</w:t>
      </w:r>
      <w:r w:rsidRPr="00FC0EF5">
        <w:rPr>
          <w:spacing w:val="-9"/>
        </w:rPr>
        <w:t xml:space="preserve"> </w:t>
      </w:r>
      <w:r w:rsidRPr="00FC0EF5">
        <w:t>процесса;</w:t>
      </w:r>
    </w:p>
    <w:p w:rsidR="00FC0EF5" w:rsidRPr="00FC0EF5" w:rsidRDefault="00FC0EF5" w:rsidP="00D83D1C">
      <w:pPr>
        <w:pStyle w:val="14"/>
        <w:numPr>
          <w:ilvl w:val="0"/>
          <w:numId w:val="10"/>
        </w:numPr>
      </w:pPr>
      <w:r w:rsidRPr="00FC0EF5">
        <w:t>регулярным мониторингом состояния вод, сбрасыв</w:t>
      </w:r>
      <w:r w:rsidRPr="00FC0EF5">
        <w:t>а</w:t>
      </w:r>
      <w:r w:rsidRPr="00FC0EF5">
        <w:t>емых в водоемы, с целью недопущения отклонений от установленных</w:t>
      </w:r>
      <w:r w:rsidRPr="00FC0EF5">
        <w:rPr>
          <w:spacing w:val="-6"/>
        </w:rPr>
        <w:t xml:space="preserve"> </w:t>
      </w:r>
      <w:r w:rsidRPr="00FC0EF5">
        <w:t>параметров;</w:t>
      </w:r>
    </w:p>
    <w:p w:rsidR="00FC0EF5" w:rsidRPr="00FC0EF5" w:rsidRDefault="00FC0EF5" w:rsidP="00D83D1C">
      <w:pPr>
        <w:pStyle w:val="14"/>
        <w:numPr>
          <w:ilvl w:val="0"/>
          <w:numId w:val="10"/>
        </w:numPr>
      </w:pPr>
      <w:r w:rsidRPr="00FC0EF5">
        <w:t>регулярным мониторингом существующих технол</w:t>
      </w:r>
      <w:r w:rsidRPr="00FC0EF5">
        <w:t>о</w:t>
      </w:r>
      <w:r w:rsidRPr="00FC0EF5">
        <w:t>гий очистки сточных</w:t>
      </w:r>
      <w:r w:rsidRPr="00FC0EF5">
        <w:rPr>
          <w:spacing w:val="-7"/>
        </w:rPr>
        <w:t xml:space="preserve"> </w:t>
      </w:r>
      <w:r w:rsidRPr="00FC0EF5">
        <w:t>вод;</w:t>
      </w:r>
    </w:p>
    <w:p w:rsidR="00FC0EF5" w:rsidRDefault="00FC0EF5" w:rsidP="00D83D1C">
      <w:pPr>
        <w:pStyle w:val="14"/>
        <w:numPr>
          <w:ilvl w:val="0"/>
          <w:numId w:val="10"/>
        </w:numPr>
      </w:pPr>
      <w:r w:rsidRPr="00FC0EF5">
        <w:t>внедрением рационализаторских и инновационных предл</w:t>
      </w:r>
      <w:r w:rsidR="000070FF">
        <w:t>ожений в части повышения эффек</w:t>
      </w:r>
      <w:r w:rsidRPr="00FC0EF5">
        <w:t>тивности очистки сточных вод, использования высушенного осадка сточных</w:t>
      </w:r>
      <w:r w:rsidRPr="00FC0EF5">
        <w:rPr>
          <w:spacing w:val="-13"/>
        </w:rPr>
        <w:t xml:space="preserve"> </w:t>
      </w:r>
      <w:r w:rsidRPr="00FC0EF5">
        <w:t>вод.</w:t>
      </w:r>
    </w:p>
    <w:p w:rsidR="00BB1573" w:rsidRDefault="00AF54DE" w:rsidP="00BB1573">
      <w:pPr>
        <w:pStyle w:val="1"/>
      </w:pPr>
      <w:bookmarkStart w:id="228" w:name="_Toc12620299"/>
      <w:r>
        <w:t>ж)</w:t>
      </w:r>
      <w:r w:rsidR="00BB1573">
        <w:t xml:space="preserve"> Оценка воздействия сбросов сточных вод через центр</w:t>
      </w:r>
      <w:r w:rsidR="00BB1573">
        <w:t>а</w:t>
      </w:r>
      <w:r w:rsidR="00BB1573">
        <w:t>лизованную систему водоотведения на окружающую среду</w:t>
      </w:r>
      <w:bookmarkEnd w:id="228"/>
    </w:p>
    <w:p w:rsidR="004F1D4C" w:rsidRPr="00FF78E7" w:rsidRDefault="004F1D4C" w:rsidP="004F1D4C">
      <w:pPr>
        <w:ind w:left="-142" w:firstLine="720"/>
        <w:jc w:val="both"/>
        <w:rPr>
          <w:rFonts w:ascii="GOST type B" w:hAnsi="GOST type B"/>
          <w:i/>
          <w:sz w:val="28"/>
          <w:szCs w:val="28"/>
        </w:rPr>
      </w:pPr>
      <w:r w:rsidRPr="00FF78E7">
        <w:rPr>
          <w:rFonts w:ascii="GOST type B" w:hAnsi="GOST type B"/>
          <w:i/>
          <w:sz w:val="28"/>
          <w:szCs w:val="28"/>
        </w:rPr>
        <w:t>Сброс сточных вод приводит к загрязнению естественных водоемов. Наиболее интенсивному антропогенному возде</w:t>
      </w:r>
      <w:r w:rsidRPr="00FF78E7">
        <w:rPr>
          <w:rFonts w:ascii="GOST type B" w:hAnsi="GOST type B"/>
          <w:i/>
          <w:sz w:val="28"/>
          <w:szCs w:val="28"/>
        </w:rPr>
        <w:t>й</w:t>
      </w:r>
      <w:r w:rsidRPr="00FF78E7">
        <w:rPr>
          <w:rFonts w:ascii="GOST type B" w:hAnsi="GOST type B"/>
          <w:i/>
          <w:sz w:val="28"/>
          <w:szCs w:val="28"/>
        </w:rPr>
        <w:t>ствию подвергаются пресные поверхностные воды суши (реки, озера, болота и др.). Не только ядовитые химические и нефт</w:t>
      </w:r>
      <w:r w:rsidRPr="00FF78E7">
        <w:rPr>
          <w:rFonts w:ascii="GOST type B" w:hAnsi="GOST type B"/>
          <w:i/>
          <w:sz w:val="28"/>
          <w:szCs w:val="28"/>
        </w:rPr>
        <w:t>я</w:t>
      </w:r>
      <w:r w:rsidRPr="00FF78E7">
        <w:rPr>
          <w:rFonts w:ascii="GOST type B" w:hAnsi="GOST type B"/>
          <w:i/>
          <w:sz w:val="28"/>
          <w:szCs w:val="28"/>
        </w:rPr>
        <w:t>ные загрязнения, избыток органических и минеральных веществ также опасны для водных экосистем. Очень важным аспектом загрязнения водного бассейна Земли является тепловое загря</w:t>
      </w:r>
      <w:r w:rsidRPr="00FF78E7">
        <w:rPr>
          <w:rFonts w:ascii="GOST type B" w:hAnsi="GOST type B"/>
          <w:i/>
          <w:sz w:val="28"/>
          <w:szCs w:val="28"/>
        </w:rPr>
        <w:t>з</w:t>
      </w:r>
      <w:r w:rsidRPr="00FF78E7">
        <w:rPr>
          <w:rFonts w:ascii="GOST type B" w:hAnsi="GOST type B"/>
          <w:i/>
          <w:sz w:val="28"/>
          <w:szCs w:val="28"/>
        </w:rPr>
        <w:t xml:space="preserve">нение, которое представляет собой сброс подогретой воды с промышленных предприятий. </w:t>
      </w:r>
    </w:p>
    <w:p w:rsidR="004F1D4C" w:rsidRPr="00FF78E7" w:rsidRDefault="004F1D4C" w:rsidP="004F1D4C">
      <w:pPr>
        <w:ind w:left="-142" w:firstLine="720"/>
        <w:jc w:val="both"/>
        <w:rPr>
          <w:rFonts w:ascii="GOST type B" w:hAnsi="GOST type B"/>
          <w:i/>
          <w:sz w:val="28"/>
          <w:szCs w:val="28"/>
        </w:rPr>
      </w:pPr>
      <w:r w:rsidRPr="00FF78E7">
        <w:rPr>
          <w:rFonts w:ascii="GOST type B" w:hAnsi="GOST type B"/>
          <w:i/>
          <w:sz w:val="28"/>
          <w:szCs w:val="28"/>
        </w:rPr>
        <w:t>Экологический аспект данной проблемы состоит в том, что загрязнение водоемов сточными водами приводит к изм</w:t>
      </w:r>
      <w:r w:rsidRPr="00FF78E7">
        <w:rPr>
          <w:rFonts w:ascii="GOST type B" w:hAnsi="GOST type B"/>
          <w:i/>
          <w:sz w:val="28"/>
          <w:szCs w:val="28"/>
        </w:rPr>
        <w:t>е</w:t>
      </w:r>
      <w:r w:rsidRPr="00FF78E7">
        <w:rPr>
          <w:rFonts w:ascii="GOST type B" w:hAnsi="GOST type B"/>
          <w:i/>
          <w:sz w:val="28"/>
          <w:szCs w:val="28"/>
        </w:rPr>
        <w:t>нению химического состава, нарушению круговорота веществ, разрушению естественных экосистем, исчезновению видов, г</w:t>
      </w:r>
      <w:r w:rsidRPr="00FF78E7">
        <w:rPr>
          <w:rFonts w:ascii="GOST type B" w:hAnsi="GOST type B"/>
          <w:i/>
          <w:sz w:val="28"/>
          <w:szCs w:val="28"/>
        </w:rPr>
        <w:t>е</w:t>
      </w:r>
      <w:r w:rsidRPr="00FF78E7">
        <w:rPr>
          <w:rFonts w:ascii="GOST type B" w:hAnsi="GOST type B"/>
          <w:i/>
          <w:sz w:val="28"/>
          <w:szCs w:val="28"/>
        </w:rPr>
        <w:t>нетическому ущербу.</w:t>
      </w:r>
    </w:p>
    <w:p w:rsidR="004F1D4C" w:rsidRPr="00FF78E7" w:rsidRDefault="004F1D4C" w:rsidP="004F1D4C">
      <w:pPr>
        <w:ind w:left="-142" w:firstLine="720"/>
        <w:jc w:val="both"/>
        <w:rPr>
          <w:rFonts w:ascii="GOST type B" w:hAnsi="GOST type B"/>
          <w:i/>
          <w:sz w:val="28"/>
          <w:szCs w:val="28"/>
        </w:rPr>
      </w:pPr>
      <w:r w:rsidRPr="00FF78E7">
        <w:rPr>
          <w:rFonts w:ascii="GOST type B" w:hAnsi="GOST type B"/>
          <w:i/>
          <w:sz w:val="28"/>
          <w:szCs w:val="28"/>
        </w:rPr>
        <w:t>Социальный аспект состоит в том, что загрязнение пр</w:t>
      </w:r>
      <w:r w:rsidRPr="00FF78E7">
        <w:rPr>
          <w:rFonts w:ascii="GOST type B" w:hAnsi="GOST type B"/>
          <w:i/>
          <w:sz w:val="28"/>
          <w:szCs w:val="28"/>
        </w:rPr>
        <w:t>и</w:t>
      </w:r>
      <w:r w:rsidRPr="00FF78E7">
        <w:rPr>
          <w:rFonts w:ascii="GOST type B" w:hAnsi="GOST type B"/>
          <w:i/>
          <w:sz w:val="28"/>
          <w:szCs w:val="28"/>
        </w:rPr>
        <w:t>родных вод приводит к нарушению качества питьевой воды, в</w:t>
      </w:r>
      <w:r w:rsidRPr="00FF78E7">
        <w:rPr>
          <w:rFonts w:ascii="GOST type B" w:hAnsi="GOST type B"/>
          <w:i/>
          <w:sz w:val="28"/>
          <w:szCs w:val="28"/>
        </w:rPr>
        <w:t>ы</w:t>
      </w:r>
      <w:r w:rsidRPr="00FF78E7">
        <w:rPr>
          <w:rFonts w:ascii="GOST type B" w:hAnsi="GOST type B"/>
          <w:i/>
          <w:sz w:val="28"/>
          <w:szCs w:val="28"/>
        </w:rPr>
        <w:t>зывает различные заболевания, население не может использ</w:t>
      </w:r>
      <w:r w:rsidRPr="00FF78E7">
        <w:rPr>
          <w:rFonts w:ascii="GOST type B" w:hAnsi="GOST type B"/>
          <w:i/>
          <w:sz w:val="28"/>
          <w:szCs w:val="28"/>
        </w:rPr>
        <w:t>о</w:t>
      </w:r>
      <w:r w:rsidRPr="00FF78E7">
        <w:rPr>
          <w:rFonts w:ascii="GOST type B" w:hAnsi="GOST type B"/>
          <w:i/>
          <w:sz w:val="28"/>
          <w:szCs w:val="28"/>
        </w:rPr>
        <w:t>вать водоемы в рекреационных целях.</w:t>
      </w:r>
    </w:p>
    <w:p w:rsidR="00A31496" w:rsidRPr="001D297D" w:rsidRDefault="00A31496" w:rsidP="00A31496">
      <w:pPr>
        <w:pStyle w:val="14"/>
        <w:spacing w:after="0" w:line="360" w:lineRule="auto"/>
        <w:ind w:firstLine="708"/>
        <w:rPr>
          <w:szCs w:val="28"/>
        </w:rPr>
      </w:pPr>
      <w:r>
        <w:rPr>
          <w:szCs w:val="28"/>
        </w:rPr>
        <w:t>В настоящее время на территории городского поселения «город Кременки»</w:t>
      </w:r>
      <w:r w:rsidRPr="004F1D4C">
        <w:rPr>
          <w:szCs w:val="28"/>
        </w:rPr>
        <w:t xml:space="preserve"> </w:t>
      </w:r>
      <w:r>
        <w:rPr>
          <w:szCs w:val="28"/>
        </w:rPr>
        <w:t>с</w:t>
      </w:r>
      <w:r w:rsidRPr="004F1D4C">
        <w:rPr>
          <w:szCs w:val="28"/>
        </w:rPr>
        <w:t>обственных очистных сооружений</w:t>
      </w:r>
      <w:r>
        <w:rPr>
          <w:szCs w:val="28"/>
        </w:rPr>
        <w:t xml:space="preserve"> нет, с</w:t>
      </w:r>
      <w:r w:rsidRPr="004F1D4C">
        <w:rPr>
          <w:szCs w:val="28"/>
        </w:rPr>
        <w:t>точные воды от КНС по двум напорным коллекторам перек</w:t>
      </w:r>
      <w:r w:rsidRPr="004F1D4C">
        <w:rPr>
          <w:szCs w:val="28"/>
        </w:rPr>
        <w:t>а</w:t>
      </w:r>
      <w:r>
        <w:rPr>
          <w:szCs w:val="28"/>
        </w:rPr>
        <w:t xml:space="preserve">чиваются в </w:t>
      </w:r>
      <w:r w:rsidRPr="001D297D">
        <w:rPr>
          <w:szCs w:val="28"/>
        </w:rPr>
        <w:t>действующие очистные сооружения ОАО "</w:t>
      </w:r>
      <w:proofErr w:type="spellStart"/>
      <w:r w:rsidRPr="001D297D">
        <w:rPr>
          <w:szCs w:val="28"/>
        </w:rPr>
        <w:t>Протвинское</w:t>
      </w:r>
      <w:proofErr w:type="spellEnd"/>
      <w:r w:rsidRPr="001D297D">
        <w:rPr>
          <w:szCs w:val="28"/>
        </w:rPr>
        <w:t xml:space="preserve"> энергетическое производство», г.</w:t>
      </w:r>
      <w:r>
        <w:rPr>
          <w:szCs w:val="28"/>
        </w:rPr>
        <w:t xml:space="preserve"> </w:t>
      </w:r>
      <w:r w:rsidRPr="001D297D">
        <w:rPr>
          <w:szCs w:val="28"/>
        </w:rPr>
        <w:t>Протвино Московской области.</w:t>
      </w:r>
    </w:p>
    <w:p w:rsidR="000070FF" w:rsidRPr="008A04B5" w:rsidRDefault="000070FF" w:rsidP="004F1D4C">
      <w:pPr>
        <w:pStyle w:val="14"/>
        <w:spacing w:after="0" w:line="360" w:lineRule="auto"/>
        <w:ind w:firstLine="708"/>
      </w:pPr>
      <w:r w:rsidRPr="008A04B5">
        <w:t>Сброс неочищенных сточных вод оказывает негативное во</w:t>
      </w:r>
      <w:r>
        <w:t>здействие на физические и хими</w:t>
      </w:r>
      <w:r w:rsidRPr="008A04B5">
        <w:t>ческие свойства воды на в</w:t>
      </w:r>
      <w:r w:rsidRPr="008A04B5">
        <w:t>о</w:t>
      </w:r>
      <w:r w:rsidRPr="008A04B5">
        <w:t>досборных площадях соответствую</w:t>
      </w:r>
      <w:r>
        <w:t>щих водных объектов. Ув</w:t>
      </w:r>
      <w:r>
        <w:t>е</w:t>
      </w:r>
      <w:r>
        <w:t>личива</w:t>
      </w:r>
      <w:r w:rsidRPr="008A04B5">
        <w:t>ется содержание вредных веществ органического и нео</w:t>
      </w:r>
      <w:r w:rsidRPr="008A04B5">
        <w:t>р</w:t>
      </w:r>
      <w:r w:rsidRPr="008A04B5">
        <w:t>ганического происхождения, токсичных веществ, болезнетво</w:t>
      </w:r>
      <w:r w:rsidRPr="008A04B5">
        <w:t>р</w:t>
      </w:r>
      <w:r w:rsidRPr="008A04B5">
        <w:t>ных бактерий и тяжелых металлов. А такж</w:t>
      </w:r>
      <w:r>
        <w:t>е является фа</w:t>
      </w:r>
      <w:r>
        <w:t>к</w:t>
      </w:r>
      <w:r>
        <w:t>тором возникнове</w:t>
      </w:r>
      <w:r w:rsidRPr="008A04B5">
        <w:t>ния риска заболеваемости населения. Сброс неочищенных стоков наносит вред животному и р</w:t>
      </w:r>
      <w:r>
        <w:t>ас</w:t>
      </w:r>
      <w:r w:rsidRPr="008A04B5">
        <w:t>тител</w:t>
      </w:r>
      <w:r w:rsidRPr="008A04B5">
        <w:t>ь</w:t>
      </w:r>
      <w:r w:rsidRPr="008A04B5">
        <w:t>ному миру и приводит к одному из наиболее опасных ви</w:t>
      </w:r>
      <w:r>
        <w:t>дов д</w:t>
      </w:r>
      <w:r>
        <w:t>е</w:t>
      </w:r>
      <w:r>
        <w:t>градации водосборных пло</w:t>
      </w:r>
      <w:r w:rsidRPr="008A04B5">
        <w:t>щадей.</w:t>
      </w:r>
    </w:p>
    <w:p w:rsidR="00BB1573" w:rsidRDefault="00AF54DE" w:rsidP="00BB1573">
      <w:pPr>
        <w:pStyle w:val="1"/>
      </w:pPr>
      <w:bookmarkStart w:id="229" w:name="_Toc12620300"/>
      <w:bookmarkStart w:id="230" w:name="sub_2095"/>
      <w:bookmarkEnd w:id="224"/>
      <w:r>
        <w:t>з)</w:t>
      </w:r>
      <w:r w:rsidR="00BB1573">
        <w:t xml:space="preserve"> Описание территорий муниципального образования, не охваченных централизованной системой водоотведения</w:t>
      </w:r>
      <w:bookmarkEnd w:id="229"/>
    </w:p>
    <w:p w:rsidR="000070FF" w:rsidRPr="008A04B5" w:rsidRDefault="004F1D4C" w:rsidP="000070FF">
      <w:pPr>
        <w:pStyle w:val="14"/>
        <w:ind w:firstLine="708"/>
      </w:pPr>
      <w:r w:rsidRPr="002401D0">
        <w:rPr>
          <w:szCs w:val="28"/>
        </w:rPr>
        <w:t>К системе централизованной канализации подключена в основном многоквартирная застройка и бюджетные учрежд</w:t>
      </w:r>
      <w:r w:rsidRPr="002401D0">
        <w:rPr>
          <w:szCs w:val="28"/>
        </w:rPr>
        <w:t>е</w:t>
      </w:r>
      <w:r w:rsidRPr="002401D0">
        <w:rPr>
          <w:szCs w:val="28"/>
        </w:rPr>
        <w:t>ния</w:t>
      </w:r>
      <w:r>
        <w:rPr>
          <w:szCs w:val="28"/>
        </w:rPr>
        <w:t xml:space="preserve">. </w:t>
      </w:r>
      <w:r w:rsidRPr="002401D0">
        <w:rPr>
          <w:szCs w:val="28"/>
        </w:rPr>
        <w:t>В части усадебной застройки, отвод стоков производится в выгребные ямы.</w:t>
      </w:r>
    </w:p>
    <w:p w:rsidR="00BB1573" w:rsidRDefault="00AF54DE" w:rsidP="00BB1573">
      <w:pPr>
        <w:pStyle w:val="1"/>
      </w:pPr>
      <w:bookmarkStart w:id="231" w:name="_Toc12620301"/>
      <w:bookmarkStart w:id="232" w:name="sub_2096"/>
      <w:bookmarkEnd w:id="230"/>
      <w:r>
        <w:t>и)</w:t>
      </w:r>
      <w:r w:rsidR="00C83B71">
        <w:t xml:space="preserve"> О</w:t>
      </w:r>
      <w:r w:rsidR="00BB1573">
        <w:t>писание существующих технических и технологических проблем системы водоотведения поселения, городского округа</w:t>
      </w:r>
      <w:bookmarkEnd w:id="231"/>
    </w:p>
    <w:p w:rsidR="000070FF" w:rsidRPr="000070FF" w:rsidRDefault="000070FF" w:rsidP="000070FF">
      <w:pPr>
        <w:pStyle w:val="14"/>
        <w:ind w:firstLine="708"/>
        <w:rPr>
          <w:szCs w:val="28"/>
        </w:rPr>
      </w:pPr>
      <w:r w:rsidRPr="000070FF">
        <w:rPr>
          <w:szCs w:val="28"/>
        </w:rPr>
        <w:t>Технические и технологические проблемы систем водоо</w:t>
      </w:r>
      <w:r w:rsidRPr="000070FF">
        <w:rPr>
          <w:szCs w:val="28"/>
        </w:rPr>
        <w:t>т</w:t>
      </w:r>
      <w:r w:rsidRPr="000070FF">
        <w:rPr>
          <w:szCs w:val="28"/>
        </w:rPr>
        <w:t xml:space="preserve">ведения </w:t>
      </w:r>
      <w:r>
        <w:rPr>
          <w:szCs w:val="28"/>
        </w:rPr>
        <w:t xml:space="preserve">городского поселения </w:t>
      </w:r>
      <w:r w:rsidR="004F1D4C">
        <w:rPr>
          <w:szCs w:val="28"/>
        </w:rPr>
        <w:t>«</w:t>
      </w:r>
      <w:r w:rsidR="00A31496">
        <w:rPr>
          <w:szCs w:val="28"/>
        </w:rPr>
        <w:t>Г</w:t>
      </w:r>
      <w:r w:rsidR="004F1D4C">
        <w:rPr>
          <w:szCs w:val="28"/>
        </w:rPr>
        <w:t>ород Кременки»</w:t>
      </w:r>
      <w:r w:rsidRPr="000070FF">
        <w:rPr>
          <w:szCs w:val="28"/>
        </w:rPr>
        <w:t>:</w:t>
      </w:r>
    </w:p>
    <w:p w:rsidR="000070FF" w:rsidRPr="000070FF" w:rsidRDefault="000070FF" w:rsidP="00D83D1C">
      <w:pPr>
        <w:pStyle w:val="14"/>
        <w:numPr>
          <w:ilvl w:val="0"/>
          <w:numId w:val="11"/>
        </w:numPr>
        <w:rPr>
          <w:szCs w:val="28"/>
        </w:rPr>
      </w:pPr>
      <w:r w:rsidRPr="000070FF">
        <w:rPr>
          <w:szCs w:val="28"/>
        </w:rPr>
        <w:t>канализационные сети ну</w:t>
      </w:r>
      <w:r>
        <w:rPr>
          <w:szCs w:val="28"/>
        </w:rPr>
        <w:t>ждаются в ремонте и реко</w:t>
      </w:r>
      <w:r>
        <w:rPr>
          <w:szCs w:val="28"/>
        </w:rPr>
        <w:t>н</w:t>
      </w:r>
      <w:r>
        <w:rPr>
          <w:szCs w:val="28"/>
        </w:rPr>
        <w:t>струк</w:t>
      </w:r>
      <w:r w:rsidRPr="000070FF">
        <w:rPr>
          <w:szCs w:val="28"/>
        </w:rPr>
        <w:t>ции;</w:t>
      </w:r>
    </w:p>
    <w:p w:rsidR="000070FF" w:rsidRPr="000070FF" w:rsidRDefault="000070FF" w:rsidP="00D83D1C">
      <w:pPr>
        <w:pStyle w:val="14"/>
        <w:numPr>
          <w:ilvl w:val="0"/>
          <w:numId w:val="11"/>
        </w:numPr>
        <w:rPr>
          <w:szCs w:val="28"/>
        </w:rPr>
      </w:pPr>
      <w:r w:rsidRPr="000070FF">
        <w:rPr>
          <w:szCs w:val="28"/>
        </w:rPr>
        <w:t>преобладающее место в системе канализации отв</w:t>
      </w:r>
      <w:r>
        <w:rPr>
          <w:szCs w:val="28"/>
        </w:rPr>
        <w:t>едено уборным с выгребными яма</w:t>
      </w:r>
      <w:r w:rsidRPr="000070FF">
        <w:rPr>
          <w:szCs w:val="28"/>
        </w:rPr>
        <w:t>ми, частично септикам. В св</w:t>
      </w:r>
      <w:r w:rsidRPr="000070FF">
        <w:rPr>
          <w:szCs w:val="28"/>
        </w:rPr>
        <w:t>я</w:t>
      </w:r>
      <w:r w:rsidRPr="000070FF">
        <w:rPr>
          <w:szCs w:val="28"/>
        </w:rPr>
        <w:t>зи с этим возможно з</w:t>
      </w:r>
      <w:r>
        <w:rPr>
          <w:szCs w:val="28"/>
        </w:rPr>
        <w:t>агрязнение поверхностных и под</w:t>
      </w:r>
      <w:r w:rsidRPr="000070FF">
        <w:rPr>
          <w:szCs w:val="28"/>
        </w:rPr>
        <w:t>зе</w:t>
      </w:r>
      <w:r w:rsidRPr="000070FF">
        <w:rPr>
          <w:szCs w:val="28"/>
        </w:rPr>
        <w:t>м</w:t>
      </w:r>
      <w:r w:rsidRPr="000070FF">
        <w:rPr>
          <w:szCs w:val="28"/>
        </w:rPr>
        <w:t xml:space="preserve">ных вод, почв, нет возможности организовать </w:t>
      </w:r>
      <w:r w:rsidRPr="000070FF">
        <w:rPr>
          <w:spacing w:val="-3"/>
          <w:szCs w:val="28"/>
        </w:rPr>
        <w:t xml:space="preserve">учет </w:t>
      </w:r>
      <w:r w:rsidRPr="000070FF">
        <w:rPr>
          <w:szCs w:val="28"/>
        </w:rPr>
        <w:t>кол</w:t>
      </w:r>
      <w:r w:rsidRPr="000070FF">
        <w:rPr>
          <w:szCs w:val="28"/>
        </w:rPr>
        <w:t>и</w:t>
      </w:r>
      <w:r w:rsidRPr="000070FF">
        <w:rPr>
          <w:szCs w:val="28"/>
        </w:rPr>
        <w:t>чества</w:t>
      </w:r>
      <w:r w:rsidRPr="000070FF">
        <w:rPr>
          <w:spacing w:val="4"/>
          <w:szCs w:val="28"/>
        </w:rPr>
        <w:t xml:space="preserve"> </w:t>
      </w:r>
      <w:r w:rsidRPr="000070FF">
        <w:rPr>
          <w:szCs w:val="28"/>
        </w:rPr>
        <w:t>стоков.</w:t>
      </w:r>
    </w:p>
    <w:p w:rsidR="000070FF" w:rsidRPr="000070FF" w:rsidRDefault="000070FF" w:rsidP="00D83D1C">
      <w:pPr>
        <w:pStyle w:val="14"/>
        <w:numPr>
          <w:ilvl w:val="0"/>
          <w:numId w:val="11"/>
        </w:numPr>
        <w:rPr>
          <w:szCs w:val="28"/>
        </w:rPr>
      </w:pPr>
      <w:r w:rsidRPr="000070FF">
        <w:rPr>
          <w:szCs w:val="28"/>
        </w:rPr>
        <w:t>слабая развитость канализационной</w:t>
      </w:r>
      <w:r w:rsidRPr="000070FF">
        <w:rPr>
          <w:spacing w:val="-6"/>
          <w:szCs w:val="28"/>
        </w:rPr>
        <w:t xml:space="preserve"> </w:t>
      </w:r>
      <w:r w:rsidRPr="000070FF">
        <w:rPr>
          <w:szCs w:val="28"/>
        </w:rPr>
        <w:t>системы.</w:t>
      </w:r>
    </w:p>
    <w:p w:rsidR="000070FF" w:rsidRPr="000070FF" w:rsidRDefault="000070FF" w:rsidP="00D83D1C">
      <w:pPr>
        <w:pStyle w:val="14"/>
        <w:numPr>
          <w:ilvl w:val="0"/>
          <w:numId w:val="11"/>
        </w:numPr>
        <w:rPr>
          <w:szCs w:val="28"/>
        </w:rPr>
      </w:pPr>
      <w:r w:rsidRPr="000070FF">
        <w:rPr>
          <w:szCs w:val="28"/>
        </w:rPr>
        <w:t>отсутствие ливневой канализации</w:t>
      </w:r>
      <w:r w:rsidR="004F1D4C">
        <w:rPr>
          <w:szCs w:val="28"/>
        </w:rPr>
        <w:t xml:space="preserve"> на большей части г</w:t>
      </w:r>
      <w:r w:rsidR="004F1D4C">
        <w:rPr>
          <w:szCs w:val="28"/>
        </w:rPr>
        <w:t>о</w:t>
      </w:r>
      <w:r w:rsidR="004F1D4C">
        <w:rPr>
          <w:szCs w:val="28"/>
        </w:rPr>
        <w:t>родского поселения</w:t>
      </w:r>
      <w:r w:rsidRPr="000070FF">
        <w:rPr>
          <w:szCs w:val="28"/>
        </w:rPr>
        <w:t>, что существенно увеличивает нагрузку на д</w:t>
      </w:r>
      <w:r>
        <w:rPr>
          <w:szCs w:val="28"/>
        </w:rPr>
        <w:t>ей</w:t>
      </w:r>
      <w:r w:rsidRPr="000070FF">
        <w:rPr>
          <w:szCs w:val="28"/>
        </w:rPr>
        <w:t>ствующие системы бытовой</w:t>
      </w:r>
      <w:r w:rsidRPr="000070FF">
        <w:rPr>
          <w:spacing w:val="1"/>
          <w:szCs w:val="28"/>
        </w:rPr>
        <w:t xml:space="preserve"> </w:t>
      </w:r>
      <w:r w:rsidRPr="000070FF">
        <w:rPr>
          <w:szCs w:val="28"/>
        </w:rPr>
        <w:t>канализации.</w:t>
      </w:r>
    </w:p>
    <w:p w:rsidR="000070FF" w:rsidRPr="000070FF" w:rsidRDefault="000070FF" w:rsidP="000070FF">
      <w:pPr>
        <w:ind w:firstLine="709"/>
        <w:jc w:val="both"/>
        <w:rPr>
          <w:rFonts w:ascii="GOST type B" w:hAnsi="GOST type B"/>
          <w:i/>
        </w:rPr>
      </w:pPr>
      <w:r w:rsidRPr="000070FF">
        <w:rPr>
          <w:rFonts w:ascii="GOST type B" w:hAnsi="GOST type B"/>
          <w:i/>
          <w:sz w:val="28"/>
        </w:rPr>
        <w:t xml:space="preserve">Существующее состояние системы водоотведения в </w:t>
      </w:r>
      <w:r w:rsidR="004F1D4C">
        <w:rPr>
          <w:rFonts w:ascii="GOST type B" w:hAnsi="GOST type B"/>
          <w:i/>
          <w:sz w:val="28"/>
        </w:rPr>
        <w:t>г. Кременки</w:t>
      </w:r>
      <w:r w:rsidRPr="000070FF">
        <w:rPr>
          <w:rFonts w:ascii="GOST type B" w:hAnsi="GOST type B"/>
          <w:i/>
          <w:sz w:val="28"/>
        </w:rPr>
        <w:t xml:space="preserve"> неудовлетворительное, поэтому требуется реко</w:t>
      </w:r>
      <w:r w:rsidRPr="000070FF">
        <w:rPr>
          <w:rFonts w:ascii="GOST type B" w:hAnsi="GOST type B"/>
          <w:i/>
          <w:sz w:val="28"/>
        </w:rPr>
        <w:t>н</w:t>
      </w:r>
      <w:r w:rsidRPr="000070FF">
        <w:rPr>
          <w:rFonts w:ascii="GOST type B" w:hAnsi="GOST type B"/>
          <w:i/>
          <w:sz w:val="28"/>
        </w:rPr>
        <w:t>струкция сетей водоотведения.</w:t>
      </w:r>
    </w:p>
    <w:p w:rsidR="006F69F2" w:rsidRPr="00A471F8" w:rsidRDefault="006F69F2" w:rsidP="00D83D1C">
      <w:pPr>
        <w:pStyle w:val="1"/>
        <w:numPr>
          <w:ilvl w:val="0"/>
          <w:numId w:val="7"/>
        </w:numPr>
      </w:pPr>
      <w:bookmarkStart w:id="233" w:name="3.3._Балансы_сточных_вод_в_системе_водоо"/>
      <w:bookmarkStart w:id="234" w:name="_Toc438022626"/>
      <w:bookmarkStart w:id="235" w:name="_Toc12620302"/>
      <w:bookmarkStart w:id="236" w:name="_Toc360187472"/>
      <w:bookmarkEnd w:id="232"/>
      <w:bookmarkEnd w:id="233"/>
      <w:r w:rsidRPr="00A471F8">
        <w:t>Балансы сточных вод в системе водоотведения</w:t>
      </w:r>
      <w:bookmarkEnd w:id="234"/>
      <w:bookmarkEnd w:id="235"/>
    </w:p>
    <w:p w:rsidR="00BB1573" w:rsidRDefault="00AF54DE" w:rsidP="00BB1573">
      <w:pPr>
        <w:pStyle w:val="1"/>
      </w:pPr>
      <w:bookmarkStart w:id="237" w:name="_Toc12620303"/>
      <w:bookmarkStart w:id="238" w:name="sub_2097"/>
      <w:bookmarkStart w:id="239" w:name="_Toc360541455"/>
      <w:bookmarkStart w:id="240" w:name="_Toc360541042"/>
      <w:bookmarkStart w:id="241" w:name="_Toc360540984"/>
      <w:bookmarkStart w:id="242" w:name="_Toc360540882"/>
      <w:bookmarkStart w:id="243" w:name="_Toc360540824"/>
      <w:bookmarkStart w:id="244" w:name="_Toc360187473"/>
      <w:bookmarkEnd w:id="236"/>
      <w:r>
        <w:t xml:space="preserve">а) </w:t>
      </w:r>
      <w:r w:rsidR="00BB1573">
        <w:t>Баланс поступления сточных вод в централизованную систему водоотведения и отведения стоков по технолог</w:t>
      </w:r>
      <w:r w:rsidR="00BB1573">
        <w:t>и</w:t>
      </w:r>
      <w:r w:rsidR="00BB1573">
        <w:t>ческим зонам водоотведения</w:t>
      </w:r>
      <w:bookmarkEnd w:id="237"/>
    </w:p>
    <w:p w:rsidR="00A25D87" w:rsidRDefault="00A25D87" w:rsidP="00A25D87">
      <w:pPr>
        <w:pStyle w:val="14"/>
        <w:ind w:firstLine="709"/>
      </w:pPr>
      <w:r w:rsidRPr="008A04B5">
        <w:t>Баланс поступления сточных вод в централизованную с</w:t>
      </w:r>
      <w:r w:rsidRPr="008A04B5">
        <w:t>и</w:t>
      </w:r>
      <w:r w:rsidRPr="008A04B5">
        <w:t xml:space="preserve">стему водоотведения и отведения стоков по технологическим зонам водоотведения в </w:t>
      </w:r>
      <w:r>
        <w:t>городском поселении Нарышкино</w:t>
      </w:r>
      <w:r w:rsidRPr="008A04B5">
        <w:t xml:space="preserve"> пре</w:t>
      </w:r>
      <w:r w:rsidRPr="008A04B5">
        <w:t>д</w:t>
      </w:r>
      <w:r w:rsidRPr="008A04B5">
        <w:t>ставлен в таблице</w:t>
      </w:r>
      <w:r w:rsidR="00B356F0">
        <w:t xml:space="preserve"> 32</w:t>
      </w:r>
      <w:r>
        <w:t>.</w:t>
      </w:r>
    </w:p>
    <w:p w:rsidR="00A25D87" w:rsidRDefault="00B356F0" w:rsidP="00A25D87">
      <w:pPr>
        <w:pStyle w:val="14"/>
        <w:ind w:firstLine="709"/>
        <w:jc w:val="right"/>
      </w:pPr>
      <w:r>
        <w:t>Таблица 32</w:t>
      </w:r>
    </w:p>
    <w:p w:rsidR="00EF0194" w:rsidRPr="00AF54DE" w:rsidRDefault="00EF0194" w:rsidP="00EF0194">
      <w:pPr>
        <w:jc w:val="center"/>
        <w:rPr>
          <w:rStyle w:val="af8"/>
          <w:rFonts w:ascii="GOST type B" w:hAnsi="GOST type B"/>
          <w:b/>
          <w:sz w:val="28"/>
        </w:rPr>
      </w:pPr>
      <w:r w:rsidRPr="00AF54DE">
        <w:rPr>
          <w:rStyle w:val="af8"/>
          <w:rFonts w:ascii="GOST type B" w:hAnsi="GOST type B"/>
          <w:b/>
          <w:sz w:val="28"/>
        </w:rPr>
        <w:t xml:space="preserve">Таблица водоотведения </w:t>
      </w:r>
      <w:r w:rsidR="004F1D4C">
        <w:rPr>
          <w:rStyle w:val="af8"/>
          <w:rFonts w:ascii="GOST type B" w:hAnsi="GOST type B"/>
          <w:b/>
          <w:sz w:val="28"/>
        </w:rPr>
        <w:t>г. Кременки</w:t>
      </w:r>
      <w:r w:rsidRPr="00AF54DE">
        <w:rPr>
          <w:rStyle w:val="af8"/>
          <w:rFonts w:ascii="GOST type B" w:hAnsi="GOST type B"/>
          <w:b/>
          <w:sz w:val="28"/>
        </w:rPr>
        <w:t xml:space="preserve"> </w:t>
      </w:r>
      <w:r w:rsidR="004F1D4C">
        <w:rPr>
          <w:rStyle w:val="af8"/>
          <w:rFonts w:ascii="GOST type B" w:hAnsi="GOST type B"/>
          <w:b/>
          <w:sz w:val="28"/>
        </w:rPr>
        <w:t>за 20</w:t>
      </w:r>
      <w:r w:rsidR="008438CD">
        <w:rPr>
          <w:rStyle w:val="af8"/>
          <w:rFonts w:ascii="GOST type B" w:hAnsi="GOST type B"/>
          <w:b/>
          <w:sz w:val="28"/>
        </w:rPr>
        <w:t>20</w:t>
      </w:r>
      <w:r w:rsidRPr="00AF54DE">
        <w:rPr>
          <w:rStyle w:val="af8"/>
          <w:rFonts w:ascii="GOST type B" w:hAnsi="GOST type B"/>
          <w:b/>
          <w:sz w:val="28"/>
        </w:rPr>
        <w:t>г</w:t>
      </w:r>
    </w:p>
    <w:tbl>
      <w:tblPr>
        <w:tblW w:w="4706" w:type="pct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1"/>
        <w:gridCol w:w="1291"/>
        <w:gridCol w:w="3634"/>
      </w:tblGrid>
      <w:tr w:rsidR="004F1D4C" w:rsidRPr="004F1D4C" w:rsidTr="00D75910">
        <w:trPr>
          <w:trHeight w:val="341"/>
          <w:tblHeader/>
        </w:trPr>
        <w:tc>
          <w:tcPr>
            <w:tcW w:w="2250" w:type="pct"/>
            <w:tcBorders>
              <w:top w:val="single" w:sz="2" w:space="0" w:color="000000"/>
            </w:tcBorders>
            <w:vAlign w:val="center"/>
          </w:tcPr>
          <w:p w:rsidR="004F1D4C" w:rsidRPr="004F1D4C" w:rsidRDefault="004F1D4C" w:rsidP="00D75910">
            <w:pPr>
              <w:pStyle w:val="Style28"/>
              <w:snapToGrid w:val="0"/>
              <w:jc w:val="both"/>
              <w:rPr>
                <w:rStyle w:val="FontStyle162"/>
                <w:rFonts w:ascii="GOST type B" w:hAnsi="GOST type B"/>
                <w:bCs/>
                <w:i/>
                <w:sz w:val="28"/>
                <w:szCs w:val="28"/>
              </w:rPr>
            </w:pPr>
            <w:r w:rsidRPr="004F1D4C">
              <w:rPr>
                <w:rStyle w:val="FontStyle162"/>
                <w:rFonts w:ascii="GOST type B" w:hAnsi="GOST type B"/>
                <w:bCs/>
                <w:i/>
                <w:sz w:val="28"/>
                <w:szCs w:val="28"/>
              </w:rPr>
              <w:t>Потребители</w:t>
            </w:r>
          </w:p>
        </w:tc>
        <w:tc>
          <w:tcPr>
            <w:tcW w:w="721" w:type="pct"/>
            <w:tcBorders>
              <w:top w:val="single" w:sz="2" w:space="0" w:color="000000"/>
            </w:tcBorders>
            <w:vAlign w:val="center"/>
          </w:tcPr>
          <w:p w:rsidR="004F1D4C" w:rsidRPr="004F1D4C" w:rsidRDefault="004F1D4C" w:rsidP="00D75910">
            <w:pPr>
              <w:pStyle w:val="Style28"/>
              <w:snapToGrid w:val="0"/>
              <w:jc w:val="both"/>
              <w:rPr>
                <w:rStyle w:val="FontStyle162"/>
                <w:rFonts w:ascii="GOST type B" w:hAnsi="GOST type B"/>
                <w:bCs/>
                <w:i/>
                <w:sz w:val="28"/>
                <w:szCs w:val="28"/>
              </w:rPr>
            </w:pPr>
            <w:r w:rsidRPr="004F1D4C">
              <w:rPr>
                <w:rStyle w:val="FontStyle162"/>
                <w:rFonts w:ascii="GOST type B" w:hAnsi="GOST type B"/>
                <w:bCs/>
                <w:i/>
                <w:sz w:val="28"/>
                <w:szCs w:val="28"/>
              </w:rPr>
              <w:t>Ед. изм.</w:t>
            </w:r>
          </w:p>
        </w:tc>
        <w:tc>
          <w:tcPr>
            <w:tcW w:w="2029" w:type="pct"/>
            <w:tcBorders>
              <w:top w:val="single" w:sz="2" w:space="0" w:color="000000"/>
            </w:tcBorders>
            <w:vAlign w:val="center"/>
          </w:tcPr>
          <w:p w:rsidR="004F1D4C" w:rsidRPr="004F1D4C" w:rsidRDefault="004F1D4C" w:rsidP="00D75910">
            <w:pPr>
              <w:spacing w:after="0" w:line="240" w:lineRule="auto"/>
              <w:jc w:val="both"/>
              <w:rPr>
                <w:rFonts w:ascii="GOST type B" w:hAnsi="GOST type B"/>
                <w:b/>
                <w:i/>
                <w:sz w:val="28"/>
                <w:szCs w:val="28"/>
              </w:rPr>
            </w:pPr>
            <w:r w:rsidRPr="004F1D4C">
              <w:rPr>
                <w:rFonts w:ascii="GOST type B" w:hAnsi="GOST type B"/>
                <w:b/>
                <w:i/>
                <w:sz w:val="28"/>
                <w:szCs w:val="28"/>
              </w:rPr>
              <w:t>Показатель</w:t>
            </w:r>
          </w:p>
        </w:tc>
      </w:tr>
      <w:tr w:rsidR="004F1D4C" w:rsidRPr="004F1D4C" w:rsidTr="00D75910">
        <w:trPr>
          <w:trHeight w:val="341"/>
        </w:trPr>
        <w:tc>
          <w:tcPr>
            <w:tcW w:w="2250" w:type="pct"/>
            <w:vAlign w:val="center"/>
          </w:tcPr>
          <w:p w:rsidR="004F1D4C" w:rsidRPr="004F1D4C" w:rsidRDefault="004F1D4C" w:rsidP="00D75910">
            <w:pPr>
              <w:pStyle w:val="Style17"/>
              <w:snapToGrid w:val="0"/>
              <w:ind w:firstLine="127"/>
              <w:jc w:val="both"/>
              <w:rPr>
                <w:rStyle w:val="FontStyle163"/>
                <w:rFonts w:ascii="GOST type B" w:hAnsi="GOST type B"/>
                <w:i/>
                <w:sz w:val="28"/>
                <w:szCs w:val="28"/>
              </w:rPr>
            </w:pPr>
            <w:r w:rsidRPr="004F1D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Население</w:t>
            </w:r>
          </w:p>
        </w:tc>
        <w:tc>
          <w:tcPr>
            <w:tcW w:w="721" w:type="pct"/>
            <w:vAlign w:val="center"/>
          </w:tcPr>
          <w:p w:rsidR="004F1D4C" w:rsidRPr="004F1D4C" w:rsidRDefault="004F1D4C" w:rsidP="00D75910">
            <w:pPr>
              <w:pStyle w:val="Style17"/>
              <w:snapToGrid w:val="0"/>
              <w:jc w:val="center"/>
              <w:rPr>
                <w:rStyle w:val="FontStyle163"/>
                <w:rFonts w:ascii="GOST type B" w:hAnsi="GOST type B"/>
                <w:i/>
                <w:sz w:val="28"/>
                <w:szCs w:val="28"/>
              </w:rPr>
            </w:pPr>
            <w:r w:rsidRPr="004F1D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тыс.м</w:t>
            </w:r>
            <w:r w:rsidRPr="004F1D4C">
              <w:rPr>
                <w:rStyle w:val="FontStyle163"/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29" w:type="pct"/>
            <w:tcBorders>
              <w:left w:val="nil"/>
            </w:tcBorders>
            <w:vAlign w:val="center"/>
          </w:tcPr>
          <w:p w:rsidR="004F1D4C" w:rsidRPr="004F1D4C" w:rsidRDefault="004F1D4C" w:rsidP="00D75910">
            <w:pPr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4F1D4C">
              <w:rPr>
                <w:rFonts w:ascii="GOST type B" w:hAnsi="GOST type B"/>
                <w:i/>
                <w:sz w:val="28"/>
                <w:szCs w:val="28"/>
              </w:rPr>
              <w:t>577,75</w:t>
            </w:r>
          </w:p>
        </w:tc>
      </w:tr>
      <w:tr w:rsidR="004F1D4C" w:rsidRPr="004F1D4C" w:rsidTr="00D75910">
        <w:trPr>
          <w:trHeight w:val="341"/>
        </w:trPr>
        <w:tc>
          <w:tcPr>
            <w:tcW w:w="2250" w:type="pct"/>
            <w:vAlign w:val="center"/>
          </w:tcPr>
          <w:p w:rsidR="004F1D4C" w:rsidRPr="004F1D4C" w:rsidRDefault="004F1D4C" w:rsidP="00D75910">
            <w:pPr>
              <w:pStyle w:val="Style17"/>
              <w:snapToGrid w:val="0"/>
              <w:ind w:firstLine="127"/>
              <w:jc w:val="both"/>
              <w:rPr>
                <w:rStyle w:val="FontStyle163"/>
                <w:rFonts w:ascii="GOST type B" w:hAnsi="GOST type B"/>
                <w:i/>
                <w:sz w:val="28"/>
                <w:szCs w:val="28"/>
              </w:rPr>
            </w:pPr>
            <w:r w:rsidRPr="004F1D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Бюджетные организации</w:t>
            </w:r>
          </w:p>
        </w:tc>
        <w:tc>
          <w:tcPr>
            <w:tcW w:w="721" w:type="pct"/>
            <w:vAlign w:val="center"/>
          </w:tcPr>
          <w:p w:rsidR="004F1D4C" w:rsidRPr="004F1D4C" w:rsidRDefault="004F1D4C" w:rsidP="00D75910">
            <w:pPr>
              <w:pStyle w:val="Style17"/>
              <w:snapToGrid w:val="0"/>
              <w:jc w:val="center"/>
              <w:rPr>
                <w:rStyle w:val="FontStyle163"/>
                <w:rFonts w:ascii="GOST type B" w:hAnsi="GOST type B"/>
                <w:i/>
                <w:sz w:val="28"/>
                <w:szCs w:val="28"/>
              </w:rPr>
            </w:pPr>
            <w:r w:rsidRPr="004F1D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тыс.м</w:t>
            </w:r>
            <w:r w:rsidRPr="004F1D4C">
              <w:rPr>
                <w:rStyle w:val="FontStyle163"/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29" w:type="pct"/>
            <w:tcBorders>
              <w:left w:val="nil"/>
            </w:tcBorders>
            <w:vAlign w:val="center"/>
          </w:tcPr>
          <w:p w:rsidR="004F1D4C" w:rsidRPr="004F1D4C" w:rsidRDefault="004F1D4C" w:rsidP="00D75910">
            <w:pPr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4F1D4C">
              <w:rPr>
                <w:rFonts w:ascii="GOST type B" w:hAnsi="GOST type B"/>
                <w:i/>
                <w:sz w:val="28"/>
                <w:szCs w:val="28"/>
              </w:rPr>
              <w:t>17,20</w:t>
            </w:r>
          </w:p>
        </w:tc>
      </w:tr>
      <w:tr w:rsidR="004F1D4C" w:rsidRPr="004F1D4C" w:rsidTr="00D75910">
        <w:trPr>
          <w:trHeight w:val="341"/>
        </w:trPr>
        <w:tc>
          <w:tcPr>
            <w:tcW w:w="2250" w:type="pct"/>
            <w:vAlign w:val="center"/>
          </w:tcPr>
          <w:p w:rsidR="004F1D4C" w:rsidRPr="004F1D4C" w:rsidRDefault="004F1D4C" w:rsidP="00D75910">
            <w:pPr>
              <w:pStyle w:val="Style17"/>
              <w:snapToGrid w:val="0"/>
              <w:ind w:firstLine="127"/>
              <w:jc w:val="both"/>
              <w:rPr>
                <w:rStyle w:val="FontStyle163"/>
                <w:rFonts w:ascii="GOST type B" w:hAnsi="GOST type B"/>
                <w:i/>
                <w:sz w:val="28"/>
                <w:szCs w:val="28"/>
              </w:rPr>
            </w:pPr>
            <w:proofErr w:type="spellStart"/>
            <w:r w:rsidRPr="004F1D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Пром</w:t>
            </w:r>
            <w:proofErr w:type="spellEnd"/>
            <w:r w:rsidRPr="004F1D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. предприятия</w:t>
            </w:r>
          </w:p>
        </w:tc>
        <w:tc>
          <w:tcPr>
            <w:tcW w:w="721" w:type="pct"/>
            <w:vAlign w:val="center"/>
          </w:tcPr>
          <w:p w:rsidR="004F1D4C" w:rsidRPr="004F1D4C" w:rsidRDefault="004F1D4C" w:rsidP="00D75910">
            <w:pPr>
              <w:pStyle w:val="Style17"/>
              <w:snapToGrid w:val="0"/>
              <w:jc w:val="center"/>
              <w:rPr>
                <w:rStyle w:val="FontStyle163"/>
                <w:rFonts w:ascii="GOST type B" w:hAnsi="GOST type B"/>
                <w:i/>
                <w:sz w:val="28"/>
                <w:szCs w:val="28"/>
              </w:rPr>
            </w:pPr>
            <w:r w:rsidRPr="004F1D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тыс.м</w:t>
            </w:r>
            <w:r w:rsidRPr="004F1D4C">
              <w:rPr>
                <w:rStyle w:val="FontStyle163"/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29" w:type="pct"/>
            <w:tcBorders>
              <w:left w:val="nil"/>
            </w:tcBorders>
            <w:vAlign w:val="center"/>
          </w:tcPr>
          <w:p w:rsidR="004F1D4C" w:rsidRPr="004F1D4C" w:rsidRDefault="004F1D4C" w:rsidP="00D75910">
            <w:pPr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4F1D4C">
              <w:rPr>
                <w:rFonts w:ascii="GOST type B" w:hAnsi="GOST type B"/>
                <w:i/>
                <w:sz w:val="28"/>
                <w:szCs w:val="28"/>
              </w:rPr>
              <w:t>0</w:t>
            </w:r>
          </w:p>
        </w:tc>
      </w:tr>
      <w:tr w:rsidR="004F1D4C" w:rsidRPr="004F1D4C" w:rsidTr="00D75910">
        <w:trPr>
          <w:trHeight w:val="341"/>
        </w:trPr>
        <w:tc>
          <w:tcPr>
            <w:tcW w:w="2250" w:type="pct"/>
            <w:vAlign w:val="center"/>
          </w:tcPr>
          <w:p w:rsidR="004F1D4C" w:rsidRPr="004F1D4C" w:rsidRDefault="004F1D4C" w:rsidP="00D75910">
            <w:pPr>
              <w:pStyle w:val="Style17"/>
              <w:snapToGrid w:val="0"/>
              <w:ind w:firstLine="127"/>
              <w:jc w:val="both"/>
              <w:rPr>
                <w:rStyle w:val="FontStyle163"/>
                <w:rFonts w:ascii="GOST type B" w:hAnsi="GOST type B"/>
                <w:i/>
                <w:sz w:val="28"/>
                <w:szCs w:val="28"/>
              </w:rPr>
            </w:pPr>
            <w:r w:rsidRPr="004F1D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Прочие</w:t>
            </w:r>
          </w:p>
        </w:tc>
        <w:tc>
          <w:tcPr>
            <w:tcW w:w="721" w:type="pct"/>
            <w:vAlign w:val="center"/>
          </w:tcPr>
          <w:p w:rsidR="004F1D4C" w:rsidRPr="004F1D4C" w:rsidRDefault="004F1D4C" w:rsidP="00D75910">
            <w:pPr>
              <w:pStyle w:val="Style17"/>
              <w:snapToGrid w:val="0"/>
              <w:jc w:val="center"/>
              <w:rPr>
                <w:rStyle w:val="FontStyle163"/>
                <w:rFonts w:ascii="GOST type B" w:hAnsi="GOST type B"/>
                <w:i/>
                <w:sz w:val="28"/>
                <w:szCs w:val="28"/>
              </w:rPr>
            </w:pPr>
            <w:r w:rsidRPr="004F1D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тыс.м</w:t>
            </w:r>
            <w:r w:rsidRPr="004F1D4C">
              <w:rPr>
                <w:rStyle w:val="FontStyle163"/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29" w:type="pct"/>
            <w:tcBorders>
              <w:left w:val="nil"/>
            </w:tcBorders>
            <w:vAlign w:val="center"/>
          </w:tcPr>
          <w:p w:rsidR="004F1D4C" w:rsidRPr="004F1D4C" w:rsidRDefault="004F1D4C" w:rsidP="00D75910">
            <w:pPr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4F1D4C">
              <w:rPr>
                <w:rFonts w:ascii="GOST type B" w:hAnsi="GOST type B"/>
                <w:i/>
                <w:sz w:val="28"/>
                <w:szCs w:val="28"/>
              </w:rPr>
              <w:t>80,183</w:t>
            </w:r>
          </w:p>
        </w:tc>
      </w:tr>
      <w:tr w:rsidR="004F1D4C" w:rsidRPr="004F1D4C" w:rsidTr="00D75910">
        <w:trPr>
          <w:trHeight w:val="341"/>
        </w:trPr>
        <w:tc>
          <w:tcPr>
            <w:tcW w:w="2250" w:type="pct"/>
            <w:vAlign w:val="center"/>
          </w:tcPr>
          <w:p w:rsidR="004F1D4C" w:rsidRPr="004F1D4C" w:rsidRDefault="004F1D4C" w:rsidP="00D75910">
            <w:pPr>
              <w:pStyle w:val="Style17"/>
              <w:snapToGrid w:val="0"/>
              <w:ind w:firstLine="142"/>
              <w:jc w:val="both"/>
              <w:rPr>
                <w:rStyle w:val="FontStyle163"/>
                <w:rFonts w:ascii="GOST type B" w:hAnsi="GOST type B"/>
                <w:i/>
                <w:sz w:val="28"/>
                <w:szCs w:val="28"/>
              </w:rPr>
            </w:pPr>
            <w:r w:rsidRPr="004F1D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Прием сточных вод всего</w:t>
            </w:r>
          </w:p>
        </w:tc>
        <w:tc>
          <w:tcPr>
            <w:tcW w:w="721" w:type="pct"/>
            <w:vAlign w:val="center"/>
          </w:tcPr>
          <w:p w:rsidR="004F1D4C" w:rsidRPr="004F1D4C" w:rsidRDefault="004F1D4C" w:rsidP="00D75910">
            <w:pPr>
              <w:pStyle w:val="Style17"/>
              <w:snapToGrid w:val="0"/>
              <w:jc w:val="center"/>
              <w:rPr>
                <w:rStyle w:val="FontStyle163"/>
                <w:rFonts w:ascii="GOST type B" w:hAnsi="GOST type B"/>
                <w:i/>
                <w:sz w:val="28"/>
                <w:szCs w:val="28"/>
                <w:vertAlign w:val="superscript"/>
              </w:rPr>
            </w:pPr>
            <w:r w:rsidRPr="004F1D4C">
              <w:rPr>
                <w:rStyle w:val="FontStyle163"/>
                <w:rFonts w:ascii="GOST type B" w:hAnsi="GOST type B"/>
                <w:i/>
                <w:sz w:val="28"/>
                <w:szCs w:val="28"/>
              </w:rPr>
              <w:t>тыс.м</w:t>
            </w:r>
            <w:r w:rsidRPr="004F1D4C">
              <w:rPr>
                <w:rStyle w:val="FontStyle163"/>
                <w:rFonts w:ascii="GOST type B" w:hAnsi="GOST type B"/>
                <w:i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29" w:type="pct"/>
            <w:tcBorders>
              <w:left w:val="nil"/>
            </w:tcBorders>
            <w:vAlign w:val="center"/>
          </w:tcPr>
          <w:p w:rsidR="004F1D4C" w:rsidRPr="004F1D4C" w:rsidRDefault="004F1D4C" w:rsidP="00D75910">
            <w:pPr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  <w:r w:rsidRPr="004F1D4C">
              <w:rPr>
                <w:rFonts w:ascii="GOST type B" w:hAnsi="GOST type B"/>
                <w:i/>
                <w:sz w:val="28"/>
                <w:szCs w:val="28"/>
              </w:rPr>
              <w:t>687,52</w:t>
            </w:r>
          </w:p>
        </w:tc>
      </w:tr>
    </w:tbl>
    <w:p w:rsidR="00A25D87" w:rsidRPr="00A25D87" w:rsidRDefault="00A25D87" w:rsidP="00A25D87">
      <w:pPr>
        <w:pStyle w:val="14"/>
        <w:ind w:firstLine="709"/>
        <w:jc w:val="right"/>
      </w:pPr>
    </w:p>
    <w:p w:rsidR="00BB1573" w:rsidRDefault="00AF54DE" w:rsidP="00BB1573">
      <w:pPr>
        <w:pStyle w:val="1"/>
      </w:pPr>
      <w:bookmarkStart w:id="245" w:name="_Toc12620304"/>
      <w:bookmarkStart w:id="246" w:name="sub_2098"/>
      <w:bookmarkEnd w:id="238"/>
      <w:r>
        <w:t>б)</w:t>
      </w:r>
      <w:r w:rsidR="00BB1573">
        <w:t xml:space="preserve"> Оценку фактического притока неорганизованного стока (сточных вод, поступающих по поверхности рельефа местности) по технологическим зонам водоотведения</w:t>
      </w:r>
      <w:bookmarkEnd w:id="245"/>
    </w:p>
    <w:p w:rsidR="00EF0194" w:rsidRPr="00EF0194" w:rsidRDefault="00EF0194" w:rsidP="00EF0194">
      <w:pPr>
        <w:pStyle w:val="14"/>
        <w:ind w:firstLine="708"/>
      </w:pPr>
      <w:r w:rsidRPr="008A04B5">
        <w:t>Централизованное водоотведение сточных вод, поступ</w:t>
      </w:r>
      <w:r w:rsidRPr="008A04B5">
        <w:t>а</w:t>
      </w:r>
      <w:r w:rsidRPr="008A04B5">
        <w:t>ющ</w:t>
      </w:r>
      <w:r>
        <w:t>их по поверхности рельефа мест</w:t>
      </w:r>
      <w:r w:rsidRPr="008A04B5">
        <w:t>ности на очистные соор</w:t>
      </w:r>
      <w:r w:rsidRPr="008A04B5">
        <w:t>у</w:t>
      </w:r>
      <w:r w:rsidRPr="008A04B5">
        <w:t xml:space="preserve">жения, на территории </w:t>
      </w:r>
      <w:r>
        <w:t xml:space="preserve">городское поселение </w:t>
      </w:r>
      <w:r w:rsidR="004F1D4C">
        <w:t xml:space="preserve">«город Кременки» </w:t>
      </w:r>
      <w:r w:rsidRPr="008A04B5">
        <w:t>отсутствует</w:t>
      </w:r>
      <w:r>
        <w:t>.</w:t>
      </w:r>
    </w:p>
    <w:p w:rsidR="00BB1573" w:rsidRDefault="00AF54DE" w:rsidP="00BB1573">
      <w:pPr>
        <w:pStyle w:val="1"/>
      </w:pPr>
      <w:bookmarkStart w:id="247" w:name="_Toc12620305"/>
      <w:bookmarkStart w:id="248" w:name="sub_2099"/>
      <w:bookmarkEnd w:id="246"/>
      <w:r>
        <w:t>в)</w:t>
      </w:r>
      <w:r w:rsidR="00BB1573">
        <w:t xml:space="preserve"> Сведения об оснащенности зданий, строений, сооружений приборами учета принимаемых сточных вод и их примен</w:t>
      </w:r>
      <w:r w:rsidR="00BB1573">
        <w:t>е</w:t>
      </w:r>
      <w:r w:rsidR="00BB1573">
        <w:t>нии при осуществлении коммерческих расчетов</w:t>
      </w:r>
      <w:bookmarkEnd w:id="247"/>
    </w:p>
    <w:p w:rsidR="00C21FD3" w:rsidRPr="00C21FD3" w:rsidRDefault="00C21FD3" w:rsidP="00C21FD3">
      <w:pPr>
        <w:pStyle w:val="14"/>
        <w:ind w:firstLine="708"/>
      </w:pPr>
      <w:r>
        <w:t>Сведения об оснащенности зданий, строений, сооружений приборами учета принимаемых сточных вод</w:t>
      </w:r>
      <w:r w:rsidRPr="00C21FD3">
        <w:t xml:space="preserve"> </w:t>
      </w:r>
      <w:r>
        <w:t>отсутствуют.</w:t>
      </w:r>
    </w:p>
    <w:p w:rsidR="00BB1573" w:rsidRDefault="00B87ED6" w:rsidP="00BB1573">
      <w:pPr>
        <w:pStyle w:val="1"/>
      </w:pPr>
      <w:bookmarkStart w:id="249" w:name="_Toc12620306"/>
      <w:bookmarkStart w:id="250" w:name="sub_2100"/>
      <w:bookmarkEnd w:id="248"/>
      <w:r>
        <w:t>г)</w:t>
      </w:r>
      <w:r w:rsidR="00BB1573">
        <w:t xml:space="preserve"> Результаты ретроспективного анализа за последние 10 лет балансов поступления сточных вод в централизова</w:t>
      </w:r>
      <w:r w:rsidR="00BB1573">
        <w:t>н</w:t>
      </w:r>
      <w:r w:rsidR="00BB1573">
        <w:t>ную систему водоотведения по технологическим зонам в</w:t>
      </w:r>
      <w:r w:rsidR="00BB1573">
        <w:t>о</w:t>
      </w:r>
      <w:r w:rsidR="00BB1573">
        <w:t>доотведения и по поселениям, городским округам с выдел</w:t>
      </w:r>
      <w:r w:rsidR="00BB1573">
        <w:t>е</w:t>
      </w:r>
      <w:r w:rsidR="00BB1573">
        <w:t>нием зон дефицитов и резервов производственных мощн</w:t>
      </w:r>
      <w:r w:rsidR="00BB1573">
        <w:t>о</w:t>
      </w:r>
      <w:r w:rsidR="00BB1573">
        <w:t>стей</w:t>
      </w:r>
      <w:bookmarkEnd w:id="249"/>
    </w:p>
    <w:p w:rsidR="00EF0194" w:rsidRPr="008A04B5" w:rsidRDefault="00EF0194" w:rsidP="00EF0194">
      <w:pPr>
        <w:pStyle w:val="14"/>
        <w:ind w:firstLine="708"/>
      </w:pPr>
      <w:r w:rsidRPr="008A04B5">
        <w:t>Баланс поступления сточных вод в централизованную с</w:t>
      </w:r>
      <w:r w:rsidRPr="008A04B5">
        <w:t>и</w:t>
      </w:r>
      <w:r w:rsidRPr="008A04B5">
        <w:t xml:space="preserve">стему водоотведения и отведения стоков по технологическим зонам водоотведения в </w:t>
      </w:r>
      <w:r>
        <w:t xml:space="preserve">городском поселении </w:t>
      </w:r>
      <w:r w:rsidR="004F1D4C">
        <w:t>«город Кременки»</w:t>
      </w:r>
      <w:r w:rsidRPr="008A04B5">
        <w:t xml:space="preserve"> </w:t>
      </w:r>
      <w:r w:rsidR="004F1D4C">
        <w:t>за 2018</w:t>
      </w:r>
      <w:r>
        <w:t xml:space="preserve">г. приведена в </w:t>
      </w:r>
      <w:r w:rsidR="00B356F0" w:rsidRPr="00B356F0">
        <w:t>табл.32</w:t>
      </w:r>
      <w:r w:rsidRPr="00B356F0">
        <w:t>.</w:t>
      </w:r>
      <w:r>
        <w:t xml:space="preserve"> Информация по объемам п</w:t>
      </w:r>
      <w:r>
        <w:t>о</w:t>
      </w:r>
      <w:r w:rsidRPr="008A04B5">
        <w:t>ступления сточных вод в централизованные системы водоо</w:t>
      </w:r>
      <w:r w:rsidRPr="008A04B5">
        <w:t>т</w:t>
      </w:r>
      <w:r w:rsidRPr="008A04B5">
        <w:t>ведения за период 20</w:t>
      </w:r>
      <w:r>
        <w:t>0</w:t>
      </w:r>
      <w:r w:rsidR="004F1D4C">
        <w:t>7</w:t>
      </w:r>
      <w:r w:rsidRPr="008A04B5">
        <w:t>-201</w:t>
      </w:r>
      <w:r w:rsidR="004F1D4C">
        <w:t>7</w:t>
      </w:r>
      <w:r>
        <w:t xml:space="preserve"> отсут</w:t>
      </w:r>
      <w:r w:rsidRPr="008A04B5">
        <w:t>ствует.</w:t>
      </w:r>
    </w:p>
    <w:p w:rsidR="00BB1573" w:rsidRDefault="00B87ED6" w:rsidP="00B87ED6">
      <w:pPr>
        <w:pStyle w:val="1"/>
        <w:ind w:left="450"/>
        <w:jc w:val="left"/>
      </w:pPr>
      <w:bookmarkStart w:id="251" w:name="_Toc12620307"/>
      <w:bookmarkStart w:id="252" w:name="sub_2101"/>
      <w:bookmarkEnd w:id="250"/>
      <w:r>
        <w:t xml:space="preserve">д) </w:t>
      </w:r>
      <w:r w:rsidR="00BB1573">
        <w:t>Прогнозные балансы поступления сточных вод в це</w:t>
      </w:r>
      <w:r w:rsidR="00BB1573">
        <w:t>н</w:t>
      </w:r>
      <w:r w:rsidR="00BB1573">
        <w:t>трализованную систему водоотведения и отведения стоков по технологическим зонам водоотведения на срок не менее 10 лет с учетом различных сценариев ра</w:t>
      </w:r>
      <w:r w:rsidR="00BB1573">
        <w:t>з</w:t>
      </w:r>
      <w:r w:rsidR="00BB1573">
        <w:t>вития поселений, городских округов</w:t>
      </w:r>
      <w:bookmarkEnd w:id="251"/>
    </w:p>
    <w:bookmarkEnd w:id="252"/>
    <w:p w:rsidR="00CE34EE" w:rsidRDefault="00CE34EE" w:rsidP="00CE34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OST type B" w:hAnsi="GOST type B"/>
          <w:i/>
          <w:sz w:val="28"/>
          <w:szCs w:val="28"/>
        </w:rPr>
      </w:pPr>
    </w:p>
    <w:p w:rsidR="00523B59" w:rsidRDefault="00523B59" w:rsidP="00CE34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OST type B" w:hAnsi="GOST type B"/>
          <w:i/>
          <w:sz w:val="28"/>
          <w:szCs w:val="28"/>
        </w:rPr>
      </w:pPr>
      <w:r w:rsidRPr="007269B9">
        <w:rPr>
          <w:rFonts w:ascii="GOST type B" w:hAnsi="GOST type B"/>
          <w:i/>
          <w:sz w:val="28"/>
          <w:szCs w:val="28"/>
        </w:rPr>
        <w:t>Перспективные балансы водоснабжения и водоотведения рассчитываются на основе данных о планируемом изменении структуры жилого фонда, развитии коммунальной инфр</w:t>
      </w:r>
      <w:r w:rsidRPr="007269B9">
        <w:rPr>
          <w:rFonts w:ascii="GOST type B" w:hAnsi="GOST type B"/>
          <w:i/>
          <w:sz w:val="28"/>
          <w:szCs w:val="28"/>
        </w:rPr>
        <w:t>а</w:t>
      </w:r>
      <w:r w:rsidRPr="007269B9">
        <w:rPr>
          <w:rFonts w:ascii="GOST type B" w:hAnsi="GOST type B"/>
          <w:i/>
          <w:sz w:val="28"/>
          <w:szCs w:val="28"/>
        </w:rPr>
        <w:t>структуры и изменения численности населения, охваченного централизованными системами водоснабжения и водоотвед</w:t>
      </w:r>
      <w:r w:rsidRPr="007269B9">
        <w:rPr>
          <w:rFonts w:ascii="GOST type B" w:hAnsi="GOST type B"/>
          <w:i/>
          <w:sz w:val="28"/>
          <w:szCs w:val="28"/>
        </w:rPr>
        <w:t>е</w:t>
      </w:r>
      <w:r w:rsidRPr="007269B9">
        <w:rPr>
          <w:rFonts w:ascii="GOST type B" w:hAnsi="GOST type B"/>
          <w:i/>
          <w:sz w:val="28"/>
          <w:szCs w:val="28"/>
        </w:rPr>
        <w:t>ния.</w:t>
      </w:r>
    </w:p>
    <w:p w:rsidR="00CE34EE" w:rsidRDefault="00CE34EE" w:rsidP="00CE34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OST type B" w:hAnsi="GOST type B"/>
          <w:i/>
          <w:sz w:val="28"/>
          <w:szCs w:val="28"/>
        </w:rPr>
      </w:pPr>
      <w:r w:rsidRPr="00BD79EE">
        <w:rPr>
          <w:rFonts w:ascii="GOST type B" w:hAnsi="GOST type B"/>
          <w:i/>
          <w:sz w:val="28"/>
          <w:szCs w:val="28"/>
        </w:rPr>
        <w:t>Нормы водоотведения от населения согласно СП 32.13330.2012 «Канализация. Наружные сети и сооружения» принимаются равными нормам водопотребления, без учета расходов воды на восстановление пожарного запаса и полив территории, с учетом коэффициента суточной неравномерн</w:t>
      </w:r>
      <w:r w:rsidRPr="00BD79EE">
        <w:rPr>
          <w:rFonts w:ascii="GOST type B" w:hAnsi="GOST type B"/>
          <w:i/>
          <w:sz w:val="28"/>
          <w:szCs w:val="28"/>
        </w:rPr>
        <w:t>о</w:t>
      </w:r>
      <w:r w:rsidRPr="00BD79EE">
        <w:rPr>
          <w:rFonts w:ascii="GOST type B" w:hAnsi="GOST type B"/>
          <w:i/>
          <w:sz w:val="28"/>
          <w:szCs w:val="28"/>
        </w:rPr>
        <w:t xml:space="preserve">сти. </w:t>
      </w:r>
    </w:p>
    <w:p w:rsidR="00A31496" w:rsidRDefault="00A31496">
      <w:pPr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br w:type="page"/>
      </w:r>
    </w:p>
    <w:p w:rsidR="00A746D1" w:rsidRPr="00B356F0" w:rsidRDefault="00B356F0" w:rsidP="00A746D1">
      <w:pPr>
        <w:spacing w:after="0" w:line="360" w:lineRule="auto"/>
        <w:ind w:firstLine="709"/>
        <w:jc w:val="right"/>
        <w:rPr>
          <w:rFonts w:ascii="GOST type B" w:hAnsi="GOST type B"/>
          <w:i/>
          <w:sz w:val="28"/>
          <w:szCs w:val="28"/>
        </w:rPr>
      </w:pPr>
      <w:r w:rsidRPr="00B356F0">
        <w:rPr>
          <w:rFonts w:ascii="GOST type B" w:hAnsi="GOST type B"/>
          <w:i/>
          <w:sz w:val="28"/>
          <w:szCs w:val="28"/>
        </w:rPr>
        <w:t>Таблица 33</w:t>
      </w:r>
    </w:p>
    <w:tbl>
      <w:tblPr>
        <w:tblW w:w="7436" w:type="dxa"/>
        <w:jc w:val="center"/>
        <w:tblInd w:w="93" w:type="dxa"/>
        <w:tblLook w:val="04A0" w:firstRow="1" w:lastRow="0" w:firstColumn="1" w:lastColumn="0" w:noHBand="0" w:noVBand="1"/>
      </w:tblPr>
      <w:tblGrid>
        <w:gridCol w:w="2784"/>
        <w:gridCol w:w="1900"/>
        <w:gridCol w:w="1526"/>
        <w:gridCol w:w="1997"/>
      </w:tblGrid>
      <w:tr w:rsidR="00A746D1" w:rsidRPr="00A746D1" w:rsidTr="00D75910">
        <w:trPr>
          <w:trHeight w:val="276"/>
          <w:jc w:val="center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6D1" w:rsidRPr="00A746D1" w:rsidRDefault="00A746D1" w:rsidP="00D75910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2"/>
              </w:rPr>
            </w:pPr>
            <w:r w:rsidRPr="00A746D1">
              <w:rPr>
                <w:rFonts w:ascii="GOST type B" w:hAnsi="GOST type B"/>
                <w:b/>
                <w:bCs/>
                <w:i/>
                <w:sz w:val="22"/>
              </w:rPr>
              <w:t>Наименование аб</w:t>
            </w:r>
            <w:r w:rsidRPr="00A746D1">
              <w:rPr>
                <w:rFonts w:ascii="GOST type B" w:hAnsi="GOST type B"/>
                <w:b/>
                <w:bCs/>
                <w:i/>
                <w:sz w:val="22"/>
              </w:rPr>
              <w:t>о</w:t>
            </w:r>
            <w:r w:rsidRPr="00A746D1">
              <w:rPr>
                <w:rFonts w:ascii="GOST type B" w:hAnsi="GOST type B"/>
                <w:b/>
                <w:bCs/>
                <w:i/>
                <w:sz w:val="22"/>
              </w:rPr>
              <w:t>нента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6D1" w:rsidRPr="00A746D1" w:rsidRDefault="00A746D1" w:rsidP="00D75910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2"/>
              </w:rPr>
            </w:pPr>
            <w:r w:rsidRPr="00A746D1">
              <w:rPr>
                <w:rFonts w:ascii="GOST type B" w:hAnsi="GOST type B"/>
                <w:b/>
                <w:bCs/>
                <w:i/>
                <w:sz w:val="22"/>
              </w:rPr>
              <w:t>Кол-во п</w:t>
            </w:r>
            <w:r w:rsidRPr="00A746D1">
              <w:rPr>
                <w:rFonts w:ascii="GOST type B" w:hAnsi="GOST type B"/>
                <w:b/>
                <w:bCs/>
                <w:i/>
                <w:sz w:val="22"/>
              </w:rPr>
              <w:t>о</w:t>
            </w:r>
            <w:r w:rsidRPr="00A746D1">
              <w:rPr>
                <w:rFonts w:ascii="GOST type B" w:hAnsi="GOST type B"/>
                <w:b/>
                <w:bCs/>
                <w:i/>
                <w:sz w:val="22"/>
              </w:rPr>
              <w:t>треб.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6D1" w:rsidRPr="00A746D1" w:rsidRDefault="00A746D1" w:rsidP="00D75910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2"/>
              </w:rPr>
            </w:pPr>
            <w:r w:rsidRPr="00A746D1">
              <w:rPr>
                <w:rFonts w:ascii="GOST type B" w:hAnsi="GOST type B"/>
                <w:b/>
                <w:bCs/>
                <w:i/>
                <w:sz w:val="22"/>
              </w:rPr>
              <w:t xml:space="preserve">Расчетная нагрузка   м3/ч 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6D1" w:rsidRPr="00A746D1" w:rsidRDefault="00A746D1" w:rsidP="00D75910">
            <w:pPr>
              <w:spacing w:after="0" w:line="240" w:lineRule="auto"/>
              <w:jc w:val="center"/>
              <w:rPr>
                <w:rFonts w:ascii="GOST type B" w:hAnsi="GOST type B"/>
                <w:b/>
                <w:bCs/>
                <w:i/>
                <w:sz w:val="22"/>
              </w:rPr>
            </w:pPr>
            <w:r w:rsidRPr="00A746D1">
              <w:rPr>
                <w:rFonts w:ascii="GOST type B" w:hAnsi="GOST type B"/>
                <w:b/>
                <w:bCs/>
                <w:i/>
                <w:sz w:val="22"/>
              </w:rPr>
              <w:t>Максимальная нагрузка  м3/ч</w:t>
            </w:r>
          </w:p>
        </w:tc>
      </w:tr>
      <w:tr w:rsidR="00A746D1" w:rsidRPr="00A746D1" w:rsidTr="00D75910">
        <w:trPr>
          <w:trHeight w:val="276"/>
          <w:jc w:val="center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</w:p>
        </w:tc>
      </w:tr>
      <w:tr w:rsidR="00A746D1" w:rsidRPr="00A746D1" w:rsidTr="00D75910">
        <w:trPr>
          <w:trHeight w:val="276"/>
          <w:jc w:val="center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</w:p>
        </w:tc>
      </w:tr>
      <w:tr w:rsidR="00A746D1" w:rsidRPr="00A746D1" w:rsidTr="00D75910">
        <w:trPr>
          <w:trHeight w:val="276"/>
          <w:jc w:val="center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</w:p>
        </w:tc>
      </w:tr>
      <w:tr w:rsidR="00A746D1" w:rsidRPr="00A746D1" w:rsidTr="00D75910">
        <w:trPr>
          <w:trHeight w:val="276"/>
          <w:jc w:val="center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b/>
                <w:bCs/>
                <w:i/>
                <w:sz w:val="22"/>
              </w:rPr>
            </w:pPr>
          </w:p>
        </w:tc>
      </w:tr>
      <w:tr w:rsidR="00A746D1" w:rsidRPr="00A746D1" w:rsidTr="00D75910">
        <w:trPr>
          <w:trHeight w:val="25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Деревня Кременки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0,782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1,407</w:t>
            </w:r>
          </w:p>
        </w:tc>
      </w:tr>
      <w:tr w:rsidR="00A746D1" w:rsidRPr="00A746D1" w:rsidTr="00A746D1">
        <w:trPr>
          <w:trHeight w:val="25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Мун. Общежития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3,559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6,407</w:t>
            </w:r>
          </w:p>
        </w:tc>
      </w:tr>
      <w:tr w:rsidR="00A746D1" w:rsidRPr="00A746D1" w:rsidTr="00A746D1">
        <w:trPr>
          <w:trHeight w:val="25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proofErr w:type="spellStart"/>
            <w:r w:rsidRPr="00A746D1">
              <w:rPr>
                <w:rFonts w:ascii="GOST type B" w:hAnsi="GOST type B"/>
                <w:i/>
                <w:sz w:val="22"/>
              </w:rPr>
              <w:t>жил.дом.Колхоз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4,692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8,446</w:t>
            </w:r>
          </w:p>
        </w:tc>
      </w:tr>
      <w:tr w:rsidR="00A746D1" w:rsidRPr="00A746D1" w:rsidTr="00A746D1">
        <w:trPr>
          <w:trHeight w:val="25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 xml:space="preserve">Мун. </w:t>
            </w:r>
            <w:proofErr w:type="spellStart"/>
            <w:r w:rsidRPr="00A746D1">
              <w:rPr>
                <w:rFonts w:ascii="GOST type B" w:hAnsi="GOST type B"/>
                <w:i/>
                <w:sz w:val="22"/>
              </w:rPr>
              <w:t>Жил.дома</w:t>
            </w:r>
            <w:proofErr w:type="spellEnd"/>
            <w:r w:rsidRPr="00A746D1">
              <w:rPr>
                <w:rFonts w:ascii="GOST type B" w:hAnsi="GOST type B"/>
                <w:i/>
                <w:sz w:val="22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17,48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31,465</w:t>
            </w:r>
          </w:p>
        </w:tc>
      </w:tr>
      <w:tr w:rsidR="00A746D1" w:rsidRPr="00A746D1" w:rsidTr="00D75910">
        <w:trPr>
          <w:trHeight w:val="112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Администрация г</w:t>
            </w:r>
            <w:r w:rsidRPr="00A746D1">
              <w:rPr>
                <w:rFonts w:ascii="GOST type B" w:hAnsi="GOST type B"/>
                <w:i/>
                <w:sz w:val="22"/>
              </w:rPr>
              <w:t>о</w:t>
            </w:r>
            <w:r w:rsidRPr="00A746D1">
              <w:rPr>
                <w:rFonts w:ascii="GOST type B" w:hAnsi="GOST type B"/>
                <w:i/>
                <w:sz w:val="22"/>
              </w:rPr>
              <w:t>родского поселения "Город Кременки" (Ленина д.2)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0,015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0,027</w:t>
            </w:r>
          </w:p>
        </w:tc>
      </w:tr>
      <w:tr w:rsidR="00A746D1" w:rsidRPr="00A746D1" w:rsidTr="00D75910">
        <w:trPr>
          <w:trHeight w:val="25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ЗАО Вятичи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4,158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7,484</w:t>
            </w:r>
          </w:p>
        </w:tc>
      </w:tr>
      <w:tr w:rsidR="00A746D1" w:rsidRPr="00A746D1" w:rsidTr="00D75910">
        <w:trPr>
          <w:trHeight w:val="25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proofErr w:type="spellStart"/>
            <w:r w:rsidRPr="00A746D1">
              <w:rPr>
                <w:rFonts w:ascii="GOST type B" w:hAnsi="GOST type B"/>
                <w:i/>
                <w:sz w:val="22"/>
              </w:rPr>
              <w:t>пождепо</w:t>
            </w:r>
            <w:proofErr w:type="spellEnd"/>
            <w:r w:rsidRPr="00A746D1">
              <w:rPr>
                <w:rFonts w:ascii="GOST type B" w:hAnsi="GOST type B"/>
                <w:i/>
                <w:sz w:val="22"/>
              </w:rPr>
              <w:t xml:space="preserve"> (ПЧ52)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0,071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0,129</w:t>
            </w:r>
          </w:p>
        </w:tc>
      </w:tr>
      <w:tr w:rsidR="00A746D1" w:rsidRPr="00A746D1" w:rsidTr="00D75910">
        <w:trPr>
          <w:trHeight w:val="112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МОУ "Муниципальная средняя общеобраз</w:t>
            </w:r>
            <w:r w:rsidRPr="00A746D1">
              <w:rPr>
                <w:rFonts w:ascii="GOST type B" w:hAnsi="GOST type B"/>
                <w:i/>
                <w:sz w:val="22"/>
              </w:rPr>
              <w:t>о</w:t>
            </w:r>
            <w:r w:rsidRPr="00A746D1">
              <w:rPr>
                <w:rFonts w:ascii="GOST type B" w:hAnsi="GOST type B"/>
                <w:i/>
                <w:sz w:val="22"/>
              </w:rPr>
              <w:t>вательная школа №2"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0,752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1,354</w:t>
            </w:r>
          </w:p>
        </w:tc>
      </w:tr>
      <w:tr w:rsidR="00A746D1" w:rsidRPr="00A746D1" w:rsidTr="00D75910">
        <w:trPr>
          <w:trHeight w:val="112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МОУ "Муниципальная средняя общеобраз</w:t>
            </w:r>
            <w:r w:rsidRPr="00A746D1">
              <w:rPr>
                <w:rFonts w:ascii="GOST type B" w:hAnsi="GOST type B"/>
                <w:i/>
                <w:sz w:val="22"/>
              </w:rPr>
              <w:t>о</w:t>
            </w:r>
            <w:r w:rsidRPr="00A746D1">
              <w:rPr>
                <w:rFonts w:ascii="GOST type B" w:hAnsi="GOST type B"/>
                <w:i/>
                <w:sz w:val="22"/>
              </w:rPr>
              <w:t>вательная школа №1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</w:t>
            </w:r>
          </w:p>
        </w:tc>
      </w:tr>
      <w:tr w:rsidR="00A746D1" w:rsidRPr="00A746D1" w:rsidTr="00D75910">
        <w:trPr>
          <w:trHeight w:val="25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proofErr w:type="spellStart"/>
            <w:r w:rsidRPr="00A746D1">
              <w:rPr>
                <w:rFonts w:ascii="GOST type B" w:hAnsi="GOST type B"/>
                <w:i/>
                <w:sz w:val="22"/>
              </w:rPr>
              <w:t>Шк</w:t>
            </w:r>
            <w:proofErr w:type="spellEnd"/>
            <w:r w:rsidRPr="00A746D1">
              <w:rPr>
                <w:rFonts w:ascii="GOST type B" w:hAnsi="GOST type B"/>
                <w:i/>
                <w:sz w:val="22"/>
              </w:rPr>
              <w:t xml:space="preserve">. </w:t>
            </w:r>
            <w:proofErr w:type="spellStart"/>
            <w:r w:rsidRPr="00A746D1">
              <w:rPr>
                <w:rFonts w:ascii="GOST type B" w:hAnsi="GOST type B"/>
                <w:i/>
                <w:sz w:val="22"/>
              </w:rPr>
              <w:t>Искуств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0,036</w:t>
            </w:r>
          </w:p>
        </w:tc>
      </w:tr>
      <w:tr w:rsidR="00A746D1" w:rsidRPr="00A746D1" w:rsidTr="00D75910">
        <w:trPr>
          <w:trHeight w:val="25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Ресторан Фортуна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</w:tr>
      <w:tr w:rsidR="00A746D1" w:rsidRPr="00A746D1" w:rsidTr="00D75910">
        <w:trPr>
          <w:trHeight w:val="25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детсад Теремок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0,338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0,608</w:t>
            </w:r>
          </w:p>
        </w:tc>
      </w:tr>
      <w:tr w:rsidR="00A746D1" w:rsidRPr="00A746D1" w:rsidTr="00D75910">
        <w:trPr>
          <w:trHeight w:val="25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детсад Родничок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0,635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1,143</w:t>
            </w:r>
          </w:p>
        </w:tc>
      </w:tr>
      <w:tr w:rsidR="00A746D1" w:rsidRPr="00A746D1" w:rsidTr="00D75910">
        <w:trPr>
          <w:trHeight w:val="25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 xml:space="preserve">не </w:t>
            </w:r>
            <w:proofErr w:type="spellStart"/>
            <w:r w:rsidRPr="00A746D1">
              <w:rPr>
                <w:rFonts w:ascii="GOST type B" w:hAnsi="GOST type B"/>
                <w:i/>
                <w:sz w:val="22"/>
              </w:rPr>
              <w:t>пром</w:t>
            </w:r>
            <w:proofErr w:type="spellEnd"/>
            <w:r w:rsidRPr="00A746D1">
              <w:rPr>
                <w:rFonts w:ascii="GOST type B" w:hAnsi="GOST type B"/>
                <w:i/>
                <w:sz w:val="22"/>
              </w:rPr>
              <w:t xml:space="preserve"> предприятия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0,293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0,527</w:t>
            </w:r>
          </w:p>
        </w:tc>
      </w:tr>
      <w:tr w:rsidR="00A746D1" w:rsidRPr="00A746D1" w:rsidTr="00D75910">
        <w:trPr>
          <w:trHeight w:val="25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proofErr w:type="spellStart"/>
            <w:r w:rsidRPr="00A746D1">
              <w:rPr>
                <w:rFonts w:ascii="GOST type B" w:hAnsi="GOST type B"/>
                <w:i/>
                <w:sz w:val="22"/>
              </w:rPr>
              <w:t>Промыш</w:t>
            </w:r>
            <w:proofErr w:type="spellEnd"/>
            <w:r w:rsidRPr="00A746D1">
              <w:rPr>
                <w:rFonts w:ascii="GOST type B" w:hAnsi="GOST type B"/>
                <w:i/>
                <w:sz w:val="22"/>
              </w:rPr>
              <w:t xml:space="preserve">. </w:t>
            </w:r>
            <w:proofErr w:type="spellStart"/>
            <w:r w:rsidRPr="00A746D1">
              <w:rPr>
                <w:rFonts w:ascii="GOST type B" w:hAnsi="GOST type B"/>
                <w:i/>
                <w:sz w:val="22"/>
              </w:rPr>
              <w:t>Предприят</w:t>
            </w:r>
            <w:proofErr w:type="spellEnd"/>
            <w:r w:rsidRPr="00A746D1">
              <w:rPr>
                <w:rFonts w:ascii="GOST type B" w:hAnsi="GOST type B"/>
                <w:i/>
                <w:sz w:val="22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0,648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1,168</w:t>
            </w:r>
          </w:p>
        </w:tc>
      </w:tr>
      <w:tr w:rsidR="00A746D1" w:rsidRPr="00A746D1" w:rsidTr="00D75910">
        <w:trPr>
          <w:trHeight w:val="157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"</w:t>
            </w:r>
            <w:proofErr w:type="spellStart"/>
            <w:r w:rsidRPr="00A746D1">
              <w:rPr>
                <w:rFonts w:ascii="GOST type B" w:hAnsi="GOST type B"/>
                <w:i/>
                <w:sz w:val="22"/>
              </w:rPr>
              <w:t>Кременовский</w:t>
            </w:r>
            <w:proofErr w:type="spellEnd"/>
            <w:r w:rsidRPr="00A746D1">
              <w:rPr>
                <w:rFonts w:ascii="GOST type B" w:hAnsi="GOST type B"/>
                <w:i/>
                <w:sz w:val="22"/>
              </w:rPr>
              <w:t xml:space="preserve"> Горо</w:t>
            </w:r>
            <w:r w:rsidRPr="00A746D1">
              <w:rPr>
                <w:rFonts w:ascii="GOST type B" w:hAnsi="GOST type B"/>
                <w:i/>
                <w:sz w:val="22"/>
              </w:rPr>
              <w:t>д</w:t>
            </w:r>
            <w:r w:rsidRPr="00A746D1">
              <w:rPr>
                <w:rFonts w:ascii="GOST type B" w:hAnsi="GOST type B"/>
                <w:i/>
                <w:sz w:val="22"/>
              </w:rPr>
              <w:t>ской Дом Культ</w:t>
            </w:r>
            <w:r w:rsidRPr="00A746D1">
              <w:rPr>
                <w:rFonts w:ascii="GOST type B" w:hAnsi="GOST type B"/>
                <w:i/>
                <w:sz w:val="22"/>
              </w:rPr>
              <w:t>у</w:t>
            </w:r>
            <w:r w:rsidRPr="00A746D1">
              <w:rPr>
                <w:rFonts w:ascii="GOST type B" w:hAnsi="GOST type B"/>
                <w:i/>
                <w:sz w:val="22"/>
              </w:rPr>
              <w:t xml:space="preserve">ры"(колхоз </w:t>
            </w:r>
            <w:proofErr w:type="spellStart"/>
            <w:r w:rsidRPr="00A746D1">
              <w:rPr>
                <w:rFonts w:ascii="GOST type B" w:hAnsi="GOST type B"/>
                <w:i/>
                <w:sz w:val="22"/>
              </w:rPr>
              <w:t>им.Ленина</w:t>
            </w:r>
            <w:proofErr w:type="spellEnd"/>
            <w:r w:rsidRPr="00A746D1">
              <w:rPr>
                <w:rFonts w:ascii="GOST type B" w:hAnsi="GOST type B"/>
                <w:i/>
                <w:sz w:val="22"/>
              </w:rPr>
              <w:t>) (МКУК "</w:t>
            </w:r>
            <w:proofErr w:type="spellStart"/>
            <w:r w:rsidRPr="00A746D1">
              <w:rPr>
                <w:rFonts w:ascii="GOST type B" w:hAnsi="GOST type B"/>
                <w:i/>
                <w:sz w:val="22"/>
              </w:rPr>
              <w:t>Кременовский</w:t>
            </w:r>
            <w:proofErr w:type="spellEnd"/>
            <w:r w:rsidRPr="00A746D1">
              <w:rPr>
                <w:rFonts w:ascii="GOST type B" w:hAnsi="GOST type B"/>
                <w:i/>
                <w:sz w:val="22"/>
              </w:rPr>
              <w:t xml:space="preserve"> Горо</w:t>
            </w:r>
            <w:r w:rsidRPr="00A746D1">
              <w:rPr>
                <w:rFonts w:ascii="GOST type B" w:hAnsi="GOST type B"/>
                <w:i/>
                <w:sz w:val="22"/>
              </w:rPr>
              <w:t>д</w:t>
            </w:r>
            <w:r w:rsidRPr="00A746D1">
              <w:rPr>
                <w:rFonts w:ascii="GOST type B" w:hAnsi="GOST type B"/>
                <w:i/>
                <w:sz w:val="22"/>
              </w:rPr>
              <w:t>ской Дом Культуры")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0,341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0,614</w:t>
            </w:r>
          </w:p>
        </w:tc>
      </w:tr>
      <w:tr w:rsidR="00A746D1" w:rsidRPr="00A746D1" w:rsidTr="00D75910">
        <w:trPr>
          <w:trHeight w:val="67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ПОЛАР СИФУД РАША (</w:t>
            </w:r>
            <w:proofErr w:type="spellStart"/>
            <w:r w:rsidRPr="00A746D1">
              <w:rPr>
                <w:rFonts w:ascii="GOST type B" w:hAnsi="GOST type B"/>
                <w:i/>
                <w:sz w:val="22"/>
              </w:rPr>
              <w:t>Рыбный.завод</w:t>
            </w:r>
            <w:proofErr w:type="spellEnd"/>
            <w:r w:rsidRPr="00A746D1">
              <w:rPr>
                <w:rFonts w:ascii="GOST type B" w:hAnsi="GOST type B"/>
                <w:i/>
                <w:sz w:val="22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2,577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4,639</w:t>
            </w:r>
          </w:p>
        </w:tc>
      </w:tr>
      <w:tr w:rsidR="00A746D1" w:rsidRPr="00A746D1" w:rsidTr="00D75910">
        <w:trPr>
          <w:trHeight w:val="675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 xml:space="preserve"> (  ООО"ВГТ" (</w:t>
            </w:r>
            <w:proofErr w:type="spellStart"/>
            <w:r w:rsidRPr="00A746D1">
              <w:rPr>
                <w:rFonts w:ascii="GOST type B" w:hAnsi="GOST type B"/>
                <w:i/>
                <w:sz w:val="22"/>
              </w:rPr>
              <w:t>Вто</w:t>
            </w:r>
            <w:r w:rsidRPr="00A746D1">
              <w:rPr>
                <w:rFonts w:ascii="GOST type B" w:hAnsi="GOST type B"/>
                <w:i/>
                <w:sz w:val="22"/>
              </w:rPr>
              <w:t>р</w:t>
            </w:r>
            <w:r w:rsidRPr="00A746D1">
              <w:rPr>
                <w:rFonts w:ascii="GOST type B" w:hAnsi="GOST type B"/>
                <w:i/>
                <w:sz w:val="22"/>
              </w:rPr>
              <w:t>газтруба</w:t>
            </w:r>
            <w:proofErr w:type="spellEnd"/>
            <w:r w:rsidRPr="00A746D1">
              <w:rPr>
                <w:rFonts w:ascii="GOST type B" w:hAnsi="GOST type B"/>
                <w:i/>
                <w:sz w:val="22"/>
              </w:rPr>
              <w:t>) Гридин А.А.)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1,508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2,714</w:t>
            </w:r>
          </w:p>
        </w:tc>
      </w:tr>
      <w:tr w:rsidR="00A746D1" w:rsidRPr="00A746D1" w:rsidTr="00A746D1">
        <w:trPr>
          <w:trHeight w:val="120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 xml:space="preserve">ЧП </w:t>
            </w:r>
            <w:proofErr w:type="spellStart"/>
            <w:r w:rsidRPr="00A746D1">
              <w:rPr>
                <w:rFonts w:ascii="GOST type B" w:hAnsi="GOST type B"/>
                <w:i/>
                <w:sz w:val="22"/>
              </w:rPr>
              <w:t>тор.и</w:t>
            </w:r>
            <w:proofErr w:type="spellEnd"/>
            <w:r w:rsidRPr="00A746D1">
              <w:rPr>
                <w:rFonts w:ascii="GOST type B" w:hAnsi="GOST type B"/>
                <w:i/>
                <w:sz w:val="22"/>
              </w:rPr>
              <w:t xml:space="preserve"> услуг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0,488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i/>
                <w:sz w:val="22"/>
              </w:rPr>
            </w:pPr>
            <w:r w:rsidRPr="00A746D1">
              <w:rPr>
                <w:rFonts w:ascii="GOST type B" w:hAnsi="GOST type B"/>
                <w:i/>
                <w:sz w:val="22"/>
              </w:rPr>
              <w:t>0,878</w:t>
            </w:r>
          </w:p>
        </w:tc>
      </w:tr>
      <w:tr w:rsidR="00A746D1" w:rsidRPr="00A746D1" w:rsidTr="00A746D1">
        <w:trPr>
          <w:trHeight w:val="120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6D1" w:rsidRPr="00A746D1" w:rsidRDefault="00A746D1" w:rsidP="00D75910">
            <w:pPr>
              <w:spacing w:after="0" w:line="240" w:lineRule="auto"/>
              <w:rPr>
                <w:rFonts w:ascii="GOST type B" w:hAnsi="GOST type B"/>
                <w:i/>
                <w:sz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6D1" w:rsidRPr="00A746D1" w:rsidRDefault="00A746D1" w:rsidP="00A746D1">
            <w:pPr>
              <w:spacing w:after="0" w:line="240" w:lineRule="auto"/>
              <w:jc w:val="right"/>
              <w:rPr>
                <w:rFonts w:ascii="GOST type B" w:hAnsi="GOST type B"/>
                <w:b/>
                <w:i/>
                <w:sz w:val="22"/>
              </w:rPr>
            </w:pPr>
            <w:r w:rsidRPr="00A746D1">
              <w:rPr>
                <w:rFonts w:ascii="GOST type B" w:hAnsi="GOST type B"/>
                <w:b/>
                <w:i/>
                <w:sz w:val="22"/>
              </w:rPr>
              <w:t>ИТОГО: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b/>
                <w:i/>
                <w:sz w:val="22"/>
              </w:rPr>
            </w:pPr>
            <w:r w:rsidRPr="00A746D1">
              <w:rPr>
                <w:rFonts w:ascii="GOST type B" w:hAnsi="GOST type B"/>
                <w:b/>
                <w:i/>
                <w:sz w:val="22"/>
              </w:rPr>
              <w:t>38,357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6D1" w:rsidRPr="00A746D1" w:rsidRDefault="00A746D1" w:rsidP="00D75910">
            <w:pPr>
              <w:spacing w:after="0" w:line="240" w:lineRule="auto"/>
              <w:jc w:val="right"/>
              <w:rPr>
                <w:rFonts w:ascii="GOST type B" w:hAnsi="GOST type B"/>
                <w:b/>
                <w:i/>
                <w:sz w:val="22"/>
              </w:rPr>
            </w:pPr>
            <w:r w:rsidRPr="00A746D1">
              <w:rPr>
                <w:rFonts w:ascii="GOST type B" w:hAnsi="GOST type B"/>
                <w:b/>
                <w:i/>
                <w:sz w:val="22"/>
              </w:rPr>
              <w:t>69,049</w:t>
            </w:r>
          </w:p>
        </w:tc>
      </w:tr>
    </w:tbl>
    <w:p w:rsidR="00A746D1" w:rsidRPr="00BD79EE" w:rsidRDefault="00A746D1" w:rsidP="00CE34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OST type B" w:hAnsi="GOST type B"/>
          <w:i/>
          <w:sz w:val="28"/>
          <w:szCs w:val="28"/>
        </w:rPr>
      </w:pPr>
    </w:p>
    <w:p w:rsidR="00CE34EE" w:rsidRDefault="00CE34EE" w:rsidP="00CE34EE">
      <w:pPr>
        <w:spacing w:after="0" w:line="360" w:lineRule="auto"/>
        <w:ind w:firstLine="709"/>
        <w:jc w:val="both"/>
        <w:rPr>
          <w:rFonts w:ascii="GOST type B" w:hAnsi="GOST type B"/>
          <w:i/>
          <w:sz w:val="28"/>
          <w:szCs w:val="28"/>
        </w:rPr>
      </w:pPr>
      <w:r w:rsidRPr="00BD79EE">
        <w:rPr>
          <w:rFonts w:ascii="GOST type B" w:hAnsi="GOST type B"/>
          <w:i/>
          <w:sz w:val="28"/>
          <w:szCs w:val="28"/>
        </w:rPr>
        <w:t xml:space="preserve">Результаты расчета суммарного расхода сточных вод </w:t>
      </w:r>
      <w:r>
        <w:rPr>
          <w:rFonts w:ascii="GOST type B" w:hAnsi="GOST type B"/>
          <w:i/>
          <w:sz w:val="28"/>
          <w:szCs w:val="28"/>
        </w:rPr>
        <w:t>г</w:t>
      </w:r>
      <w:r>
        <w:rPr>
          <w:rFonts w:ascii="GOST type B" w:hAnsi="GOST type B"/>
          <w:i/>
          <w:sz w:val="28"/>
          <w:szCs w:val="28"/>
        </w:rPr>
        <w:t>о</w:t>
      </w:r>
      <w:r>
        <w:rPr>
          <w:rFonts w:ascii="GOST type B" w:hAnsi="GOST type B"/>
          <w:i/>
          <w:sz w:val="28"/>
          <w:szCs w:val="28"/>
        </w:rPr>
        <w:t xml:space="preserve">родского поселения </w:t>
      </w:r>
      <w:r w:rsidR="004F1D4C">
        <w:rPr>
          <w:rFonts w:ascii="GOST type B" w:hAnsi="GOST type B"/>
          <w:i/>
          <w:sz w:val="28"/>
          <w:szCs w:val="28"/>
        </w:rPr>
        <w:t>«город Кременки»</w:t>
      </w:r>
      <w:r w:rsidRPr="00BD79EE">
        <w:rPr>
          <w:rFonts w:ascii="GOST type B" w:hAnsi="GOST type B"/>
          <w:i/>
          <w:sz w:val="28"/>
          <w:szCs w:val="28"/>
        </w:rPr>
        <w:t xml:space="preserve"> приведены в таблице </w:t>
      </w:r>
      <w:r w:rsidR="00B356F0">
        <w:rPr>
          <w:rFonts w:ascii="GOST type B" w:hAnsi="GOST type B"/>
          <w:i/>
          <w:sz w:val="28"/>
          <w:szCs w:val="28"/>
        </w:rPr>
        <w:t>34</w:t>
      </w:r>
      <w:r w:rsidRPr="00BD79EE">
        <w:rPr>
          <w:rFonts w:ascii="GOST type B" w:hAnsi="GOST type B"/>
          <w:i/>
          <w:sz w:val="28"/>
          <w:szCs w:val="28"/>
        </w:rPr>
        <w:t>.</w:t>
      </w:r>
    </w:p>
    <w:p w:rsidR="00523B59" w:rsidRDefault="00523B59">
      <w:pPr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br w:type="page"/>
      </w:r>
    </w:p>
    <w:p w:rsidR="00CE34EE" w:rsidRPr="00B356F0" w:rsidRDefault="00CE34EE" w:rsidP="00CE34EE">
      <w:pPr>
        <w:spacing w:after="0" w:line="360" w:lineRule="auto"/>
        <w:ind w:firstLine="709"/>
        <w:jc w:val="right"/>
        <w:rPr>
          <w:rFonts w:ascii="GOST type B" w:hAnsi="GOST type B"/>
          <w:i/>
          <w:szCs w:val="24"/>
        </w:rPr>
      </w:pPr>
      <w:r w:rsidRPr="00A44DAA">
        <w:rPr>
          <w:rFonts w:ascii="GOST type B" w:hAnsi="GOST type B"/>
          <w:i/>
          <w:sz w:val="28"/>
          <w:szCs w:val="28"/>
        </w:rPr>
        <w:t xml:space="preserve">Таблица </w:t>
      </w:r>
      <w:r w:rsidR="00B356F0">
        <w:rPr>
          <w:rFonts w:ascii="GOST type B" w:hAnsi="GOST type B"/>
          <w:i/>
          <w:sz w:val="28"/>
          <w:szCs w:val="28"/>
          <w:lang w:val="en-US"/>
        </w:rPr>
        <w:t>3</w:t>
      </w:r>
      <w:r w:rsidR="00B356F0">
        <w:rPr>
          <w:rFonts w:ascii="GOST type B" w:hAnsi="GOST type B"/>
          <w:i/>
          <w:sz w:val="28"/>
          <w:szCs w:val="28"/>
        </w:rPr>
        <w:t>4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559"/>
        <w:gridCol w:w="1790"/>
        <w:gridCol w:w="3402"/>
      </w:tblGrid>
      <w:tr w:rsidR="00CE34EE" w:rsidRPr="00A44DAA" w:rsidTr="00D06EF9">
        <w:trPr>
          <w:cantSplit/>
          <w:trHeight w:val="315"/>
          <w:tblHeader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CE34EE" w:rsidRPr="004757A5" w:rsidRDefault="00CE34EE" w:rsidP="00D06EF9">
            <w:pPr>
              <w:pStyle w:val="aa"/>
              <w:jc w:val="center"/>
              <w:rPr>
                <w:rFonts w:ascii="GOST type B" w:hAnsi="GOST type B" w:cs="Times New Roman"/>
                <w:b/>
                <w:i/>
                <w:sz w:val="24"/>
              </w:rPr>
            </w:pPr>
          </w:p>
          <w:p w:rsidR="00CE34EE" w:rsidRPr="004757A5" w:rsidRDefault="00CE34EE" w:rsidP="00D06EF9">
            <w:pPr>
              <w:pStyle w:val="aa"/>
              <w:jc w:val="center"/>
              <w:rPr>
                <w:rFonts w:ascii="GOST type B" w:hAnsi="GOST type B" w:cs="Times New Roman"/>
                <w:b/>
                <w:i/>
                <w:sz w:val="24"/>
              </w:rPr>
            </w:pP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№</w:t>
            </w:r>
            <w:proofErr w:type="spellStart"/>
            <w:r w:rsidRPr="004757A5">
              <w:rPr>
                <w:rFonts w:ascii="GOST type B" w:hAnsi="GOST type B" w:cs="Times New Roman"/>
                <w:b/>
                <w:i/>
                <w:sz w:val="24"/>
                <w:szCs w:val="28"/>
              </w:rPr>
              <w:t>пп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E34EE" w:rsidRPr="004757A5" w:rsidRDefault="00CE34EE" w:rsidP="00D06EF9">
            <w:pPr>
              <w:pStyle w:val="aa"/>
              <w:jc w:val="center"/>
              <w:rPr>
                <w:rFonts w:ascii="GOST type B" w:hAnsi="GOST type B" w:cs="Times New Roman"/>
                <w:b/>
                <w:i/>
                <w:sz w:val="24"/>
              </w:rPr>
            </w:pPr>
          </w:p>
          <w:p w:rsidR="00CE34EE" w:rsidRPr="004757A5" w:rsidRDefault="00CE34EE" w:rsidP="00D06EF9">
            <w:pPr>
              <w:pStyle w:val="aa"/>
              <w:jc w:val="center"/>
              <w:rPr>
                <w:rFonts w:ascii="GOST type B" w:hAnsi="GOST type B" w:cs="Times New Roman"/>
                <w:b/>
                <w:i/>
                <w:sz w:val="24"/>
              </w:rPr>
            </w:pP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Городское поселение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E34EE" w:rsidRPr="004757A5" w:rsidRDefault="00CE34EE" w:rsidP="00D06EF9">
            <w:pPr>
              <w:pStyle w:val="aa"/>
              <w:jc w:val="center"/>
              <w:rPr>
                <w:rFonts w:ascii="GOST type B" w:hAnsi="GOST type B" w:cs="Times New Roman"/>
                <w:b/>
                <w:i/>
                <w:sz w:val="24"/>
              </w:rPr>
            </w:pP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Числ</w:t>
            </w:r>
            <w:r w:rsidR="00A746D1">
              <w:rPr>
                <w:rFonts w:ascii="GOST type B" w:hAnsi="GOST type B" w:cs="Times New Roman"/>
                <w:b/>
                <w:i/>
                <w:sz w:val="24"/>
              </w:rPr>
              <w:t>е</w:t>
            </w:r>
            <w:r w:rsidR="00A746D1">
              <w:rPr>
                <w:rFonts w:ascii="GOST type B" w:hAnsi="GOST type B" w:cs="Times New Roman"/>
                <w:b/>
                <w:i/>
                <w:sz w:val="24"/>
              </w:rPr>
              <w:t>н</w:t>
            </w:r>
            <w:r w:rsidR="00A746D1">
              <w:rPr>
                <w:rFonts w:ascii="GOST type B" w:hAnsi="GOST type B" w:cs="Times New Roman"/>
                <w:b/>
                <w:i/>
                <w:sz w:val="24"/>
              </w:rPr>
              <w:t>ность населения на 01.01.20</w:t>
            </w:r>
            <w:r w:rsidR="008438CD">
              <w:rPr>
                <w:rFonts w:ascii="GOST type B" w:hAnsi="GOST type B" w:cs="Times New Roman"/>
                <w:b/>
                <w:i/>
                <w:sz w:val="24"/>
              </w:rPr>
              <w:t>20</w:t>
            </w:r>
          </w:p>
          <w:p w:rsidR="00CE34EE" w:rsidRPr="004757A5" w:rsidRDefault="00CE34EE" w:rsidP="00D06EF9">
            <w:pPr>
              <w:pStyle w:val="aa"/>
              <w:jc w:val="center"/>
              <w:rPr>
                <w:rFonts w:ascii="GOST type B" w:hAnsi="GOST type B" w:cs="Times New Roman"/>
                <w:b/>
                <w:i/>
                <w:sz w:val="24"/>
              </w:rPr>
            </w:pP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чел.</w:t>
            </w: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CE34EE" w:rsidRPr="004757A5" w:rsidRDefault="00CE34EE" w:rsidP="00D06EF9">
            <w:pPr>
              <w:pStyle w:val="aa"/>
              <w:jc w:val="center"/>
              <w:rPr>
                <w:rFonts w:ascii="GOST type B" w:hAnsi="GOST type B" w:cs="Times New Roman"/>
                <w:b/>
                <w:i/>
                <w:sz w:val="24"/>
              </w:rPr>
            </w:pP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Нормати</w:t>
            </w: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в</w:t>
            </w: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ное знач</w:t>
            </w: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е</w:t>
            </w: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ние кан</w:t>
            </w: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а</w:t>
            </w: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лизацио</w:t>
            </w: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н</w:t>
            </w: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ных сбр</w:t>
            </w: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о</w:t>
            </w: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сов, м3/</w:t>
            </w:r>
            <w:proofErr w:type="spellStart"/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сут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CE34EE" w:rsidRPr="004757A5" w:rsidRDefault="00CE34EE" w:rsidP="00D06EF9">
            <w:pPr>
              <w:pStyle w:val="aa"/>
              <w:jc w:val="center"/>
              <w:rPr>
                <w:rFonts w:ascii="GOST type B" w:hAnsi="GOST type B" w:cs="Times New Roman"/>
                <w:b/>
                <w:i/>
                <w:sz w:val="24"/>
              </w:rPr>
            </w:pP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Прогноз канализацио</w:t>
            </w: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н</w:t>
            </w: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ных сбросов, м3/</w:t>
            </w:r>
            <w:proofErr w:type="spellStart"/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сут</w:t>
            </w:r>
            <w:proofErr w:type="spellEnd"/>
          </w:p>
        </w:tc>
      </w:tr>
      <w:tr w:rsidR="00CE34EE" w:rsidRPr="00A44DAA" w:rsidTr="00D06EF9">
        <w:trPr>
          <w:cantSplit/>
          <w:trHeight w:val="364"/>
          <w:tblHeader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CE34EE" w:rsidRPr="004757A5" w:rsidRDefault="00CE34EE" w:rsidP="00D06EF9">
            <w:pPr>
              <w:pStyle w:val="aa"/>
              <w:jc w:val="center"/>
              <w:rPr>
                <w:rFonts w:ascii="GOST type B" w:hAnsi="GOST type B" w:cs="Times New Roman"/>
                <w:b/>
                <w:i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34EE" w:rsidRPr="004757A5" w:rsidRDefault="00CE34EE" w:rsidP="00D06EF9">
            <w:pPr>
              <w:pStyle w:val="aa"/>
              <w:jc w:val="center"/>
              <w:rPr>
                <w:rFonts w:ascii="GOST type B" w:hAnsi="GOST type B" w:cs="Times New Roman"/>
                <w:b/>
                <w:i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34EE" w:rsidRPr="004757A5" w:rsidRDefault="00CE34EE" w:rsidP="00D06EF9">
            <w:pPr>
              <w:pStyle w:val="aa"/>
              <w:jc w:val="center"/>
              <w:rPr>
                <w:rFonts w:ascii="GOST type B" w:hAnsi="GOST type B" w:cs="Times New Roman"/>
                <w:b/>
                <w:i/>
                <w:sz w:val="24"/>
              </w:rPr>
            </w:pPr>
          </w:p>
        </w:tc>
        <w:tc>
          <w:tcPr>
            <w:tcW w:w="1790" w:type="dxa"/>
            <w:vMerge/>
            <w:shd w:val="clear" w:color="auto" w:fill="auto"/>
            <w:vAlign w:val="center"/>
          </w:tcPr>
          <w:p w:rsidR="00CE34EE" w:rsidRPr="004757A5" w:rsidRDefault="00CE34EE" w:rsidP="00D06EF9">
            <w:pPr>
              <w:pStyle w:val="aa"/>
              <w:jc w:val="center"/>
              <w:rPr>
                <w:rFonts w:ascii="GOST type B" w:hAnsi="GOST type B" w:cs="Times New Roman"/>
                <w:b/>
                <w:i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34EE" w:rsidRPr="004757A5" w:rsidRDefault="00CE34EE" w:rsidP="00D06EF9">
            <w:pPr>
              <w:pStyle w:val="aa"/>
              <w:jc w:val="center"/>
              <w:rPr>
                <w:rFonts w:ascii="GOST type B" w:hAnsi="GOST type B" w:cs="Times New Roman"/>
                <w:b/>
                <w:i/>
                <w:sz w:val="24"/>
              </w:rPr>
            </w:pPr>
            <w:r w:rsidRPr="004757A5">
              <w:rPr>
                <w:rFonts w:ascii="GOST type B" w:hAnsi="GOST type B" w:cs="Times New Roman"/>
                <w:b/>
                <w:i/>
                <w:sz w:val="24"/>
              </w:rPr>
              <w:t>Расчетный срок</w:t>
            </w:r>
          </w:p>
        </w:tc>
      </w:tr>
      <w:tr w:rsidR="00CE34EE" w:rsidRPr="00BE0EC4" w:rsidTr="00D06EF9">
        <w:trPr>
          <w:trHeight w:val="782"/>
          <w:jc w:val="center"/>
        </w:trPr>
        <w:tc>
          <w:tcPr>
            <w:tcW w:w="534" w:type="dxa"/>
            <w:vAlign w:val="center"/>
          </w:tcPr>
          <w:p w:rsidR="00CE34EE" w:rsidRPr="00A44DAA" w:rsidRDefault="00CE34EE" w:rsidP="00D06EF9">
            <w:pPr>
              <w:pStyle w:val="aa"/>
              <w:rPr>
                <w:rFonts w:ascii="GOST type B" w:hAnsi="GOST type B" w:cs="Times New Roman"/>
                <w:i/>
                <w:sz w:val="24"/>
              </w:rPr>
            </w:pPr>
            <w:r w:rsidRPr="00A44DAA">
              <w:rPr>
                <w:rFonts w:ascii="GOST type B" w:hAnsi="GOST type B" w:cs="Times New Roman"/>
                <w:i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CE34EE" w:rsidRPr="00A44DAA" w:rsidRDefault="00A746D1" w:rsidP="00D06EF9">
            <w:pPr>
              <w:pStyle w:val="aa"/>
              <w:rPr>
                <w:rFonts w:ascii="GOST type B" w:hAnsi="GOST type B" w:cs="Times New Roman"/>
                <w:i/>
                <w:sz w:val="24"/>
              </w:rPr>
            </w:pPr>
            <w:r>
              <w:rPr>
                <w:rFonts w:ascii="GOST type B" w:hAnsi="GOST type B" w:cs="Times New Roman"/>
                <w:i/>
                <w:sz w:val="24"/>
              </w:rPr>
              <w:t>Г. Кременки</w:t>
            </w:r>
          </w:p>
        </w:tc>
        <w:tc>
          <w:tcPr>
            <w:tcW w:w="1559" w:type="dxa"/>
            <w:vAlign w:val="center"/>
          </w:tcPr>
          <w:p w:rsidR="00CE34EE" w:rsidRPr="009C757A" w:rsidRDefault="00A746D1" w:rsidP="008438CD">
            <w:pPr>
              <w:pStyle w:val="aa"/>
              <w:jc w:val="center"/>
              <w:rPr>
                <w:rFonts w:ascii="GOST type B" w:hAnsi="GOST type B" w:cs="Times New Roman"/>
                <w:i/>
                <w:sz w:val="24"/>
                <w:szCs w:val="24"/>
              </w:rPr>
            </w:pPr>
            <w:r>
              <w:rPr>
                <w:rFonts w:ascii="GOST type B" w:hAnsi="GOST type B"/>
                <w:i/>
                <w:sz w:val="28"/>
              </w:rPr>
              <w:t>10</w:t>
            </w:r>
            <w:r w:rsidR="008438CD">
              <w:rPr>
                <w:rFonts w:ascii="GOST type B" w:hAnsi="GOST type B"/>
                <w:i/>
                <w:sz w:val="28"/>
              </w:rPr>
              <w:t>297</w:t>
            </w:r>
          </w:p>
        </w:tc>
        <w:tc>
          <w:tcPr>
            <w:tcW w:w="1790" w:type="dxa"/>
            <w:vAlign w:val="center"/>
          </w:tcPr>
          <w:p w:rsidR="00CE34EE" w:rsidRPr="009C757A" w:rsidRDefault="00A746D1" w:rsidP="00D06EF9">
            <w:pPr>
              <w:pStyle w:val="aa"/>
              <w:jc w:val="center"/>
              <w:rPr>
                <w:rFonts w:ascii="GOST type B" w:hAnsi="GOST type B" w:cs="Times New Roman"/>
                <w:i/>
                <w:sz w:val="24"/>
                <w:szCs w:val="24"/>
              </w:rPr>
            </w:pPr>
            <w:r>
              <w:rPr>
                <w:rFonts w:ascii="GOST type B" w:hAnsi="GOST type B" w:cs="Times New Roman"/>
                <w:i/>
                <w:sz w:val="30"/>
                <w:szCs w:val="24"/>
              </w:rPr>
              <w:t>1884</w:t>
            </w:r>
          </w:p>
        </w:tc>
        <w:tc>
          <w:tcPr>
            <w:tcW w:w="3402" w:type="dxa"/>
            <w:vAlign w:val="center"/>
          </w:tcPr>
          <w:p w:rsidR="00CE34EE" w:rsidRPr="00A44DAA" w:rsidRDefault="00A746D1" w:rsidP="00D06EF9">
            <w:pPr>
              <w:pStyle w:val="aa"/>
              <w:jc w:val="center"/>
              <w:rPr>
                <w:rFonts w:ascii="GOST type B" w:hAnsi="GOST type B" w:cs="Times New Roman"/>
                <w:i/>
                <w:sz w:val="24"/>
              </w:rPr>
            </w:pPr>
            <w:r>
              <w:rPr>
                <w:rFonts w:ascii="GOST type B" w:hAnsi="GOST type B" w:cs="Times New Roman"/>
                <w:i/>
                <w:sz w:val="28"/>
              </w:rPr>
              <w:t>2049,6</w:t>
            </w:r>
          </w:p>
        </w:tc>
      </w:tr>
    </w:tbl>
    <w:p w:rsidR="00CE34EE" w:rsidRPr="00BE0EC4" w:rsidRDefault="00CE34EE" w:rsidP="00CE34EE">
      <w:pPr>
        <w:rPr>
          <w:rFonts w:ascii="GOST type B" w:hAnsi="GOST type B"/>
          <w:i/>
          <w:szCs w:val="24"/>
          <w:highlight w:val="yellow"/>
        </w:rPr>
      </w:pPr>
    </w:p>
    <w:p w:rsidR="00CE34EE" w:rsidRDefault="00CE34EE" w:rsidP="00CE34EE">
      <w:pPr>
        <w:pStyle w:val="14"/>
        <w:ind w:firstLine="708"/>
        <w:rPr>
          <w:szCs w:val="28"/>
        </w:rPr>
      </w:pPr>
      <w:r w:rsidRPr="008A04B5">
        <w:t>Увеличение объема сточных вод связано с повышением д</w:t>
      </w:r>
      <w:r w:rsidRPr="008A04B5">
        <w:t>о</w:t>
      </w:r>
      <w:r w:rsidRPr="008A04B5">
        <w:t>ли населения, проживающего в домах оборудованных внутре</w:t>
      </w:r>
      <w:r w:rsidRPr="008A04B5">
        <w:t>н</w:t>
      </w:r>
      <w:r w:rsidRPr="008A04B5">
        <w:t>ней канализацией, строительств</w:t>
      </w:r>
      <w:r>
        <w:t>ом нового жилищного фонда, раз</w:t>
      </w:r>
      <w:r w:rsidRPr="008A04B5">
        <w:t>витием системы культурно-бытового обслуживания.</w:t>
      </w:r>
    </w:p>
    <w:p w:rsidR="006F69F2" w:rsidRDefault="006F69F2" w:rsidP="00D83D1C">
      <w:pPr>
        <w:pStyle w:val="1"/>
        <w:numPr>
          <w:ilvl w:val="0"/>
          <w:numId w:val="7"/>
        </w:numPr>
        <w:rPr>
          <w:rStyle w:val="10"/>
          <w:b/>
          <w:bCs/>
          <w:i/>
        </w:rPr>
      </w:pPr>
      <w:bookmarkStart w:id="253" w:name="_Toc438022627"/>
      <w:bookmarkStart w:id="254" w:name="_Toc12620308"/>
      <w:r w:rsidRPr="00261394">
        <w:rPr>
          <w:rStyle w:val="10"/>
          <w:b/>
          <w:bCs/>
          <w:i/>
        </w:rPr>
        <w:t>Прогноз объема сточных вод</w:t>
      </w:r>
      <w:bookmarkEnd w:id="253"/>
      <w:bookmarkEnd w:id="254"/>
    </w:p>
    <w:p w:rsidR="00BB1573" w:rsidRDefault="00A24344" w:rsidP="00BB1573">
      <w:pPr>
        <w:pStyle w:val="1"/>
      </w:pPr>
      <w:bookmarkStart w:id="255" w:name="_Toc12620309"/>
      <w:r>
        <w:t>а)</w:t>
      </w:r>
      <w:r w:rsidR="00BB1573">
        <w:t xml:space="preserve"> Сведения о фактическом и ожидаемом поступлении сточных вод в централизованную систему водоотведения</w:t>
      </w:r>
      <w:bookmarkEnd w:id="255"/>
    </w:p>
    <w:p w:rsidR="00CE34EE" w:rsidRDefault="00CE34EE" w:rsidP="00CE34EE">
      <w:pPr>
        <w:pStyle w:val="14"/>
        <w:ind w:firstLine="708"/>
      </w:pPr>
    </w:p>
    <w:p w:rsidR="00CE34EE" w:rsidRPr="00CE34EE" w:rsidRDefault="00CE34EE" w:rsidP="00CE34EE">
      <w:pPr>
        <w:pStyle w:val="14"/>
        <w:ind w:firstLine="708"/>
      </w:pPr>
      <w:r w:rsidRPr="008A04B5">
        <w:t>Сведения о фактическом и ожидаемом поступлении сто</w:t>
      </w:r>
      <w:r w:rsidRPr="008A04B5">
        <w:t>ч</w:t>
      </w:r>
      <w:r w:rsidRPr="008A04B5">
        <w:t>ны</w:t>
      </w:r>
      <w:r>
        <w:t>х вод в централизованные систе</w:t>
      </w:r>
      <w:r w:rsidRPr="008A04B5">
        <w:t>мы водоотведения, м</w:t>
      </w:r>
      <w:r w:rsidRPr="008A04B5">
        <w:rPr>
          <w:vertAlign w:val="superscript"/>
        </w:rPr>
        <w:t>3</w:t>
      </w:r>
      <w:r w:rsidRPr="008A04B5">
        <w:t>/</w:t>
      </w:r>
      <w:proofErr w:type="spellStart"/>
      <w:r w:rsidRPr="008A04B5">
        <w:t>сут</w:t>
      </w:r>
      <w:proofErr w:type="spellEnd"/>
      <w:r w:rsidRPr="008A04B5">
        <w:t xml:space="preserve"> представлены в таблице</w:t>
      </w:r>
      <w:r w:rsidRPr="00CE34EE">
        <w:t xml:space="preserve"> </w:t>
      </w:r>
      <w:r w:rsidR="00B356F0">
        <w:t>35</w:t>
      </w:r>
      <w:r>
        <w:t>.</w:t>
      </w:r>
    </w:p>
    <w:p w:rsidR="00CE34EE" w:rsidRDefault="00B356F0" w:rsidP="00CE34EE">
      <w:pPr>
        <w:pStyle w:val="14"/>
        <w:ind w:firstLine="708"/>
        <w:jc w:val="right"/>
      </w:pPr>
      <w:r>
        <w:t>Таблица 35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71"/>
        <w:gridCol w:w="1600"/>
        <w:gridCol w:w="1833"/>
        <w:gridCol w:w="1600"/>
        <w:gridCol w:w="1602"/>
      </w:tblGrid>
      <w:tr w:rsidR="00CE34EE" w:rsidTr="00A746D1">
        <w:trPr>
          <w:trHeight w:val="460"/>
        </w:trPr>
        <w:tc>
          <w:tcPr>
            <w:tcW w:w="1535" w:type="pct"/>
          </w:tcPr>
          <w:p w:rsidR="00CE34EE" w:rsidRPr="004757A5" w:rsidRDefault="00CE34EE" w:rsidP="00D06EF9">
            <w:pPr>
              <w:pStyle w:val="14"/>
              <w:rPr>
                <w:b/>
              </w:rPr>
            </w:pPr>
            <w:proofErr w:type="spellStart"/>
            <w:r w:rsidRPr="004757A5">
              <w:rPr>
                <w:b/>
              </w:rPr>
              <w:t>Городское</w:t>
            </w:r>
            <w:proofErr w:type="spellEnd"/>
            <w:r w:rsidRPr="004757A5">
              <w:rPr>
                <w:b/>
              </w:rPr>
              <w:t xml:space="preserve"> </w:t>
            </w:r>
            <w:proofErr w:type="spellStart"/>
            <w:r w:rsidRPr="004757A5">
              <w:rPr>
                <w:b/>
              </w:rPr>
              <w:t>поселение</w:t>
            </w:r>
            <w:proofErr w:type="spellEnd"/>
          </w:p>
        </w:tc>
        <w:tc>
          <w:tcPr>
            <w:tcW w:w="866" w:type="pct"/>
            <w:vAlign w:val="center"/>
          </w:tcPr>
          <w:p w:rsidR="00CE34EE" w:rsidRPr="004757A5" w:rsidRDefault="00A746D1" w:rsidP="00A746D1">
            <w:pPr>
              <w:pStyle w:val="14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8438CD">
              <w:rPr>
                <w:b/>
                <w:lang w:val="ru-RU"/>
              </w:rPr>
              <w:t>20</w:t>
            </w:r>
            <w:r w:rsidR="00CE34EE" w:rsidRPr="004757A5">
              <w:rPr>
                <w:b/>
              </w:rPr>
              <w:t xml:space="preserve"> г.</w:t>
            </w:r>
          </w:p>
          <w:p w:rsidR="00CE34EE" w:rsidRPr="004757A5" w:rsidRDefault="00CE34EE" w:rsidP="00A746D1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факт</w:t>
            </w:r>
            <w:proofErr w:type="spellEnd"/>
          </w:p>
        </w:tc>
        <w:tc>
          <w:tcPr>
            <w:tcW w:w="866" w:type="pct"/>
            <w:vAlign w:val="center"/>
          </w:tcPr>
          <w:p w:rsidR="00CE34EE" w:rsidRPr="004757A5" w:rsidRDefault="00A746D1" w:rsidP="00A746D1">
            <w:pPr>
              <w:pStyle w:val="14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8438CD">
              <w:rPr>
                <w:b/>
                <w:lang w:val="ru-RU"/>
              </w:rPr>
              <w:t>21</w:t>
            </w:r>
            <w:r w:rsidR="00CE34EE" w:rsidRPr="004757A5">
              <w:rPr>
                <w:b/>
              </w:rPr>
              <w:t xml:space="preserve"> г.</w:t>
            </w:r>
          </w:p>
          <w:p w:rsidR="00CE34EE" w:rsidRPr="004757A5" w:rsidRDefault="00CE34EE" w:rsidP="00A746D1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ожидаемый</w:t>
            </w:r>
            <w:proofErr w:type="spellEnd"/>
          </w:p>
        </w:tc>
        <w:tc>
          <w:tcPr>
            <w:tcW w:w="866" w:type="pct"/>
            <w:vAlign w:val="center"/>
          </w:tcPr>
          <w:p w:rsidR="00CE34EE" w:rsidRPr="004757A5" w:rsidRDefault="00A746D1" w:rsidP="00A746D1">
            <w:pPr>
              <w:pStyle w:val="14"/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CE34EE" w:rsidRPr="004757A5">
              <w:rPr>
                <w:b/>
              </w:rPr>
              <w:t xml:space="preserve"> г.</w:t>
            </w:r>
          </w:p>
          <w:p w:rsidR="00CE34EE" w:rsidRPr="004757A5" w:rsidRDefault="00CE34EE" w:rsidP="00A746D1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план</w:t>
            </w:r>
            <w:proofErr w:type="spellEnd"/>
          </w:p>
        </w:tc>
        <w:tc>
          <w:tcPr>
            <w:tcW w:w="867" w:type="pct"/>
            <w:vAlign w:val="center"/>
          </w:tcPr>
          <w:p w:rsidR="00CE34EE" w:rsidRPr="004757A5" w:rsidRDefault="00A746D1" w:rsidP="00A746D1">
            <w:pPr>
              <w:pStyle w:val="14"/>
              <w:jc w:val="center"/>
              <w:rPr>
                <w:b/>
              </w:rPr>
            </w:pPr>
            <w:r>
              <w:rPr>
                <w:b/>
              </w:rPr>
              <w:t>2030</w:t>
            </w:r>
            <w:r w:rsidR="00CE34EE" w:rsidRPr="004757A5">
              <w:rPr>
                <w:b/>
              </w:rPr>
              <w:t xml:space="preserve"> г.</w:t>
            </w:r>
          </w:p>
          <w:p w:rsidR="00CE34EE" w:rsidRPr="004757A5" w:rsidRDefault="00CE34EE" w:rsidP="00A746D1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план</w:t>
            </w:r>
            <w:proofErr w:type="spellEnd"/>
          </w:p>
        </w:tc>
      </w:tr>
      <w:tr w:rsidR="00CE34EE" w:rsidTr="00A746D1">
        <w:trPr>
          <w:trHeight w:val="480"/>
        </w:trPr>
        <w:tc>
          <w:tcPr>
            <w:tcW w:w="1535" w:type="pct"/>
          </w:tcPr>
          <w:p w:rsidR="00CE34EE" w:rsidRPr="00A746D1" w:rsidRDefault="00A746D1" w:rsidP="00A746D1">
            <w:pPr>
              <w:pStyle w:val="14"/>
            </w:pPr>
            <w:r>
              <w:t>г. Кременки</w:t>
            </w:r>
          </w:p>
        </w:tc>
        <w:tc>
          <w:tcPr>
            <w:tcW w:w="866" w:type="pct"/>
            <w:vAlign w:val="center"/>
          </w:tcPr>
          <w:p w:rsidR="00CE34EE" w:rsidRPr="00C21FD3" w:rsidRDefault="00A746D1" w:rsidP="00A746D1">
            <w:pPr>
              <w:pStyle w:val="14"/>
              <w:jc w:val="center"/>
            </w:pPr>
            <w:r>
              <w:t>687,52</w:t>
            </w:r>
          </w:p>
        </w:tc>
        <w:tc>
          <w:tcPr>
            <w:tcW w:w="866" w:type="pct"/>
            <w:vAlign w:val="center"/>
          </w:tcPr>
          <w:p w:rsidR="00CE34EE" w:rsidRPr="00C21FD3" w:rsidRDefault="00A746D1" w:rsidP="00A746D1">
            <w:pPr>
              <w:pStyle w:val="14"/>
              <w:jc w:val="center"/>
            </w:pPr>
            <w:r>
              <w:t>687,52</w:t>
            </w:r>
          </w:p>
        </w:tc>
        <w:tc>
          <w:tcPr>
            <w:tcW w:w="866" w:type="pct"/>
            <w:vAlign w:val="center"/>
          </w:tcPr>
          <w:p w:rsidR="00CE34EE" w:rsidRPr="00C0047D" w:rsidRDefault="00A746D1" w:rsidP="00A746D1">
            <w:pPr>
              <w:pStyle w:val="14"/>
              <w:jc w:val="center"/>
            </w:pPr>
            <w:r>
              <w:t>717,812</w:t>
            </w:r>
          </w:p>
        </w:tc>
        <w:tc>
          <w:tcPr>
            <w:tcW w:w="867" w:type="pct"/>
            <w:vAlign w:val="center"/>
          </w:tcPr>
          <w:p w:rsidR="00CE34EE" w:rsidRPr="00A746D1" w:rsidRDefault="00A746D1" w:rsidP="00A746D1">
            <w:pPr>
              <w:pStyle w:val="14"/>
              <w:jc w:val="center"/>
            </w:pPr>
            <w:r w:rsidRPr="00A746D1">
              <w:t>748,104</w:t>
            </w:r>
          </w:p>
        </w:tc>
      </w:tr>
    </w:tbl>
    <w:p w:rsidR="00695DDF" w:rsidRDefault="00695DDF" w:rsidP="00695DDF">
      <w:pPr>
        <w:rPr>
          <w:b/>
          <w:szCs w:val="26"/>
        </w:rPr>
      </w:pPr>
    </w:p>
    <w:tbl>
      <w:tblPr>
        <w:tblW w:w="3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60"/>
        <w:gridCol w:w="2755"/>
      </w:tblGrid>
      <w:tr w:rsidR="00695DDF" w:rsidRPr="00695DDF" w:rsidTr="00695DDF">
        <w:trPr>
          <w:trHeight w:val="645"/>
          <w:jc w:val="center"/>
        </w:trPr>
        <w:tc>
          <w:tcPr>
            <w:tcW w:w="812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№ п/п</w:t>
            </w:r>
          </w:p>
        </w:tc>
        <w:tc>
          <w:tcPr>
            <w:tcW w:w="2301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Потребители</w:t>
            </w:r>
          </w:p>
        </w:tc>
        <w:tc>
          <w:tcPr>
            <w:tcW w:w="1887" w:type="pct"/>
            <w:shd w:val="clear" w:color="auto" w:fill="auto"/>
            <w:vAlign w:val="center"/>
            <w:hideMark/>
          </w:tcPr>
          <w:p w:rsidR="00695DDF" w:rsidRPr="00695DDF" w:rsidRDefault="00695DDF" w:rsidP="008438CD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20</w:t>
            </w:r>
            <w:r w:rsidR="008438CD">
              <w:rPr>
                <w:rFonts w:ascii="GOST type B" w:hAnsi="GOST type B"/>
                <w:i/>
                <w:sz w:val="28"/>
                <w:szCs w:val="24"/>
              </w:rPr>
              <w:t>20</w:t>
            </w:r>
            <w:r w:rsidRPr="00695DDF">
              <w:rPr>
                <w:rFonts w:ascii="GOST type B" w:hAnsi="GOST type B"/>
                <w:i/>
                <w:sz w:val="28"/>
                <w:szCs w:val="24"/>
              </w:rPr>
              <w:t xml:space="preserve"> </w:t>
            </w:r>
            <w:r w:rsidRPr="00695DDF">
              <w:rPr>
                <w:rFonts w:ascii="Arial" w:hAnsi="Arial" w:cs="Arial"/>
                <w:i/>
                <w:sz w:val="28"/>
                <w:szCs w:val="24"/>
              </w:rPr>
              <w:t>–</w:t>
            </w:r>
            <w:r w:rsidRPr="00695DDF">
              <w:rPr>
                <w:rFonts w:ascii="GOST type B" w:hAnsi="GOST type B"/>
                <w:i/>
                <w:sz w:val="28"/>
                <w:szCs w:val="24"/>
              </w:rPr>
              <w:t xml:space="preserve"> 2030 гг.</w:t>
            </w:r>
          </w:p>
        </w:tc>
      </w:tr>
      <w:tr w:rsidR="00695DDF" w:rsidRPr="00695DDF" w:rsidTr="00695DDF">
        <w:trPr>
          <w:trHeight w:val="330"/>
          <w:jc w:val="center"/>
        </w:trPr>
        <w:tc>
          <w:tcPr>
            <w:tcW w:w="812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1</w:t>
            </w:r>
          </w:p>
        </w:tc>
        <w:tc>
          <w:tcPr>
            <w:tcW w:w="2301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ГП «Город Креме</w:t>
            </w:r>
            <w:r w:rsidRPr="00695DDF">
              <w:rPr>
                <w:rFonts w:ascii="GOST type B" w:hAnsi="GOST type B"/>
                <w:i/>
                <w:sz w:val="28"/>
                <w:szCs w:val="24"/>
              </w:rPr>
              <w:t>н</w:t>
            </w:r>
            <w:r w:rsidRPr="00695DDF">
              <w:rPr>
                <w:rFonts w:ascii="GOST type B" w:hAnsi="GOST type B"/>
                <w:i/>
                <w:sz w:val="28"/>
                <w:szCs w:val="24"/>
              </w:rPr>
              <w:t>ки»</w:t>
            </w:r>
          </w:p>
        </w:tc>
        <w:tc>
          <w:tcPr>
            <w:tcW w:w="1887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748,24</w:t>
            </w:r>
          </w:p>
        </w:tc>
      </w:tr>
      <w:tr w:rsidR="00695DDF" w:rsidRPr="00695DDF" w:rsidTr="00695DDF">
        <w:trPr>
          <w:trHeight w:val="330"/>
          <w:jc w:val="center"/>
        </w:trPr>
        <w:tc>
          <w:tcPr>
            <w:tcW w:w="812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1.1</w:t>
            </w:r>
          </w:p>
        </w:tc>
        <w:tc>
          <w:tcPr>
            <w:tcW w:w="2301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 xml:space="preserve">от собственных абонентов </w:t>
            </w:r>
          </w:p>
        </w:tc>
        <w:tc>
          <w:tcPr>
            <w:tcW w:w="1887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740,01</w:t>
            </w:r>
          </w:p>
        </w:tc>
      </w:tr>
      <w:tr w:rsidR="00695DDF" w:rsidRPr="00695DDF" w:rsidTr="00695DDF">
        <w:trPr>
          <w:trHeight w:val="330"/>
          <w:jc w:val="center"/>
        </w:trPr>
        <w:tc>
          <w:tcPr>
            <w:tcW w:w="812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1.2</w:t>
            </w:r>
          </w:p>
        </w:tc>
        <w:tc>
          <w:tcPr>
            <w:tcW w:w="2301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от производстве</w:t>
            </w:r>
            <w:r w:rsidRPr="00695DDF">
              <w:rPr>
                <w:rFonts w:ascii="GOST type B" w:hAnsi="GOST type B"/>
                <w:i/>
                <w:sz w:val="28"/>
                <w:szCs w:val="24"/>
              </w:rPr>
              <w:t>н</w:t>
            </w:r>
            <w:r w:rsidRPr="00695DDF">
              <w:rPr>
                <w:rFonts w:ascii="GOST type B" w:hAnsi="GOST type B"/>
                <w:i/>
                <w:sz w:val="28"/>
                <w:szCs w:val="24"/>
              </w:rPr>
              <w:t xml:space="preserve">ных нужд </w:t>
            </w:r>
          </w:p>
        </w:tc>
        <w:tc>
          <w:tcPr>
            <w:tcW w:w="1887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0,50</w:t>
            </w:r>
          </w:p>
        </w:tc>
      </w:tr>
      <w:tr w:rsidR="00695DDF" w:rsidRPr="00695DDF" w:rsidTr="00695DDF">
        <w:trPr>
          <w:trHeight w:val="330"/>
          <w:jc w:val="center"/>
        </w:trPr>
        <w:tc>
          <w:tcPr>
            <w:tcW w:w="812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1.3</w:t>
            </w:r>
          </w:p>
        </w:tc>
        <w:tc>
          <w:tcPr>
            <w:tcW w:w="2301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от населения</w:t>
            </w:r>
          </w:p>
        </w:tc>
        <w:tc>
          <w:tcPr>
            <w:tcW w:w="1887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622,57</w:t>
            </w:r>
          </w:p>
        </w:tc>
      </w:tr>
      <w:tr w:rsidR="00695DDF" w:rsidRPr="00695DDF" w:rsidTr="00695DDF">
        <w:trPr>
          <w:trHeight w:val="330"/>
          <w:jc w:val="center"/>
        </w:trPr>
        <w:tc>
          <w:tcPr>
            <w:tcW w:w="812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1.4</w:t>
            </w:r>
          </w:p>
        </w:tc>
        <w:tc>
          <w:tcPr>
            <w:tcW w:w="2301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от бюджетных о</w:t>
            </w:r>
            <w:r w:rsidRPr="00695DDF">
              <w:rPr>
                <w:rFonts w:ascii="GOST type B" w:hAnsi="GOST type B"/>
                <w:i/>
                <w:sz w:val="28"/>
                <w:szCs w:val="24"/>
              </w:rPr>
              <w:t>р</w:t>
            </w:r>
            <w:r w:rsidRPr="00695DDF">
              <w:rPr>
                <w:rFonts w:ascii="GOST type B" w:hAnsi="GOST type B"/>
                <w:i/>
                <w:sz w:val="28"/>
                <w:szCs w:val="24"/>
              </w:rPr>
              <w:t>ганизаций</w:t>
            </w:r>
          </w:p>
        </w:tc>
        <w:tc>
          <w:tcPr>
            <w:tcW w:w="1887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17,18</w:t>
            </w:r>
          </w:p>
        </w:tc>
      </w:tr>
      <w:tr w:rsidR="00695DDF" w:rsidRPr="00695DDF" w:rsidTr="00695DDF">
        <w:trPr>
          <w:trHeight w:val="330"/>
          <w:jc w:val="center"/>
        </w:trPr>
        <w:tc>
          <w:tcPr>
            <w:tcW w:w="812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1.5</w:t>
            </w:r>
          </w:p>
        </w:tc>
        <w:tc>
          <w:tcPr>
            <w:tcW w:w="2301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от прочих потреб</w:t>
            </w:r>
            <w:r w:rsidRPr="00695DDF">
              <w:rPr>
                <w:rFonts w:ascii="GOST type B" w:hAnsi="GOST type B"/>
                <w:i/>
                <w:sz w:val="28"/>
                <w:szCs w:val="24"/>
              </w:rPr>
              <w:t>и</w:t>
            </w:r>
            <w:r w:rsidRPr="00695DDF">
              <w:rPr>
                <w:rFonts w:ascii="GOST type B" w:hAnsi="GOST type B"/>
                <w:i/>
                <w:sz w:val="28"/>
                <w:szCs w:val="24"/>
              </w:rPr>
              <w:t>телей</w:t>
            </w:r>
          </w:p>
        </w:tc>
        <w:tc>
          <w:tcPr>
            <w:tcW w:w="1887" w:type="pct"/>
            <w:shd w:val="clear" w:color="auto" w:fill="auto"/>
            <w:vAlign w:val="center"/>
            <w:hideMark/>
          </w:tcPr>
          <w:p w:rsidR="00695DDF" w:rsidRPr="00695DDF" w:rsidRDefault="00695DDF" w:rsidP="00B356F0">
            <w:pPr>
              <w:widowControl w:val="0"/>
              <w:spacing w:after="0" w:line="240" w:lineRule="auto"/>
              <w:jc w:val="center"/>
              <w:rPr>
                <w:rFonts w:ascii="GOST type B" w:hAnsi="GOST type B"/>
                <w:i/>
                <w:sz w:val="28"/>
                <w:szCs w:val="24"/>
              </w:rPr>
            </w:pPr>
            <w:r w:rsidRPr="00695DDF">
              <w:rPr>
                <w:rFonts w:ascii="GOST type B" w:hAnsi="GOST type B"/>
                <w:i/>
                <w:sz w:val="28"/>
                <w:szCs w:val="24"/>
              </w:rPr>
              <w:t>99,76</w:t>
            </w:r>
          </w:p>
        </w:tc>
      </w:tr>
    </w:tbl>
    <w:p w:rsidR="00695DDF" w:rsidRPr="00CE34EE" w:rsidRDefault="00695DDF" w:rsidP="00CE34EE"/>
    <w:p w:rsidR="00BB1573" w:rsidRDefault="00A24344" w:rsidP="00BB1573">
      <w:pPr>
        <w:pStyle w:val="1"/>
      </w:pPr>
      <w:bookmarkStart w:id="256" w:name="_Toc12620310"/>
      <w:bookmarkStart w:id="257" w:name="sub_2103"/>
      <w:r>
        <w:t xml:space="preserve">б) </w:t>
      </w:r>
      <w:r w:rsidR="00BB1573">
        <w:t>Описание структуры централизованной системы вод</w:t>
      </w:r>
      <w:r w:rsidR="00BB1573">
        <w:t>о</w:t>
      </w:r>
      <w:r w:rsidR="00BB1573">
        <w:t>отведения (эксплуатационные и технологические зоны)</w:t>
      </w:r>
      <w:bookmarkEnd w:id="256"/>
    </w:p>
    <w:p w:rsidR="00CE34EE" w:rsidRDefault="00CE34EE" w:rsidP="00CE34EE">
      <w:pPr>
        <w:pStyle w:val="14"/>
        <w:ind w:firstLine="708"/>
      </w:pPr>
    </w:p>
    <w:p w:rsidR="00CE34EE" w:rsidRPr="008A04B5" w:rsidRDefault="00A746D1" w:rsidP="00CE34EE">
      <w:pPr>
        <w:pStyle w:val="14"/>
        <w:ind w:firstLine="708"/>
      </w:pPr>
      <w:r>
        <w:t>Система</w:t>
      </w:r>
      <w:r w:rsidR="00CE34EE" w:rsidRPr="008A04B5">
        <w:rPr>
          <w:spacing w:val="6"/>
        </w:rPr>
        <w:t xml:space="preserve"> </w:t>
      </w:r>
      <w:r w:rsidR="00CE34EE">
        <w:t xml:space="preserve">водоотведения городского поселения </w:t>
      </w:r>
      <w:r>
        <w:t>«город Кр</w:t>
      </w:r>
      <w:r>
        <w:t>е</w:t>
      </w:r>
      <w:r>
        <w:t>менки»</w:t>
      </w:r>
      <w:r w:rsidR="00CE34EE">
        <w:t xml:space="preserve"> осуществля</w:t>
      </w:r>
      <w:r>
        <w:t>ют сбор и</w:t>
      </w:r>
      <w:r w:rsidR="00CE34EE">
        <w:t xml:space="preserve"> транспор</w:t>
      </w:r>
      <w:r w:rsidR="00CE34EE" w:rsidRPr="008A04B5">
        <w:t>тировку поступающих сточных вод.</w:t>
      </w:r>
    </w:p>
    <w:p w:rsidR="00CE34EE" w:rsidRPr="008A04B5" w:rsidRDefault="00CE34EE" w:rsidP="00CE34EE">
      <w:pPr>
        <w:pStyle w:val="14"/>
      </w:pPr>
      <w:r w:rsidRPr="008A04B5">
        <w:t>В со</w:t>
      </w:r>
      <w:bookmarkStart w:id="258" w:name="3.4.3._Расчет_требуемой_мощности_очистны"/>
      <w:bookmarkStart w:id="259" w:name="3.4.4._Результаты_анализа_гидравлических"/>
      <w:bookmarkStart w:id="260" w:name="3.4.5._Анализ_резервов_производственных_"/>
      <w:bookmarkEnd w:id="258"/>
      <w:bookmarkEnd w:id="259"/>
      <w:bookmarkEnd w:id="260"/>
      <w:r w:rsidRPr="008A04B5">
        <w:t>став систем водоотведения входят:</w:t>
      </w:r>
    </w:p>
    <w:p w:rsidR="00CE34EE" w:rsidRDefault="00CE34EE" w:rsidP="00D83D1C">
      <w:pPr>
        <w:pStyle w:val="14"/>
        <w:numPr>
          <w:ilvl w:val="0"/>
          <w:numId w:val="12"/>
        </w:numPr>
      </w:pPr>
      <w:r w:rsidRPr="00CE34EE">
        <w:t>канализацио</w:t>
      </w:r>
      <w:r w:rsidR="0006273B">
        <w:t xml:space="preserve">нные сети общей протяженностью </w:t>
      </w:r>
      <w:r w:rsidRPr="00CE34EE">
        <w:t xml:space="preserve"> </w:t>
      </w:r>
      <w:r w:rsidR="0006273B">
        <w:t>29260</w:t>
      </w:r>
      <w:r w:rsidRPr="00CE34EE">
        <w:t xml:space="preserve"> </w:t>
      </w:r>
      <w:proofErr w:type="spellStart"/>
      <w:r w:rsidRPr="00CE34EE">
        <w:t>п.м</w:t>
      </w:r>
      <w:proofErr w:type="spellEnd"/>
      <w:r w:rsidRPr="00CE34EE">
        <w:t>.</w:t>
      </w:r>
    </w:p>
    <w:p w:rsidR="00CE34EE" w:rsidRPr="00CE34EE" w:rsidRDefault="0006273B" w:rsidP="00D83D1C">
      <w:pPr>
        <w:pStyle w:val="14"/>
        <w:numPr>
          <w:ilvl w:val="0"/>
          <w:numId w:val="12"/>
        </w:numPr>
      </w:pPr>
      <w:r>
        <w:t xml:space="preserve">ливневые </w:t>
      </w:r>
      <w:r w:rsidR="00CE34EE" w:rsidRPr="00CE34EE">
        <w:t>канализационные сети</w:t>
      </w:r>
      <w:r>
        <w:t xml:space="preserve"> </w:t>
      </w:r>
      <w:r w:rsidR="00CE34EE" w:rsidRPr="00CE34EE">
        <w:t xml:space="preserve"> общей протяженностью </w:t>
      </w:r>
      <w:r>
        <w:t>8700</w:t>
      </w:r>
      <w:r w:rsidR="00CE34EE" w:rsidRPr="00CE34EE">
        <w:t xml:space="preserve"> </w:t>
      </w:r>
      <w:proofErr w:type="spellStart"/>
      <w:r w:rsidR="00CE34EE" w:rsidRPr="00CE34EE">
        <w:t>п.м</w:t>
      </w:r>
      <w:proofErr w:type="spellEnd"/>
      <w:r w:rsidR="00CE34EE" w:rsidRPr="00CE34EE">
        <w:t>.</w:t>
      </w:r>
    </w:p>
    <w:p w:rsidR="00CE34EE" w:rsidRPr="00CE34EE" w:rsidRDefault="00A31496" w:rsidP="00D83D1C">
      <w:pPr>
        <w:pStyle w:val="14"/>
        <w:numPr>
          <w:ilvl w:val="0"/>
          <w:numId w:val="12"/>
        </w:numPr>
      </w:pPr>
      <w:r>
        <w:t>Три</w:t>
      </w:r>
      <w:r w:rsidR="00AC4EC3">
        <w:t xml:space="preserve"> </w:t>
      </w:r>
      <w:r w:rsidR="0006273B">
        <w:t>к</w:t>
      </w:r>
      <w:r w:rsidR="00CE34EE" w:rsidRPr="00CE34EE">
        <w:t>анализационн</w:t>
      </w:r>
      <w:r w:rsidR="005148AB" w:rsidRPr="005148AB">
        <w:t>ые</w:t>
      </w:r>
      <w:r w:rsidR="00CE34EE" w:rsidRPr="00CE34EE">
        <w:t xml:space="preserve"> насосн</w:t>
      </w:r>
      <w:r w:rsidR="005148AB">
        <w:t>ые</w:t>
      </w:r>
      <w:r w:rsidR="00CE34EE" w:rsidRPr="00CE34EE">
        <w:t xml:space="preserve"> станци</w:t>
      </w:r>
      <w:r w:rsidR="005148AB">
        <w:t>и</w:t>
      </w:r>
      <w:r w:rsidR="0006273B">
        <w:t>.</w:t>
      </w:r>
      <w:r w:rsidR="00AC4EC3">
        <w:t xml:space="preserve"> </w:t>
      </w:r>
    </w:p>
    <w:p w:rsidR="00CE34EE" w:rsidRPr="008A04B5" w:rsidRDefault="00CE34EE" w:rsidP="00AC4EC3">
      <w:pPr>
        <w:pStyle w:val="14"/>
        <w:ind w:firstLine="360"/>
      </w:pPr>
      <w:r w:rsidRPr="008A04B5">
        <w:t>В 201</w:t>
      </w:r>
      <w:r w:rsidR="0006273B">
        <w:t>8</w:t>
      </w:r>
      <w:r>
        <w:t xml:space="preserve"> </w:t>
      </w:r>
      <w:r w:rsidRPr="008A04B5">
        <w:t>году объем сточных вод, пропущенных через очис</w:t>
      </w:r>
      <w:r w:rsidRPr="008A04B5">
        <w:t>т</w:t>
      </w:r>
      <w:r w:rsidRPr="008A04B5">
        <w:t>ные сооружения</w:t>
      </w:r>
      <w:r w:rsidR="0006273B">
        <w:t xml:space="preserve"> г. Протвино от г. Кременки</w:t>
      </w:r>
      <w:r w:rsidRPr="008A04B5">
        <w:t xml:space="preserve"> </w:t>
      </w:r>
      <w:r>
        <w:t>соста</w:t>
      </w:r>
      <w:r w:rsidRPr="008A04B5">
        <w:t xml:space="preserve">вил </w:t>
      </w:r>
      <w:r w:rsidR="0006273B">
        <w:t>687520</w:t>
      </w:r>
      <w:r w:rsidRPr="008A04B5">
        <w:t xml:space="preserve"> м</w:t>
      </w:r>
      <w:r w:rsidRPr="008A04B5">
        <w:rPr>
          <w:vertAlign w:val="superscript"/>
        </w:rPr>
        <w:t>3</w:t>
      </w:r>
      <w:r w:rsidRPr="008A04B5">
        <w:t>.</w:t>
      </w:r>
    </w:p>
    <w:p w:rsidR="00BB1573" w:rsidRDefault="00A24344" w:rsidP="00BB1573">
      <w:pPr>
        <w:pStyle w:val="1"/>
      </w:pPr>
      <w:bookmarkStart w:id="261" w:name="_Toc12620311"/>
      <w:bookmarkStart w:id="262" w:name="sub_2104"/>
      <w:bookmarkEnd w:id="257"/>
      <w:r>
        <w:t xml:space="preserve">в) </w:t>
      </w:r>
      <w:r w:rsidR="00BB1573">
        <w:t>Расчет требуемой мощности очистных сооружений и</w:t>
      </w:r>
      <w:r w:rsidR="00BB1573">
        <w:t>с</w:t>
      </w:r>
      <w:r w:rsidR="00BB1573">
        <w:t>ходя из данных о расчетном расходе сточных вод, дефиц</w:t>
      </w:r>
      <w:r w:rsidR="00BB1573">
        <w:t>и</w:t>
      </w:r>
      <w:r w:rsidR="00BB1573">
        <w:t>та (резерва) мощностей по технологическим зонам соор</w:t>
      </w:r>
      <w:r w:rsidR="00BB1573">
        <w:t>у</w:t>
      </w:r>
      <w:r w:rsidR="00BB1573">
        <w:t>жений водоотведения с разбивкой по годам</w:t>
      </w:r>
      <w:bookmarkEnd w:id="261"/>
    </w:p>
    <w:p w:rsidR="00A31496" w:rsidRPr="001D297D" w:rsidRDefault="00A31496" w:rsidP="00A31496">
      <w:pPr>
        <w:pStyle w:val="14"/>
        <w:spacing w:after="0" w:line="360" w:lineRule="auto"/>
        <w:ind w:firstLine="708"/>
        <w:rPr>
          <w:szCs w:val="28"/>
        </w:rPr>
      </w:pPr>
      <w:r>
        <w:rPr>
          <w:szCs w:val="28"/>
        </w:rPr>
        <w:t>В настоящее время на территории городского поселения «город Кременки»</w:t>
      </w:r>
      <w:r w:rsidRPr="004F1D4C">
        <w:rPr>
          <w:szCs w:val="28"/>
        </w:rPr>
        <w:t xml:space="preserve"> </w:t>
      </w:r>
      <w:r>
        <w:rPr>
          <w:szCs w:val="28"/>
        </w:rPr>
        <w:t>с</w:t>
      </w:r>
      <w:r w:rsidRPr="004F1D4C">
        <w:rPr>
          <w:szCs w:val="28"/>
        </w:rPr>
        <w:t>обственных очистных сооружений</w:t>
      </w:r>
      <w:r>
        <w:rPr>
          <w:szCs w:val="28"/>
        </w:rPr>
        <w:t xml:space="preserve"> нет, с</w:t>
      </w:r>
      <w:r w:rsidRPr="004F1D4C">
        <w:rPr>
          <w:szCs w:val="28"/>
        </w:rPr>
        <w:t>точные воды от КНС по двум напорным коллекторам перек</w:t>
      </w:r>
      <w:r w:rsidRPr="004F1D4C">
        <w:rPr>
          <w:szCs w:val="28"/>
        </w:rPr>
        <w:t>а</w:t>
      </w:r>
      <w:r>
        <w:rPr>
          <w:szCs w:val="28"/>
        </w:rPr>
        <w:t xml:space="preserve">чиваются в </w:t>
      </w:r>
      <w:r w:rsidRPr="001D297D">
        <w:rPr>
          <w:szCs w:val="28"/>
        </w:rPr>
        <w:t>действующие очистные сооружения ОАО "</w:t>
      </w:r>
      <w:proofErr w:type="spellStart"/>
      <w:r w:rsidRPr="001D297D">
        <w:rPr>
          <w:szCs w:val="28"/>
        </w:rPr>
        <w:t>Протвинское</w:t>
      </w:r>
      <w:proofErr w:type="spellEnd"/>
      <w:r w:rsidRPr="001D297D">
        <w:rPr>
          <w:szCs w:val="28"/>
        </w:rPr>
        <w:t xml:space="preserve"> энергетическое производство», г.</w:t>
      </w:r>
      <w:r>
        <w:rPr>
          <w:szCs w:val="28"/>
        </w:rPr>
        <w:t xml:space="preserve"> </w:t>
      </w:r>
      <w:r w:rsidRPr="001D297D">
        <w:rPr>
          <w:szCs w:val="28"/>
        </w:rPr>
        <w:t>Протвино Московской области.</w:t>
      </w:r>
    </w:p>
    <w:p w:rsidR="00AC4EC3" w:rsidRPr="0006273B" w:rsidRDefault="0006273B" w:rsidP="0006273B">
      <w:pPr>
        <w:pStyle w:val="14"/>
        <w:spacing w:after="0"/>
        <w:ind w:firstLine="708"/>
        <w:rPr>
          <w:szCs w:val="28"/>
        </w:rPr>
      </w:pPr>
      <w:r>
        <w:rPr>
          <w:szCs w:val="28"/>
        </w:rPr>
        <w:t xml:space="preserve"> Строительство очистных сооружений на территории городского поселения «город Кременки» не планируется.</w:t>
      </w:r>
    </w:p>
    <w:p w:rsidR="00BB1573" w:rsidRDefault="00A24344" w:rsidP="00BB1573">
      <w:pPr>
        <w:pStyle w:val="1"/>
      </w:pPr>
      <w:bookmarkStart w:id="263" w:name="_Toc12620312"/>
      <w:bookmarkStart w:id="264" w:name="sub_2105"/>
      <w:bookmarkEnd w:id="262"/>
      <w:r>
        <w:t xml:space="preserve">г) </w:t>
      </w:r>
      <w:r w:rsidR="00BB1573">
        <w:t>Результаты анализа гидравлических режимов и режимов работы элементов централизованной системы водоотв</w:t>
      </w:r>
      <w:r w:rsidR="00BB1573">
        <w:t>е</w:t>
      </w:r>
      <w:r w:rsidR="00BB1573">
        <w:t>дения</w:t>
      </w:r>
      <w:bookmarkEnd w:id="263"/>
    </w:p>
    <w:p w:rsidR="00AC4EC3" w:rsidRPr="008A04B5" w:rsidRDefault="00AC4EC3" w:rsidP="00AC4EC3">
      <w:pPr>
        <w:pStyle w:val="14"/>
        <w:ind w:firstLine="708"/>
      </w:pPr>
      <w:r w:rsidRPr="008A04B5">
        <w:t>Канализационные насосные станции (КНС) предназначены для обеспечения подачи сточных вод (т.е. перекачки и подъема) в систему канализации. КНС откачивают хозяйственно-бытовые сточные воды. Канализационную станцию размещ</w:t>
      </w:r>
      <w:r w:rsidRPr="008A04B5">
        <w:t>а</w:t>
      </w:r>
      <w:r w:rsidRPr="008A04B5">
        <w:t>ют в конце главного самотечного коллектора, т.е. в наиболее пониженной зоне канализируемой территории, ку</w:t>
      </w:r>
      <w:r>
        <w:t>да целесоо</w:t>
      </w:r>
      <w:r>
        <w:t>б</w:t>
      </w:r>
      <w:r>
        <w:t>разно отдавать сточ</w:t>
      </w:r>
      <w:r w:rsidRPr="008A04B5">
        <w:t>ную воду самотеком, с учетом возмо</w:t>
      </w:r>
      <w:r w:rsidRPr="008A04B5">
        <w:t>ж</w:t>
      </w:r>
      <w:r w:rsidRPr="008A04B5">
        <w:t>ности устройства аварийного выпуска.</w:t>
      </w:r>
    </w:p>
    <w:p w:rsidR="00AC4EC3" w:rsidRPr="008A04B5" w:rsidRDefault="00AC4EC3" w:rsidP="00AC4EC3">
      <w:pPr>
        <w:pStyle w:val="14"/>
        <w:ind w:firstLine="708"/>
      </w:pPr>
      <w:r w:rsidRPr="008A04B5">
        <w:t xml:space="preserve">В настоящее время в </w:t>
      </w:r>
      <w:r>
        <w:t xml:space="preserve">городском поселении </w:t>
      </w:r>
      <w:r w:rsidR="0006273B">
        <w:t>«город Креме</w:t>
      </w:r>
      <w:r w:rsidR="0006273B">
        <w:t>н</w:t>
      </w:r>
      <w:r w:rsidR="0006273B">
        <w:t xml:space="preserve">ки» </w:t>
      </w:r>
      <w:r w:rsidRPr="008A04B5">
        <w:t xml:space="preserve">организованна система с </w:t>
      </w:r>
      <w:r w:rsidR="00A31496">
        <w:t>тремя</w:t>
      </w:r>
      <w:r w:rsidRPr="008A04B5">
        <w:t xml:space="preserve"> канализационн</w:t>
      </w:r>
      <w:r>
        <w:t>ыми</w:t>
      </w:r>
      <w:r w:rsidRPr="008A04B5">
        <w:t xml:space="preserve"> ста</w:t>
      </w:r>
      <w:r w:rsidRPr="008A04B5">
        <w:t>н</w:t>
      </w:r>
      <w:r w:rsidRPr="008A04B5">
        <w:t>ци</w:t>
      </w:r>
      <w:r>
        <w:t>ями</w:t>
      </w:r>
      <w:r w:rsidRPr="008A04B5">
        <w:t>.</w:t>
      </w:r>
    </w:p>
    <w:p w:rsidR="00BB1573" w:rsidRDefault="00A24344" w:rsidP="00BB1573">
      <w:pPr>
        <w:pStyle w:val="1"/>
      </w:pPr>
      <w:bookmarkStart w:id="265" w:name="_Toc12620313"/>
      <w:bookmarkStart w:id="266" w:name="sub_2106"/>
      <w:bookmarkEnd w:id="264"/>
      <w:r>
        <w:t xml:space="preserve">д) </w:t>
      </w:r>
      <w:r w:rsidR="00BB1573">
        <w:t>Анализ резервов производственных мощностей очис</w:t>
      </w:r>
      <w:r w:rsidR="00BB1573">
        <w:t>т</w:t>
      </w:r>
      <w:r w:rsidR="00BB1573">
        <w:t>ных сооружений системы водоотведения и возможности расширения зоны их действия</w:t>
      </w:r>
      <w:bookmarkEnd w:id="265"/>
    </w:p>
    <w:p w:rsidR="00A31496" w:rsidRPr="001D297D" w:rsidRDefault="00A31496" w:rsidP="00A31496">
      <w:pPr>
        <w:pStyle w:val="14"/>
        <w:spacing w:after="0" w:line="360" w:lineRule="auto"/>
        <w:ind w:firstLine="708"/>
        <w:rPr>
          <w:szCs w:val="28"/>
        </w:rPr>
      </w:pPr>
      <w:bookmarkStart w:id="267" w:name="_Toc361734870"/>
      <w:bookmarkStart w:id="268" w:name="_Toc360633091"/>
      <w:bookmarkStart w:id="269" w:name="_Toc360613191"/>
      <w:bookmarkStart w:id="270" w:name="_Toc360612773"/>
      <w:bookmarkStart w:id="271" w:name="_Toc360611497"/>
      <w:bookmarkStart w:id="272" w:name="_Toc360611463"/>
      <w:bookmarkStart w:id="273" w:name="_Toc438022628"/>
      <w:bookmarkEnd w:id="266"/>
      <w:r>
        <w:rPr>
          <w:szCs w:val="28"/>
        </w:rPr>
        <w:t>В настоящее время на территории городского поселения «город Кременки»</w:t>
      </w:r>
      <w:r w:rsidRPr="004F1D4C">
        <w:rPr>
          <w:szCs w:val="28"/>
        </w:rPr>
        <w:t xml:space="preserve"> </w:t>
      </w:r>
      <w:r>
        <w:rPr>
          <w:szCs w:val="28"/>
        </w:rPr>
        <w:t>с</w:t>
      </w:r>
      <w:r w:rsidRPr="004F1D4C">
        <w:rPr>
          <w:szCs w:val="28"/>
        </w:rPr>
        <w:t>обственных очистных сооружений</w:t>
      </w:r>
      <w:r>
        <w:rPr>
          <w:szCs w:val="28"/>
        </w:rPr>
        <w:t xml:space="preserve"> нет, с</w:t>
      </w:r>
      <w:r w:rsidRPr="004F1D4C">
        <w:rPr>
          <w:szCs w:val="28"/>
        </w:rPr>
        <w:t>точные воды от КНС по двум напорным коллекторам перек</w:t>
      </w:r>
      <w:r w:rsidRPr="004F1D4C">
        <w:rPr>
          <w:szCs w:val="28"/>
        </w:rPr>
        <w:t>а</w:t>
      </w:r>
      <w:r>
        <w:rPr>
          <w:szCs w:val="28"/>
        </w:rPr>
        <w:t xml:space="preserve">чиваются в </w:t>
      </w:r>
      <w:r w:rsidRPr="001D297D">
        <w:rPr>
          <w:szCs w:val="28"/>
        </w:rPr>
        <w:t>действующие очистные сооружения ОАО "</w:t>
      </w:r>
      <w:proofErr w:type="spellStart"/>
      <w:r w:rsidRPr="001D297D">
        <w:rPr>
          <w:szCs w:val="28"/>
        </w:rPr>
        <w:t>Протвинское</w:t>
      </w:r>
      <w:proofErr w:type="spellEnd"/>
      <w:r w:rsidRPr="001D297D">
        <w:rPr>
          <w:szCs w:val="28"/>
        </w:rPr>
        <w:t xml:space="preserve"> энергетическое производство», г.</w:t>
      </w:r>
      <w:r>
        <w:rPr>
          <w:szCs w:val="28"/>
        </w:rPr>
        <w:t xml:space="preserve"> </w:t>
      </w:r>
      <w:r w:rsidRPr="001D297D">
        <w:rPr>
          <w:szCs w:val="28"/>
        </w:rPr>
        <w:t>Протвино Московской области.</w:t>
      </w:r>
    </w:p>
    <w:p w:rsidR="0006273B" w:rsidRPr="0006273B" w:rsidRDefault="0006273B" w:rsidP="0006273B">
      <w:pPr>
        <w:pStyle w:val="14"/>
        <w:spacing w:after="0"/>
        <w:ind w:right="-143" w:firstLine="567"/>
        <w:rPr>
          <w:szCs w:val="28"/>
        </w:rPr>
      </w:pPr>
      <w:r>
        <w:rPr>
          <w:szCs w:val="28"/>
        </w:rPr>
        <w:t xml:space="preserve"> Строительство очистных сооружений на территории г</w:t>
      </w:r>
      <w:r>
        <w:rPr>
          <w:szCs w:val="28"/>
        </w:rPr>
        <w:t>о</w:t>
      </w:r>
      <w:r>
        <w:rPr>
          <w:szCs w:val="28"/>
        </w:rPr>
        <w:t>родского поселения «город Кременки» не планируется.</w:t>
      </w:r>
    </w:p>
    <w:p w:rsidR="006F69F2" w:rsidRDefault="00356253" w:rsidP="00D83D1C">
      <w:pPr>
        <w:pStyle w:val="2"/>
        <w:numPr>
          <w:ilvl w:val="0"/>
          <w:numId w:val="7"/>
        </w:numPr>
        <w:jc w:val="center"/>
        <w:rPr>
          <w:rStyle w:val="10"/>
          <w:b/>
          <w:color w:val="auto"/>
        </w:rPr>
      </w:pPr>
      <w:bookmarkStart w:id="274" w:name="_Toc12620314"/>
      <w:r w:rsidRPr="00261394">
        <w:rPr>
          <w:rStyle w:val="10"/>
          <w:b/>
          <w:color w:val="auto"/>
        </w:rPr>
        <w:t>Предложения по строительству, реконструкции и м</w:t>
      </w:r>
      <w:r w:rsidRPr="00261394">
        <w:rPr>
          <w:rStyle w:val="10"/>
          <w:b/>
          <w:color w:val="auto"/>
        </w:rPr>
        <w:t>о</w:t>
      </w:r>
      <w:r w:rsidRPr="00261394">
        <w:rPr>
          <w:rStyle w:val="10"/>
          <w:b/>
          <w:color w:val="auto"/>
        </w:rPr>
        <w:t>дернизации (техническому перевооружению) объектов централизованной системы водоотведения</w:t>
      </w:r>
      <w:bookmarkEnd w:id="267"/>
      <w:bookmarkEnd w:id="268"/>
      <w:bookmarkEnd w:id="269"/>
      <w:bookmarkEnd w:id="270"/>
      <w:bookmarkEnd w:id="271"/>
      <w:bookmarkEnd w:id="272"/>
      <w:bookmarkEnd w:id="273"/>
      <w:bookmarkEnd w:id="274"/>
    </w:p>
    <w:p w:rsidR="00C74EA9" w:rsidRPr="00014B8D" w:rsidRDefault="00C74EA9" w:rsidP="00695DDF">
      <w:pPr>
        <w:pStyle w:val="14"/>
        <w:spacing w:after="0"/>
        <w:ind w:firstLine="708"/>
      </w:pPr>
      <w:r w:rsidRPr="00DA4D34">
        <w:t xml:space="preserve">Генпланом намечается строительство </w:t>
      </w:r>
      <w:r w:rsidR="00695DDF" w:rsidRPr="00695DDF">
        <w:rPr>
          <w:szCs w:val="23"/>
        </w:rPr>
        <w:t>напорного ко</w:t>
      </w:r>
      <w:r w:rsidR="00695DDF" w:rsidRPr="00695DDF">
        <w:rPr>
          <w:szCs w:val="23"/>
        </w:rPr>
        <w:t>л</w:t>
      </w:r>
      <w:r w:rsidR="00695DDF" w:rsidRPr="00695DDF">
        <w:rPr>
          <w:szCs w:val="23"/>
        </w:rPr>
        <w:t>лектора «Родники» КНС</w:t>
      </w:r>
      <w:r w:rsidR="00695DDF">
        <w:rPr>
          <w:szCs w:val="23"/>
        </w:rPr>
        <w:t>,</w:t>
      </w:r>
      <w:r w:rsidR="00695DDF" w:rsidRPr="0057693F">
        <w:rPr>
          <w:sz w:val="26"/>
          <w:szCs w:val="23"/>
        </w:rPr>
        <w:t xml:space="preserve"> </w:t>
      </w:r>
      <w:r w:rsidR="00695DDF" w:rsidRPr="00695DDF">
        <w:rPr>
          <w:szCs w:val="23"/>
        </w:rPr>
        <w:t>в том числе:  изыскательские раб</w:t>
      </w:r>
      <w:r w:rsidR="00695DDF" w:rsidRPr="00695DDF">
        <w:rPr>
          <w:szCs w:val="23"/>
        </w:rPr>
        <w:t>о</w:t>
      </w:r>
      <w:r w:rsidR="00695DDF" w:rsidRPr="00695DDF">
        <w:rPr>
          <w:szCs w:val="23"/>
        </w:rPr>
        <w:t>ты,  работа по оформлению земельного участка,  ПИР, эк</w:t>
      </w:r>
      <w:r w:rsidR="00695DDF" w:rsidRPr="00695DDF">
        <w:rPr>
          <w:szCs w:val="23"/>
        </w:rPr>
        <w:t>с</w:t>
      </w:r>
      <w:r w:rsidR="00695DDF" w:rsidRPr="00695DDF">
        <w:rPr>
          <w:szCs w:val="23"/>
        </w:rPr>
        <w:t>пертиза, строительство</w:t>
      </w:r>
      <w:r w:rsidR="00695DDF">
        <w:rPr>
          <w:szCs w:val="23"/>
        </w:rPr>
        <w:t>.</w:t>
      </w:r>
    </w:p>
    <w:p w:rsidR="00C74EA9" w:rsidRDefault="00C74EA9" w:rsidP="00C74EA9">
      <w:pPr>
        <w:pStyle w:val="14"/>
        <w:spacing w:after="0"/>
        <w:ind w:firstLine="708"/>
      </w:pPr>
      <w:r w:rsidRPr="00014B8D">
        <w:t xml:space="preserve">Реализовать централизованную систему водоотведения на территории </w:t>
      </w:r>
      <w:proofErr w:type="spellStart"/>
      <w:r w:rsidRPr="00014B8D">
        <w:t>среднеэтажной</w:t>
      </w:r>
      <w:proofErr w:type="spellEnd"/>
      <w:r w:rsidRPr="00014B8D">
        <w:t xml:space="preserve"> и общественной застройки на расчетный срок необходимо проведением работ по строител</w:t>
      </w:r>
      <w:r w:rsidRPr="00014B8D">
        <w:t>ь</w:t>
      </w:r>
      <w:r w:rsidRPr="00014B8D">
        <w:t>ству и реконструкции объектов водоотведения и канализац</w:t>
      </w:r>
      <w:r w:rsidRPr="00014B8D">
        <w:t>и</w:t>
      </w:r>
      <w:r w:rsidRPr="00014B8D">
        <w:t xml:space="preserve">онных сетей. </w:t>
      </w:r>
    </w:p>
    <w:p w:rsidR="00C74EA9" w:rsidRPr="00014B8D" w:rsidRDefault="002D5EEF" w:rsidP="00C74EA9">
      <w:pPr>
        <w:pStyle w:val="14"/>
        <w:spacing w:after="0"/>
        <w:ind w:firstLine="708"/>
      </w:pPr>
      <w:r>
        <w:t xml:space="preserve">Сточные воды, </w:t>
      </w:r>
      <w:r w:rsidR="00C74EA9" w:rsidRPr="00014B8D">
        <w:t>собираемые проектируемыми канализац</w:t>
      </w:r>
      <w:r w:rsidR="00C74EA9" w:rsidRPr="00014B8D">
        <w:t>и</w:t>
      </w:r>
      <w:r w:rsidR="00C74EA9" w:rsidRPr="00014B8D">
        <w:t>онными сетями поступают на</w:t>
      </w:r>
      <w:r w:rsidR="00695DDF">
        <w:t xml:space="preserve"> </w:t>
      </w:r>
      <w:r w:rsidR="00A31496">
        <w:rPr>
          <w:szCs w:val="28"/>
        </w:rPr>
        <w:t xml:space="preserve">действующие </w:t>
      </w:r>
      <w:r w:rsidR="00695DDF" w:rsidRPr="004F1D4C">
        <w:rPr>
          <w:szCs w:val="28"/>
        </w:rPr>
        <w:t xml:space="preserve"> </w:t>
      </w:r>
      <w:r w:rsidR="00A31496">
        <w:rPr>
          <w:szCs w:val="28"/>
        </w:rPr>
        <w:t>очистные с</w:t>
      </w:r>
      <w:r w:rsidR="00A31496">
        <w:rPr>
          <w:szCs w:val="28"/>
        </w:rPr>
        <w:t>о</w:t>
      </w:r>
      <w:r w:rsidR="00A31496">
        <w:rPr>
          <w:szCs w:val="28"/>
        </w:rPr>
        <w:t>оружения</w:t>
      </w:r>
      <w:r w:rsidR="00695DDF" w:rsidRPr="004F1D4C">
        <w:rPr>
          <w:szCs w:val="28"/>
        </w:rPr>
        <w:t xml:space="preserve">  ОАО "</w:t>
      </w:r>
      <w:proofErr w:type="spellStart"/>
      <w:r w:rsidR="00695DDF" w:rsidRPr="004F1D4C">
        <w:rPr>
          <w:szCs w:val="28"/>
        </w:rPr>
        <w:t>Протвинск</w:t>
      </w:r>
      <w:r w:rsidR="00695DDF">
        <w:rPr>
          <w:szCs w:val="28"/>
        </w:rPr>
        <w:t>ое</w:t>
      </w:r>
      <w:proofErr w:type="spellEnd"/>
      <w:r w:rsidR="00695DDF">
        <w:rPr>
          <w:szCs w:val="28"/>
        </w:rPr>
        <w:t xml:space="preserve"> энергетическое производство»</w:t>
      </w:r>
      <w:r w:rsidR="00A31496">
        <w:rPr>
          <w:szCs w:val="28"/>
        </w:rPr>
        <w:t>,</w:t>
      </w:r>
      <w:r w:rsidR="00A31496" w:rsidRPr="001D297D">
        <w:rPr>
          <w:szCs w:val="28"/>
        </w:rPr>
        <w:t xml:space="preserve"> г.</w:t>
      </w:r>
      <w:r w:rsidR="00A31496">
        <w:rPr>
          <w:szCs w:val="28"/>
        </w:rPr>
        <w:t xml:space="preserve"> </w:t>
      </w:r>
      <w:r w:rsidR="00A31496" w:rsidRPr="001D297D">
        <w:rPr>
          <w:szCs w:val="28"/>
        </w:rPr>
        <w:t>Протвино Московской области.</w:t>
      </w:r>
    </w:p>
    <w:p w:rsidR="00C74EA9" w:rsidRPr="00014B8D" w:rsidRDefault="00C74EA9" w:rsidP="00C74EA9">
      <w:pPr>
        <w:pStyle w:val="14"/>
        <w:ind w:firstLine="708"/>
      </w:pPr>
      <w:r w:rsidRPr="00014B8D">
        <w:t>Реализовать децентрализованную систему водоотведения на расчетный срок необходимо установкой выгребов и септ</w:t>
      </w:r>
      <w:r w:rsidRPr="00014B8D">
        <w:t>и</w:t>
      </w:r>
      <w:r w:rsidRPr="00014B8D">
        <w:t>ков полной заводской готовности на территории жилой и о</w:t>
      </w:r>
      <w:r w:rsidRPr="00014B8D">
        <w:t>б</w:t>
      </w:r>
      <w:r w:rsidRPr="00014B8D">
        <w:t>щественной застройки, в остальной части населенного пун</w:t>
      </w:r>
      <w:r w:rsidRPr="00014B8D">
        <w:t>к</w:t>
      </w:r>
      <w:r w:rsidRPr="00014B8D">
        <w:t xml:space="preserve">та. </w:t>
      </w:r>
    </w:p>
    <w:p w:rsidR="00C74EA9" w:rsidRPr="00014B8D" w:rsidRDefault="00C74EA9" w:rsidP="00C74EA9">
      <w:pPr>
        <w:pStyle w:val="14"/>
        <w:spacing w:after="0"/>
        <w:ind w:firstLine="708"/>
      </w:pPr>
      <w:r w:rsidRPr="00014B8D">
        <w:t>Вывоз стоков от септических камер и выгребов выпо</w:t>
      </w:r>
      <w:r w:rsidRPr="00014B8D">
        <w:t>л</w:t>
      </w:r>
      <w:r w:rsidRPr="00014B8D">
        <w:t>нить специализированными машинами со сливом на площадке существующих канализационных очистных сооружений (КОС).</w:t>
      </w:r>
      <w:r w:rsidRPr="00014B8D">
        <w:rPr>
          <w:color w:val="C0504D"/>
        </w:rPr>
        <w:t xml:space="preserve"> </w:t>
      </w:r>
      <w:r w:rsidRPr="00014B8D">
        <w:t>Конструкция очистных сооружений должна предусматривать наличие сливной площадки для приема стоков.</w:t>
      </w:r>
    </w:p>
    <w:p w:rsidR="00C74EA9" w:rsidRPr="00014B8D" w:rsidRDefault="00C74EA9" w:rsidP="00C74EA9">
      <w:pPr>
        <w:pStyle w:val="14"/>
        <w:spacing w:after="0"/>
        <w:ind w:firstLine="708"/>
      </w:pPr>
      <w:r w:rsidRPr="00014B8D">
        <w:t>Объем сточных вод от населенного пункта принят в с</w:t>
      </w:r>
      <w:r w:rsidRPr="00014B8D">
        <w:t>о</w:t>
      </w:r>
      <w:r w:rsidRPr="00014B8D">
        <w:t>ответствии со СНиП 2.04.03-85 «Канализация. Наружные с</w:t>
      </w:r>
      <w:r w:rsidRPr="00014B8D">
        <w:t>е</w:t>
      </w:r>
      <w:r w:rsidRPr="00014B8D">
        <w:t xml:space="preserve">ти и сооружения» </w:t>
      </w:r>
      <w:r>
        <w:t>и</w:t>
      </w:r>
      <w:r w:rsidRPr="00014B8D">
        <w:t xml:space="preserve"> составляет </w:t>
      </w:r>
      <w:r w:rsidR="00D75910">
        <w:t>1884</w:t>
      </w:r>
      <w:r w:rsidRPr="00014B8D">
        <w:t xml:space="preserve"> м</w:t>
      </w:r>
      <w:r w:rsidRPr="000B0481">
        <w:rPr>
          <w:vertAlign w:val="superscript"/>
        </w:rPr>
        <w:t>3</w:t>
      </w:r>
      <w:r w:rsidRPr="00014B8D">
        <w:t>/</w:t>
      </w:r>
      <w:proofErr w:type="spellStart"/>
      <w:r w:rsidRPr="00014B8D">
        <w:t>сут</w:t>
      </w:r>
      <w:proofErr w:type="spellEnd"/>
      <w:r w:rsidRPr="00014B8D">
        <w:t>.</w:t>
      </w:r>
    </w:p>
    <w:p w:rsidR="00C74EA9" w:rsidRDefault="00C74EA9" w:rsidP="00C74EA9">
      <w:pPr>
        <w:pStyle w:val="14"/>
        <w:ind w:firstLine="450"/>
      </w:pPr>
      <w:r w:rsidRPr="008A04B5">
        <w:t>Базовые з</w:t>
      </w:r>
      <w:bookmarkStart w:id="275" w:name="3.5.2._Перечень_основных_мероприятий_по_"/>
      <w:bookmarkStart w:id="276" w:name="3.5.3._Технические_обоснования_основных_"/>
      <w:bookmarkEnd w:id="275"/>
      <w:bookmarkEnd w:id="276"/>
      <w:r w:rsidRPr="008A04B5">
        <w:t xml:space="preserve">начения целевых </w:t>
      </w:r>
      <w:bookmarkStart w:id="277" w:name="3.5.3.1._Обеспечение_надежности_водоотве"/>
      <w:bookmarkEnd w:id="277"/>
      <w:r w:rsidRPr="008A04B5">
        <w:t>показателей на 20</w:t>
      </w:r>
      <w:r w:rsidR="008438CD">
        <w:t>20</w:t>
      </w:r>
      <w:r w:rsidRPr="008A04B5">
        <w:t xml:space="preserve"> год пре</w:t>
      </w:r>
      <w:r w:rsidRPr="008A04B5">
        <w:t>д</w:t>
      </w:r>
      <w:r w:rsidRPr="008A04B5">
        <w:t>ставлены в таблице</w:t>
      </w:r>
      <w:r w:rsidR="00B356F0">
        <w:t xml:space="preserve"> 36</w:t>
      </w:r>
      <w:r>
        <w:t>.</w:t>
      </w:r>
    </w:p>
    <w:p w:rsidR="00D75910" w:rsidRDefault="00D75910">
      <w:pPr>
        <w:rPr>
          <w:rFonts w:ascii="GOST type B" w:hAnsi="GOST type B"/>
          <w:i/>
          <w:sz w:val="28"/>
        </w:rPr>
      </w:pPr>
      <w:r>
        <w:br w:type="page"/>
      </w:r>
    </w:p>
    <w:p w:rsidR="00C74EA9" w:rsidRDefault="00B356F0" w:rsidP="00C74EA9">
      <w:pPr>
        <w:pStyle w:val="14"/>
        <w:ind w:firstLine="450"/>
        <w:jc w:val="right"/>
      </w:pPr>
      <w:r>
        <w:t>Таблица 36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7"/>
        <w:gridCol w:w="5025"/>
        <w:gridCol w:w="1814"/>
      </w:tblGrid>
      <w:tr w:rsidR="00C74EA9" w:rsidTr="00C74EA9">
        <w:trPr>
          <w:trHeight w:val="460"/>
        </w:trPr>
        <w:tc>
          <w:tcPr>
            <w:tcW w:w="1401" w:type="pct"/>
            <w:vAlign w:val="center"/>
          </w:tcPr>
          <w:p w:rsidR="00C74EA9" w:rsidRPr="004757A5" w:rsidRDefault="00C74EA9" w:rsidP="00C74EA9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Группа</w:t>
            </w:r>
            <w:proofErr w:type="spellEnd"/>
          </w:p>
        </w:tc>
        <w:tc>
          <w:tcPr>
            <w:tcW w:w="2715" w:type="pct"/>
            <w:vAlign w:val="center"/>
          </w:tcPr>
          <w:p w:rsidR="00C74EA9" w:rsidRPr="004757A5" w:rsidRDefault="00C74EA9" w:rsidP="00C74EA9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Целевые</w:t>
            </w:r>
            <w:proofErr w:type="spellEnd"/>
            <w:r w:rsidRPr="004757A5">
              <w:rPr>
                <w:b/>
              </w:rPr>
              <w:t xml:space="preserve"> </w:t>
            </w:r>
            <w:proofErr w:type="spellStart"/>
            <w:r w:rsidRPr="004757A5">
              <w:rPr>
                <w:b/>
              </w:rPr>
              <w:t>индикаторы</w:t>
            </w:r>
            <w:proofErr w:type="spellEnd"/>
          </w:p>
        </w:tc>
        <w:tc>
          <w:tcPr>
            <w:tcW w:w="884" w:type="pct"/>
            <w:vAlign w:val="center"/>
          </w:tcPr>
          <w:p w:rsidR="00C74EA9" w:rsidRPr="004757A5" w:rsidRDefault="00C74EA9" w:rsidP="008438CD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Базовый</w:t>
            </w:r>
            <w:proofErr w:type="spellEnd"/>
            <w:r w:rsidRPr="004757A5">
              <w:rPr>
                <w:b/>
              </w:rPr>
              <w:t xml:space="preserve"> </w:t>
            </w:r>
            <w:proofErr w:type="spellStart"/>
            <w:r w:rsidRPr="004757A5">
              <w:rPr>
                <w:b/>
              </w:rPr>
              <w:t>показатель</w:t>
            </w:r>
            <w:proofErr w:type="spellEnd"/>
            <w:r w:rsidRPr="004757A5">
              <w:rPr>
                <w:b/>
              </w:rPr>
              <w:t xml:space="preserve"> </w:t>
            </w:r>
            <w:proofErr w:type="spellStart"/>
            <w:r w:rsidRPr="004757A5">
              <w:rPr>
                <w:b/>
              </w:rPr>
              <w:t>на</w:t>
            </w:r>
            <w:proofErr w:type="spellEnd"/>
            <w:r w:rsidRPr="004757A5">
              <w:rPr>
                <w:b/>
              </w:rPr>
              <w:t xml:space="preserve"> 20</w:t>
            </w:r>
            <w:r w:rsidR="008438CD">
              <w:rPr>
                <w:b/>
                <w:lang w:val="ru-RU"/>
              </w:rPr>
              <w:t>20</w:t>
            </w:r>
            <w:r w:rsidRPr="004757A5">
              <w:rPr>
                <w:b/>
              </w:rPr>
              <w:t xml:space="preserve"> </w:t>
            </w:r>
            <w:proofErr w:type="spellStart"/>
            <w:r w:rsidRPr="004757A5">
              <w:rPr>
                <w:b/>
              </w:rPr>
              <w:t>год</w:t>
            </w:r>
            <w:proofErr w:type="spellEnd"/>
          </w:p>
        </w:tc>
      </w:tr>
      <w:tr w:rsidR="00C74EA9" w:rsidTr="00C74EA9">
        <w:trPr>
          <w:trHeight w:val="230"/>
        </w:trPr>
        <w:tc>
          <w:tcPr>
            <w:tcW w:w="1401" w:type="pct"/>
            <w:vAlign w:val="center"/>
          </w:tcPr>
          <w:p w:rsidR="00C74EA9" w:rsidRDefault="00C74EA9" w:rsidP="00C74EA9">
            <w:pPr>
              <w:pStyle w:val="14"/>
              <w:jc w:val="center"/>
            </w:pPr>
            <w:r>
              <w:t>1</w:t>
            </w:r>
          </w:p>
        </w:tc>
        <w:tc>
          <w:tcPr>
            <w:tcW w:w="2715" w:type="pct"/>
            <w:vAlign w:val="center"/>
          </w:tcPr>
          <w:p w:rsidR="00C74EA9" w:rsidRDefault="00C74EA9" w:rsidP="00C74EA9">
            <w:pPr>
              <w:pStyle w:val="14"/>
              <w:jc w:val="center"/>
            </w:pPr>
            <w:r>
              <w:t>2</w:t>
            </w:r>
          </w:p>
        </w:tc>
        <w:tc>
          <w:tcPr>
            <w:tcW w:w="884" w:type="pct"/>
            <w:vAlign w:val="center"/>
          </w:tcPr>
          <w:p w:rsidR="00C74EA9" w:rsidRDefault="00C74EA9" w:rsidP="00C74EA9">
            <w:pPr>
              <w:pStyle w:val="14"/>
              <w:jc w:val="center"/>
            </w:pPr>
            <w:r>
              <w:t>3</w:t>
            </w:r>
          </w:p>
        </w:tc>
      </w:tr>
      <w:tr w:rsidR="00C74EA9" w:rsidTr="00C74EA9">
        <w:trPr>
          <w:trHeight w:val="230"/>
        </w:trPr>
        <w:tc>
          <w:tcPr>
            <w:tcW w:w="1401" w:type="pct"/>
            <w:vMerge w:val="restart"/>
            <w:vAlign w:val="center"/>
          </w:tcPr>
          <w:p w:rsidR="00C74EA9" w:rsidRPr="00B356F0" w:rsidRDefault="00C74EA9" w:rsidP="00C74EA9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1. Показатели надежности и бесперебойности водоотведения</w:t>
            </w:r>
          </w:p>
        </w:tc>
        <w:tc>
          <w:tcPr>
            <w:tcW w:w="2715" w:type="pct"/>
            <w:vAlign w:val="center"/>
          </w:tcPr>
          <w:p w:rsidR="00C74EA9" w:rsidRPr="00B356F0" w:rsidRDefault="00C74EA9" w:rsidP="00C74EA9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1. Канализационные сети, ну</w:t>
            </w:r>
            <w:r w:rsidRPr="00B356F0">
              <w:rPr>
                <w:lang w:val="ru-RU"/>
              </w:rPr>
              <w:t>ж</w:t>
            </w:r>
            <w:r w:rsidRPr="00B356F0">
              <w:rPr>
                <w:lang w:val="ru-RU"/>
              </w:rPr>
              <w:t xml:space="preserve">дающиеся в замене, </w:t>
            </w:r>
            <w:proofErr w:type="spellStart"/>
            <w:r w:rsidRPr="00B356F0">
              <w:rPr>
                <w:lang w:val="ru-RU"/>
              </w:rPr>
              <w:t>п.м</w:t>
            </w:r>
            <w:proofErr w:type="spellEnd"/>
            <w:r w:rsidRPr="00B356F0">
              <w:rPr>
                <w:lang w:val="ru-RU"/>
              </w:rPr>
              <w:t>.</w:t>
            </w:r>
          </w:p>
        </w:tc>
        <w:tc>
          <w:tcPr>
            <w:tcW w:w="884" w:type="pct"/>
            <w:vAlign w:val="center"/>
          </w:tcPr>
          <w:p w:rsidR="00C74EA9" w:rsidRPr="00D75910" w:rsidRDefault="00D75910" w:rsidP="00C74EA9">
            <w:pPr>
              <w:pStyle w:val="14"/>
              <w:jc w:val="center"/>
            </w:pPr>
            <w:r>
              <w:t>7900</w:t>
            </w:r>
          </w:p>
        </w:tc>
      </w:tr>
      <w:tr w:rsidR="00C74EA9" w:rsidTr="00C74EA9">
        <w:trPr>
          <w:trHeight w:val="230"/>
        </w:trPr>
        <w:tc>
          <w:tcPr>
            <w:tcW w:w="1401" w:type="pct"/>
            <w:vMerge/>
            <w:tcBorders>
              <w:top w:val="nil"/>
            </w:tcBorders>
            <w:vAlign w:val="center"/>
          </w:tcPr>
          <w:p w:rsidR="00C74EA9" w:rsidRDefault="00C74EA9" w:rsidP="00C74EA9">
            <w:pPr>
              <w:pStyle w:val="14"/>
              <w:jc w:val="center"/>
              <w:rPr>
                <w:sz w:val="2"/>
                <w:szCs w:val="2"/>
              </w:rPr>
            </w:pPr>
          </w:p>
        </w:tc>
        <w:tc>
          <w:tcPr>
            <w:tcW w:w="2715" w:type="pct"/>
            <w:vAlign w:val="center"/>
          </w:tcPr>
          <w:p w:rsidR="00C74EA9" w:rsidRPr="00B356F0" w:rsidRDefault="00C74EA9" w:rsidP="00C74EA9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2. Удельное количество засоров на сетях канализации, ед./км</w:t>
            </w:r>
          </w:p>
        </w:tc>
        <w:tc>
          <w:tcPr>
            <w:tcW w:w="884" w:type="pct"/>
            <w:vAlign w:val="center"/>
          </w:tcPr>
          <w:p w:rsidR="00C74EA9" w:rsidRPr="00337553" w:rsidRDefault="00D75910" w:rsidP="00C74EA9">
            <w:pPr>
              <w:pStyle w:val="14"/>
              <w:jc w:val="center"/>
            </w:pPr>
            <w:r>
              <w:t>0</w:t>
            </w:r>
          </w:p>
        </w:tc>
      </w:tr>
      <w:tr w:rsidR="00C74EA9" w:rsidTr="00C74EA9">
        <w:trPr>
          <w:trHeight w:val="230"/>
        </w:trPr>
        <w:tc>
          <w:tcPr>
            <w:tcW w:w="1401" w:type="pct"/>
            <w:vMerge/>
            <w:tcBorders>
              <w:top w:val="nil"/>
            </w:tcBorders>
            <w:vAlign w:val="center"/>
          </w:tcPr>
          <w:p w:rsidR="00C74EA9" w:rsidRPr="00337553" w:rsidRDefault="00C74EA9" w:rsidP="00C74EA9">
            <w:pPr>
              <w:pStyle w:val="14"/>
              <w:jc w:val="center"/>
              <w:rPr>
                <w:sz w:val="2"/>
                <w:szCs w:val="2"/>
              </w:rPr>
            </w:pPr>
          </w:p>
        </w:tc>
        <w:tc>
          <w:tcPr>
            <w:tcW w:w="2715" w:type="pct"/>
            <w:vAlign w:val="center"/>
          </w:tcPr>
          <w:p w:rsidR="00C74EA9" w:rsidRDefault="00C74EA9" w:rsidP="00C74EA9">
            <w:pPr>
              <w:pStyle w:val="14"/>
              <w:jc w:val="center"/>
            </w:pPr>
            <w:r>
              <w:t xml:space="preserve">3. </w:t>
            </w: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канализационных</w:t>
            </w:r>
            <w:proofErr w:type="spellEnd"/>
            <w:r>
              <w:t xml:space="preserve"> </w:t>
            </w:r>
            <w:proofErr w:type="spellStart"/>
            <w:r>
              <w:t>сетей</w:t>
            </w:r>
            <w:proofErr w:type="spellEnd"/>
            <w:r>
              <w:t>, %</w:t>
            </w:r>
          </w:p>
        </w:tc>
        <w:tc>
          <w:tcPr>
            <w:tcW w:w="884" w:type="pct"/>
            <w:vAlign w:val="center"/>
          </w:tcPr>
          <w:p w:rsidR="00C74EA9" w:rsidRPr="00C8209F" w:rsidRDefault="00D75910" w:rsidP="00C74EA9">
            <w:pPr>
              <w:pStyle w:val="14"/>
              <w:jc w:val="center"/>
            </w:pPr>
            <w:r>
              <w:t>65</w:t>
            </w:r>
          </w:p>
        </w:tc>
      </w:tr>
      <w:tr w:rsidR="00C74EA9" w:rsidTr="00C74EA9">
        <w:trPr>
          <w:trHeight w:val="460"/>
        </w:trPr>
        <w:tc>
          <w:tcPr>
            <w:tcW w:w="1401" w:type="pct"/>
            <w:vAlign w:val="center"/>
          </w:tcPr>
          <w:p w:rsidR="00C74EA9" w:rsidRPr="00B356F0" w:rsidRDefault="00C74EA9" w:rsidP="00C74EA9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 xml:space="preserve">2. Показатели качества </w:t>
            </w:r>
            <w:proofErr w:type="spellStart"/>
            <w:r w:rsidRPr="00B356F0">
              <w:rPr>
                <w:lang w:val="ru-RU"/>
              </w:rPr>
              <w:t>обслу</w:t>
            </w:r>
            <w:proofErr w:type="spellEnd"/>
            <w:r w:rsidRPr="00B356F0">
              <w:rPr>
                <w:lang w:val="ru-RU"/>
              </w:rPr>
              <w:t>-</w:t>
            </w:r>
          </w:p>
          <w:p w:rsidR="00C74EA9" w:rsidRPr="00B356F0" w:rsidRDefault="00C74EA9" w:rsidP="00C74EA9">
            <w:pPr>
              <w:pStyle w:val="14"/>
              <w:jc w:val="center"/>
              <w:rPr>
                <w:lang w:val="ru-RU"/>
              </w:rPr>
            </w:pPr>
            <w:proofErr w:type="spellStart"/>
            <w:r w:rsidRPr="00B356F0">
              <w:rPr>
                <w:lang w:val="ru-RU"/>
              </w:rPr>
              <w:t>живания</w:t>
            </w:r>
            <w:proofErr w:type="spellEnd"/>
            <w:r w:rsidRPr="00B356F0">
              <w:rPr>
                <w:lang w:val="ru-RU"/>
              </w:rPr>
              <w:t xml:space="preserve"> абоне</w:t>
            </w:r>
            <w:r w:rsidRPr="00B356F0">
              <w:rPr>
                <w:lang w:val="ru-RU"/>
              </w:rPr>
              <w:t>н</w:t>
            </w:r>
            <w:r w:rsidRPr="00B356F0">
              <w:rPr>
                <w:lang w:val="ru-RU"/>
              </w:rPr>
              <w:t>тов</w:t>
            </w:r>
          </w:p>
        </w:tc>
        <w:tc>
          <w:tcPr>
            <w:tcW w:w="2715" w:type="pct"/>
            <w:vAlign w:val="center"/>
          </w:tcPr>
          <w:p w:rsidR="00C74EA9" w:rsidRPr="00B356F0" w:rsidRDefault="00C74EA9" w:rsidP="00C74EA9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 xml:space="preserve">1. Обеспеченность населения централизованным </w:t>
            </w:r>
            <w:proofErr w:type="spellStart"/>
            <w:r w:rsidRPr="00B356F0">
              <w:rPr>
                <w:lang w:val="ru-RU"/>
              </w:rPr>
              <w:t>водоотвед</w:t>
            </w:r>
            <w:r w:rsidRPr="00B356F0">
              <w:rPr>
                <w:lang w:val="ru-RU"/>
              </w:rPr>
              <w:t>е</w:t>
            </w:r>
            <w:r w:rsidRPr="00B356F0">
              <w:rPr>
                <w:lang w:val="ru-RU"/>
              </w:rPr>
              <w:t>ни</w:t>
            </w:r>
            <w:proofErr w:type="spellEnd"/>
            <w:r w:rsidRPr="00B356F0">
              <w:rPr>
                <w:lang w:val="ru-RU"/>
              </w:rPr>
              <w:t>-</w:t>
            </w:r>
          </w:p>
          <w:p w:rsidR="00C74EA9" w:rsidRPr="00B356F0" w:rsidRDefault="00C74EA9" w:rsidP="00C74EA9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ем (от численности населения), %</w:t>
            </w:r>
          </w:p>
        </w:tc>
        <w:tc>
          <w:tcPr>
            <w:tcW w:w="884" w:type="pct"/>
            <w:vAlign w:val="center"/>
          </w:tcPr>
          <w:p w:rsidR="00C74EA9" w:rsidRPr="00337553" w:rsidRDefault="00C8209F" w:rsidP="00C74EA9">
            <w:pPr>
              <w:pStyle w:val="14"/>
              <w:jc w:val="center"/>
            </w:pPr>
            <w:r>
              <w:t>н/д</w:t>
            </w:r>
          </w:p>
        </w:tc>
      </w:tr>
      <w:tr w:rsidR="00C74EA9" w:rsidTr="00C74EA9">
        <w:trPr>
          <w:trHeight w:val="460"/>
        </w:trPr>
        <w:tc>
          <w:tcPr>
            <w:tcW w:w="1401" w:type="pct"/>
            <w:vMerge w:val="restart"/>
            <w:vAlign w:val="center"/>
          </w:tcPr>
          <w:p w:rsidR="00C74EA9" w:rsidRPr="00337553" w:rsidRDefault="00C74EA9" w:rsidP="00C74EA9">
            <w:pPr>
              <w:pStyle w:val="14"/>
              <w:jc w:val="center"/>
              <w:rPr>
                <w:sz w:val="29"/>
              </w:rPr>
            </w:pPr>
          </w:p>
          <w:p w:rsidR="00C74EA9" w:rsidRDefault="00C74EA9" w:rsidP="00C74EA9">
            <w:pPr>
              <w:pStyle w:val="14"/>
              <w:jc w:val="center"/>
            </w:pPr>
            <w:r>
              <w:t xml:space="preserve">3. </w:t>
            </w:r>
            <w:proofErr w:type="spellStart"/>
            <w:r>
              <w:t>Показатели</w:t>
            </w:r>
            <w:proofErr w:type="spellEnd"/>
            <w:r>
              <w:t xml:space="preserve"> </w:t>
            </w:r>
            <w:proofErr w:type="spellStart"/>
            <w:r>
              <w:t>очистки</w:t>
            </w:r>
            <w:proofErr w:type="spellEnd"/>
            <w:r>
              <w:t xml:space="preserve"> </w:t>
            </w:r>
            <w:proofErr w:type="spellStart"/>
            <w:r>
              <w:t>сточных</w:t>
            </w:r>
            <w:proofErr w:type="spellEnd"/>
            <w:r>
              <w:t xml:space="preserve"> </w:t>
            </w:r>
            <w:proofErr w:type="spellStart"/>
            <w:r>
              <w:t>вод</w:t>
            </w:r>
            <w:proofErr w:type="spellEnd"/>
          </w:p>
        </w:tc>
        <w:tc>
          <w:tcPr>
            <w:tcW w:w="2715" w:type="pct"/>
            <w:vAlign w:val="center"/>
          </w:tcPr>
          <w:p w:rsidR="00C74EA9" w:rsidRPr="00B356F0" w:rsidRDefault="00C74EA9" w:rsidP="00C74EA9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1. Доля сточных вод (хозя</w:t>
            </w:r>
            <w:r w:rsidRPr="00B356F0">
              <w:rPr>
                <w:lang w:val="ru-RU"/>
              </w:rPr>
              <w:t>й</w:t>
            </w:r>
            <w:r w:rsidRPr="00B356F0">
              <w:rPr>
                <w:lang w:val="ru-RU"/>
              </w:rPr>
              <w:t>ственно-бытовых), пропущенных</w:t>
            </w:r>
          </w:p>
          <w:p w:rsidR="00C74EA9" w:rsidRPr="00B356F0" w:rsidRDefault="00C74EA9" w:rsidP="00C74EA9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через очистные сооружения, в общем объеме сточных вод, %</w:t>
            </w:r>
          </w:p>
        </w:tc>
        <w:tc>
          <w:tcPr>
            <w:tcW w:w="884" w:type="pct"/>
            <w:vAlign w:val="center"/>
          </w:tcPr>
          <w:p w:rsidR="00C74EA9" w:rsidRPr="00337553" w:rsidRDefault="00D75910" w:rsidP="00C74EA9">
            <w:pPr>
              <w:pStyle w:val="14"/>
              <w:jc w:val="center"/>
            </w:pPr>
            <w:r>
              <w:t>90</w:t>
            </w:r>
          </w:p>
        </w:tc>
      </w:tr>
      <w:tr w:rsidR="00C74EA9" w:rsidTr="00C74EA9">
        <w:trPr>
          <w:trHeight w:val="690"/>
        </w:trPr>
        <w:tc>
          <w:tcPr>
            <w:tcW w:w="1401" w:type="pct"/>
            <w:vMerge/>
            <w:tcBorders>
              <w:top w:val="nil"/>
            </w:tcBorders>
            <w:vAlign w:val="center"/>
          </w:tcPr>
          <w:p w:rsidR="00C74EA9" w:rsidRPr="00337553" w:rsidRDefault="00C74EA9" w:rsidP="00C74EA9">
            <w:pPr>
              <w:pStyle w:val="14"/>
              <w:jc w:val="center"/>
              <w:rPr>
                <w:sz w:val="2"/>
                <w:szCs w:val="2"/>
              </w:rPr>
            </w:pPr>
          </w:p>
        </w:tc>
        <w:tc>
          <w:tcPr>
            <w:tcW w:w="2715" w:type="pct"/>
            <w:vAlign w:val="center"/>
          </w:tcPr>
          <w:p w:rsidR="00C74EA9" w:rsidRPr="00B356F0" w:rsidRDefault="00C74EA9" w:rsidP="00C74EA9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2. Доля сточных вод (хозя</w:t>
            </w:r>
            <w:r w:rsidRPr="00B356F0">
              <w:rPr>
                <w:lang w:val="ru-RU"/>
              </w:rPr>
              <w:t>й</w:t>
            </w:r>
            <w:r w:rsidRPr="00B356F0">
              <w:rPr>
                <w:lang w:val="ru-RU"/>
              </w:rPr>
              <w:t>ственно-бытовых), очищенных до</w:t>
            </w:r>
          </w:p>
          <w:p w:rsidR="00C74EA9" w:rsidRPr="00B356F0" w:rsidRDefault="00C74EA9" w:rsidP="00C74EA9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 xml:space="preserve">нормативных значений, в общем объеме сточных вод. </w:t>
            </w:r>
            <w:proofErr w:type="spellStart"/>
            <w:r w:rsidRPr="00B356F0">
              <w:rPr>
                <w:lang w:val="ru-RU"/>
              </w:rPr>
              <w:t>пропу</w:t>
            </w:r>
            <w:proofErr w:type="spellEnd"/>
            <w:r w:rsidRPr="00B356F0">
              <w:rPr>
                <w:lang w:val="ru-RU"/>
              </w:rPr>
              <w:t>- ще</w:t>
            </w:r>
            <w:r w:rsidRPr="00B356F0">
              <w:rPr>
                <w:lang w:val="ru-RU"/>
              </w:rPr>
              <w:t>н</w:t>
            </w:r>
            <w:r w:rsidRPr="00B356F0">
              <w:rPr>
                <w:lang w:val="ru-RU"/>
              </w:rPr>
              <w:t>ных через очистные сооружения (в процентах)</w:t>
            </w:r>
          </w:p>
        </w:tc>
        <w:tc>
          <w:tcPr>
            <w:tcW w:w="884" w:type="pct"/>
            <w:vAlign w:val="center"/>
          </w:tcPr>
          <w:p w:rsidR="00C74EA9" w:rsidRPr="00337553" w:rsidRDefault="00D75910" w:rsidP="00C74EA9">
            <w:pPr>
              <w:pStyle w:val="14"/>
              <w:jc w:val="center"/>
            </w:pPr>
            <w:r>
              <w:t>90</w:t>
            </w:r>
          </w:p>
        </w:tc>
      </w:tr>
      <w:tr w:rsidR="00C74EA9" w:rsidTr="00C74EA9">
        <w:trPr>
          <w:trHeight w:val="460"/>
        </w:trPr>
        <w:tc>
          <w:tcPr>
            <w:tcW w:w="1401" w:type="pct"/>
            <w:vAlign w:val="center"/>
          </w:tcPr>
          <w:p w:rsidR="00C74EA9" w:rsidRPr="00B356F0" w:rsidRDefault="00C74EA9" w:rsidP="00C74EA9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 xml:space="preserve">4. Показатели </w:t>
            </w:r>
            <w:proofErr w:type="spellStart"/>
            <w:r w:rsidRPr="00B356F0">
              <w:rPr>
                <w:lang w:val="ru-RU"/>
              </w:rPr>
              <w:t>энергоэффектив</w:t>
            </w:r>
            <w:proofErr w:type="spellEnd"/>
            <w:r w:rsidRPr="00B356F0">
              <w:rPr>
                <w:lang w:val="ru-RU"/>
              </w:rPr>
              <w:t>-</w:t>
            </w:r>
          </w:p>
          <w:p w:rsidR="00C74EA9" w:rsidRPr="00B356F0" w:rsidRDefault="00C74EA9" w:rsidP="00C74EA9">
            <w:pPr>
              <w:pStyle w:val="14"/>
              <w:jc w:val="center"/>
              <w:rPr>
                <w:lang w:val="ru-RU"/>
              </w:rPr>
            </w:pPr>
            <w:proofErr w:type="spellStart"/>
            <w:r w:rsidRPr="00B356F0">
              <w:rPr>
                <w:lang w:val="ru-RU"/>
              </w:rPr>
              <w:t>ности</w:t>
            </w:r>
            <w:proofErr w:type="spellEnd"/>
            <w:r w:rsidRPr="00B356F0">
              <w:rPr>
                <w:lang w:val="ru-RU"/>
              </w:rPr>
              <w:t xml:space="preserve"> и энерг</w:t>
            </w:r>
            <w:r w:rsidRPr="00B356F0">
              <w:rPr>
                <w:lang w:val="ru-RU"/>
              </w:rPr>
              <w:t>о</w:t>
            </w:r>
            <w:r w:rsidRPr="00B356F0">
              <w:rPr>
                <w:lang w:val="ru-RU"/>
              </w:rPr>
              <w:t>сбережения</w:t>
            </w:r>
          </w:p>
        </w:tc>
        <w:tc>
          <w:tcPr>
            <w:tcW w:w="2715" w:type="pct"/>
            <w:vAlign w:val="center"/>
          </w:tcPr>
          <w:p w:rsidR="00C74EA9" w:rsidRPr="00B356F0" w:rsidRDefault="00C74EA9" w:rsidP="00C74EA9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 xml:space="preserve">1. Объем снижения потребления электроэнергии, тыс. </w:t>
            </w:r>
            <w:proofErr w:type="spellStart"/>
            <w:r w:rsidRPr="00B356F0">
              <w:rPr>
                <w:lang w:val="ru-RU"/>
              </w:rPr>
              <w:t>кВтч</w:t>
            </w:r>
            <w:proofErr w:type="spellEnd"/>
            <w:r w:rsidRPr="00B356F0">
              <w:rPr>
                <w:lang w:val="ru-RU"/>
              </w:rPr>
              <w:t xml:space="preserve"> год</w:t>
            </w:r>
          </w:p>
        </w:tc>
        <w:tc>
          <w:tcPr>
            <w:tcW w:w="884" w:type="pct"/>
            <w:vAlign w:val="center"/>
          </w:tcPr>
          <w:p w:rsidR="00C74EA9" w:rsidRPr="00337553" w:rsidRDefault="00D75910" w:rsidP="00C74EA9">
            <w:pPr>
              <w:pStyle w:val="14"/>
              <w:jc w:val="center"/>
            </w:pPr>
            <w:r>
              <w:t>0,01</w:t>
            </w:r>
          </w:p>
        </w:tc>
      </w:tr>
      <w:tr w:rsidR="00C74EA9" w:rsidTr="00C74EA9">
        <w:trPr>
          <w:trHeight w:val="460"/>
        </w:trPr>
        <w:tc>
          <w:tcPr>
            <w:tcW w:w="1401" w:type="pct"/>
            <w:vAlign w:val="center"/>
          </w:tcPr>
          <w:p w:rsidR="00C74EA9" w:rsidRDefault="00C74EA9" w:rsidP="00C74EA9">
            <w:pPr>
              <w:pStyle w:val="14"/>
              <w:jc w:val="center"/>
            </w:pPr>
            <w:r>
              <w:t xml:space="preserve">5. </w:t>
            </w:r>
            <w:proofErr w:type="spellStart"/>
            <w:r>
              <w:t>Иные</w:t>
            </w:r>
            <w:proofErr w:type="spellEnd"/>
            <w:r>
              <w:t xml:space="preserve"> </w:t>
            </w:r>
            <w:proofErr w:type="spellStart"/>
            <w:r>
              <w:t>показатели</w:t>
            </w:r>
            <w:proofErr w:type="spellEnd"/>
          </w:p>
        </w:tc>
        <w:tc>
          <w:tcPr>
            <w:tcW w:w="2715" w:type="pct"/>
            <w:vAlign w:val="center"/>
          </w:tcPr>
          <w:p w:rsidR="00C74EA9" w:rsidRPr="00B356F0" w:rsidRDefault="00C74EA9" w:rsidP="00C74EA9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1. Удельное энергопотребление на перекачку и очистку 1 м</w:t>
            </w:r>
            <w:r w:rsidRPr="00B356F0">
              <w:rPr>
                <w:vertAlign w:val="superscript"/>
                <w:lang w:val="ru-RU"/>
              </w:rPr>
              <w:t>3</w:t>
            </w:r>
          </w:p>
          <w:p w:rsidR="00C74EA9" w:rsidRPr="00B356F0" w:rsidRDefault="00C74EA9" w:rsidP="00C74EA9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сточных вод, кВт ч/м</w:t>
            </w:r>
            <w:r w:rsidRPr="00B356F0">
              <w:rPr>
                <w:vertAlign w:val="superscript"/>
                <w:lang w:val="ru-RU"/>
              </w:rPr>
              <w:t>3</w:t>
            </w:r>
          </w:p>
        </w:tc>
        <w:tc>
          <w:tcPr>
            <w:tcW w:w="884" w:type="pct"/>
            <w:vAlign w:val="center"/>
          </w:tcPr>
          <w:p w:rsidR="00C74EA9" w:rsidRPr="00337553" w:rsidRDefault="00D75910" w:rsidP="00C74EA9">
            <w:pPr>
              <w:pStyle w:val="14"/>
              <w:jc w:val="center"/>
            </w:pPr>
            <w:r>
              <w:t>0,25</w:t>
            </w:r>
          </w:p>
        </w:tc>
      </w:tr>
    </w:tbl>
    <w:p w:rsidR="00C74EA9" w:rsidRPr="00C74EA9" w:rsidRDefault="00C74EA9" w:rsidP="00C74EA9"/>
    <w:p w:rsidR="00BB1573" w:rsidRDefault="00A24344" w:rsidP="00BB1573">
      <w:pPr>
        <w:pStyle w:val="1"/>
      </w:pPr>
      <w:bookmarkStart w:id="278" w:name="_Toc12620315"/>
      <w:bookmarkEnd w:id="239"/>
      <w:bookmarkEnd w:id="240"/>
      <w:bookmarkEnd w:id="241"/>
      <w:bookmarkEnd w:id="242"/>
      <w:bookmarkEnd w:id="243"/>
      <w:bookmarkEnd w:id="244"/>
      <w:r>
        <w:t xml:space="preserve">а) </w:t>
      </w:r>
      <w:r w:rsidR="00BB1573">
        <w:t>Основные направления, принципы, задачи и плановые значения показателей развития централизованной сист</w:t>
      </w:r>
      <w:r w:rsidR="00BB1573">
        <w:t>е</w:t>
      </w:r>
      <w:r w:rsidR="00BB1573">
        <w:t>мы водоотведения</w:t>
      </w:r>
      <w:bookmarkEnd w:id="278"/>
    </w:p>
    <w:p w:rsidR="00A24344" w:rsidRDefault="00A24344" w:rsidP="00C74EA9">
      <w:pPr>
        <w:pStyle w:val="14"/>
        <w:ind w:firstLine="708"/>
      </w:pPr>
    </w:p>
    <w:p w:rsidR="00C74EA9" w:rsidRPr="008A04B5" w:rsidRDefault="00C74EA9" w:rsidP="00C74EA9">
      <w:pPr>
        <w:pStyle w:val="14"/>
        <w:ind w:firstLine="708"/>
      </w:pPr>
      <w:r w:rsidRPr="008A04B5">
        <w:t>Степень развития систем канализации в поселении нах</w:t>
      </w:r>
      <w:r w:rsidRPr="008A04B5">
        <w:t>о</w:t>
      </w:r>
      <w:r w:rsidRPr="008A04B5">
        <w:t>дится на достаточно низком уровне.</w:t>
      </w:r>
    </w:p>
    <w:p w:rsidR="00BB1573" w:rsidRDefault="00A24344" w:rsidP="00BB1573">
      <w:pPr>
        <w:pStyle w:val="1"/>
      </w:pPr>
      <w:bookmarkStart w:id="279" w:name="_Toc12620316"/>
      <w:bookmarkStart w:id="280" w:name="sub_2108"/>
      <w:r>
        <w:t xml:space="preserve">б) </w:t>
      </w:r>
      <w:r w:rsidR="00BB1573">
        <w:t>Перечень основных мероприятий по реализации схем в</w:t>
      </w:r>
      <w:r w:rsidR="00BB1573">
        <w:t>о</w:t>
      </w:r>
      <w:r w:rsidR="00BB1573">
        <w:t>доотведения с разбивкой по годам, включая технические обоснования этих мероприятий</w:t>
      </w:r>
      <w:bookmarkEnd w:id="279"/>
    </w:p>
    <w:p w:rsidR="00D75910" w:rsidRPr="00D75910" w:rsidRDefault="00D75910" w:rsidP="00D75910">
      <w:pPr>
        <w:spacing w:after="0" w:line="360" w:lineRule="auto"/>
        <w:ind w:right="-143" w:firstLine="709"/>
        <w:jc w:val="both"/>
        <w:rPr>
          <w:rFonts w:ascii="GOST type B" w:hAnsi="GOST type B"/>
          <w:i/>
          <w:sz w:val="28"/>
          <w:szCs w:val="28"/>
        </w:rPr>
      </w:pPr>
      <w:r w:rsidRPr="00D75910">
        <w:rPr>
          <w:rFonts w:ascii="GOST type B" w:hAnsi="GOST type B"/>
          <w:i/>
          <w:sz w:val="28"/>
          <w:szCs w:val="28"/>
        </w:rPr>
        <w:t>Перспективная схема водоотведения учитывает развитие городского поселения, его первоочередную и перспективную з</w:t>
      </w:r>
      <w:r w:rsidRPr="00D75910">
        <w:rPr>
          <w:rFonts w:ascii="GOST type B" w:hAnsi="GOST type B"/>
          <w:i/>
          <w:sz w:val="28"/>
          <w:szCs w:val="28"/>
        </w:rPr>
        <w:t>а</w:t>
      </w:r>
      <w:r w:rsidRPr="00D75910">
        <w:rPr>
          <w:rFonts w:ascii="GOST type B" w:hAnsi="GOST type B"/>
          <w:i/>
          <w:sz w:val="28"/>
          <w:szCs w:val="28"/>
        </w:rPr>
        <w:t>стройку, исходя из увеличения степени благоустройства жилых зданий.</w:t>
      </w:r>
    </w:p>
    <w:p w:rsidR="00D75910" w:rsidRPr="00D75910" w:rsidRDefault="00D75910" w:rsidP="00D75910">
      <w:pPr>
        <w:spacing w:after="0" w:line="360" w:lineRule="auto"/>
        <w:ind w:right="-143" w:firstLine="709"/>
        <w:jc w:val="both"/>
        <w:rPr>
          <w:rFonts w:ascii="GOST type B" w:hAnsi="GOST type B"/>
          <w:i/>
          <w:sz w:val="28"/>
          <w:szCs w:val="28"/>
        </w:rPr>
      </w:pPr>
      <w:r w:rsidRPr="00D75910">
        <w:rPr>
          <w:rFonts w:ascii="GOST type B" w:hAnsi="GOST type B"/>
          <w:i/>
          <w:sz w:val="28"/>
          <w:szCs w:val="28"/>
        </w:rPr>
        <w:t>На территории городского поселения</w:t>
      </w:r>
      <w:r>
        <w:rPr>
          <w:rFonts w:ascii="GOST type B" w:hAnsi="GOST type B"/>
          <w:i/>
          <w:sz w:val="28"/>
          <w:szCs w:val="28"/>
        </w:rPr>
        <w:t xml:space="preserve"> «город Кременки»</w:t>
      </w:r>
      <w:r w:rsidRPr="00D75910">
        <w:rPr>
          <w:rFonts w:ascii="GOST type B" w:hAnsi="GOST type B"/>
          <w:i/>
          <w:sz w:val="28"/>
          <w:szCs w:val="28"/>
        </w:rPr>
        <w:t xml:space="preserve"> предлагается реконструкция и модернизация существующих канализационных насосных станций</w:t>
      </w:r>
      <w:r w:rsidR="007347D5">
        <w:rPr>
          <w:rFonts w:ascii="GOST type B" w:hAnsi="GOST type B"/>
          <w:i/>
          <w:sz w:val="28"/>
          <w:szCs w:val="28"/>
        </w:rPr>
        <w:t>.</w:t>
      </w:r>
    </w:p>
    <w:p w:rsidR="00D75910" w:rsidRPr="00CD66E3" w:rsidRDefault="00D75910" w:rsidP="00D75910">
      <w:pPr>
        <w:spacing w:after="0" w:line="360" w:lineRule="auto"/>
        <w:ind w:right="-143" w:firstLine="709"/>
        <w:jc w:val="both"/>
        <w:rPr>
          <w:sz w:val="28"/>
          <w:szCs w:val="28"/>
        </w:rPr>
      </w:pPr>
      <w:r w:rsidRPr="00D75910">
        <w:rPr>
          <w:rFonts w:ascii="GOST type B" w:hAnsi="GOST type B"/>
          <w:i/>
          <w:sz w:val="28"/>
          <w:szCs w:val="28"/>
        </w:rPr>
        <w:t xml:space="preserve">Для обеспечения отвода бытовых стоков на территории городского поселения </w:t>
      </w:r>
      <w:r>
        <w:rPr>
          <w:rFonts w:ascii="GOST type B" w:hAnsi="GOST type B"/>
          <w:i/>
          <w:sz w:val="28"/>
          <w:szCs w:val="28"/>
        </w:rPr>
        <w:t xml:space="preserve">«город Кременки» </w:t>
      </w:r>
      <w:r w:rsidRPr="00D75910">
        <w:rPr>
          <w:rFonts w:ascii="GOST type B" w:hAnsi="GOST type B"/>
          <w:i/>
          <w:sz w:val="28"/>
          <w:szCs w:val="28"/>
        </w:rPr>
        <w:t>предус</w:t>
      </w:r>
      <w:r>
        <w:rPr>
          <w:rFonts w:ascii="GOST type B" w:hAnsi="GOST type B"/>
          <w:i/>
          <w:sz w:val="28"/>
          <w:szCs w:val="28"/>
        </w:rPr>
        <w:t>матривают сл</w:t>
      </w:r>
      <w:r>
        <w:rPr>
          <w:rFonts w:ascii="GOST type B" w:hAnsi="GOST type B"/>
          <w:i/>
          <w:sz w:val="28"/>
          <w:szCs w:val="28"/>
        </w:rPr>
        <w:t>е</w:t>
      </w:r>
      <w:r>
        <w:rPr>
          <w:rFonts w:ascii="GOST type B" w:hAnsi="GOST type B"/>
          <w:i/>
          <w:sz w:val="28"/>
          <w:szCs w:val="28"/>
        </w:rPr>
        <w:t>дующие мероприятия:</w:t>
      </w:r>
    </w:p>
    <w:p w:rsidR="00C74EA9" w:rsidRPr="00DE67B1" w:rsidRDefault="00C74EA9" w:rsidP="00D75910">
      <w:pPr>
        <w:pStyle w:val="ab"/>
        <w:spacing w:line="360" w:lineRule="auto"/>
        <w:ind w:left="-567"/>
        <w:jc w:val="center"/>
        <w:rPr>
          <w:rFonts w:ascii="GOST type B" w:hAnsi="GOST type B"/>
          <w:b/>
          <w:i/>
          <w:sz w:val="28"/>
          <w:szCs w:val="28"/>
        </w:rPr>
      </w:pPr>
      <w:r w:rsidRPr="00DE67B1">
        <w:rPr>
          <w:rFonts w:ascii="GOST type B" w:hAnsi="GOST type B"/>
          <w:b/>
          <w:i/>
          <w:sz w:val="28"/>
          <w:szCs w:val="28"/>
        </w:rPr>
        <w:t>Реконструкция сетей и объектов водоотведения:</w:t>
      </w:r>
    </w:p>
    <w:p w:rsidR="004704CC" w:rsidRDefault="004704CC" w:rsidP="004704CC">
      <w:pPr>
        <w:pStyle w:val="Default"/>
        <w:numPr>
          <w:ilvl w:val="0"/>
          <w:numId w:val="22"/>
        </w:numPr>
        <w:ind w:left="720"/>
        <w:rPr>
          <w:rFonts w:ascii="GOST type B" w:hAnsi="GOST type B"/>
          <w:i/>
          <w:color w:val="auto"/>
          <w:sz w:val="28"/>
          <w:szCs w:val="28"/>
        </w:rPr>
      </w:pPr>
      <w:r w:rsidRPr="00D75910">
        <w:rPr>
          <w:rFonts w:ascii="GOST type B" w:hAnsi="GOST type B"/>
          <w:i/>
          <w:color w:val="auto"/>
          <w:sz w:val="28"/>
          <w:szCs w:val="28"/>
        </w:rPr>
        <w:t xml:space="preserve">Капитальный ремонт наружных сетей </w:t>
      </w:r>
      <w:proofErr w:type="spellStart"/>
      <w:r w:rsidRPr="00D75910">
        <w:rPr>
          <w:rFonts w:ascii="GOST type B" w:hAnsi="GOST type B"/>
          <w:i/>
          <w:color w:val="auto"/>
          <w:sz w:val="28"/>
          <w:szCs w:val="28"/>
        </w:rPr>
        <w:t>хозфекальной</w:t>
      </w:r>
      <w:proofErr w:type="spellEnd"/>
      <w:r w:rsidRPr="00D75910">
        <w:rPr>
          <w:rFonts w:ascii="GOST type B" w:hAnsi="GOST type B"/>
          <w:i/>
          <w:color w:val="auto"/>
          <w:sz w:val="28"/>
          <w:szCs w:val="28"/>
        </w:rPr>
        <w:t xml:space="preserve"> к</w:t>
      </w:r>
      <w:r w:rsidRPr="00D75910">
        <w:rPr>
          <w:rFonts w:ascii="GOST type B" w:hAnsi="GOST type B"/>
          <w:i/>
          <w:color w:val="auto"/>
          <w:sz w:val="28"/>
          <w:szCs w:val="28"/>
        </w:rPr>
        <w:t>а</w:t>
      </w:r>
      <w:r w:rsidRPr="00D75910">
        <w:rPr>
          <w:rFonts w:ascii="GOST type B" w:hAnsi="GOST type B"/>
          <w:i/>
          <w:color w:val="auto"/>
          <w:sz w:val="28"/>
          <w:szCs w:val="28"/>
        </w:rPr>
        <w:t>нализации на территории ИФВЭ г. Протвино Московской области, в том числе: ПИР, э</w:t>
      </w:r>
      <w:r>
        <w:rPr>
          <w:rFonts w:ascii="GOST type B" w:hAnsi="GOST type B"/>
          <w:i/>
          <w:color w:val="auto"/>
          <w:sz w:val="28"/>
          <w:szCs w:val="28"/>
        </w:rPr>
        <w:t>кспертиза, строительство,</w:t>
      </w:r>
      <w:r w:rsidRPr="00D75910">
        <w:rPr>
          <w:rFonts w:ascii="GOST type B" w:hAnsi="GOST type B"/>
          <w:i/>
          <w:color w:val="auto"/>
          <w:sz w:val="28"/>
          <w:szCs w:val="28"/>
        </w:rPr>
        <w:t xml:space="preserve"> </w:t>
      </w:r>
      <w:r>
        <w:rPr>
          <w:rFonts w:ascii="GOST type B" w:hAnsi="GOST type B"/>
          <w:i/>
          <w:color w:val="auto"/>
          <w:sz w:val="28"/>
          <w:szCs w:val="28"/>
        </w:rPr>
        <w:t>в том числе:</w:t>
      </w:r>
    </w:p>
    <w:p w:rsidR="004704CC" w:rsidRDefault="004704CC" w:rsidP="004704CC">
      <w:pPr>
        <w:pStyle w:val="ab"/>
        <w:rPr>
          <w:rFonts w:ascii="GOST type B" w:eastAsia="Calibri" w:hAnsi="GOST type B"/>
          <w:i/>
          <w:sz w:val="28"/>
          <w:szCs w:val="28"/>
          <w:lang w:eastAsia="en-US"/>
        </w:rPr>
      </w:pPr>
      <w:r>
        <w:rPr>
          <w:rFonts w:ascii="GOST type B" w:eastAsia="Calibri" w:hAnsi="GOST type B"/>
          <w:i/>
          <w:sz w:val="28"/>
          <w:szCs w:val="28"/>
          <w:lang w:eastAsia="en-US"/>
        </w:rPr>
        <w:t xml:space="preserve">- замена </w:t>
      </w:r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 xml:space="preserve">напорной стальной трубы </w:t>
      </w:r>
      <w:proofErr w:type="spellStart"/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>Ду</w:t>
      </w:r>
      <w:proofErr w:type="spellEnd"/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>=250 мм на напо</w:t>
      </w:r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>р</w:t>
      </w:r>
      <w:r>
        <w:rPr>
          <w:rFonts w:ascii="GOST type B" w:eastAsia="Calibri" w:hAnsi="GOST type B"/>
          <w:i/>
          <w:sz w:val="28"/>
          <w:szCs w:val="28"/>
          <w:lang w:eastAsia="en-US"/>
        </w:rPr>
        <w:t>ную по</w:t>
      </w:r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 xml:space="preserve">лиэтиленовую трубу </w:t>
      </w:r>
      <w:proofErr w:type="spellStart"/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>Ду</w:t>
      </w:r>
      <w:proofErr w:type="spellEnd"/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>=500 мм, протяженн</w:t>
      </w:r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>о</w:t>
      </w:r>
      <w:r>
        <w:rPr>
          <w:rFonts w:ascii="GOST type B" w:eastAsia="Calibri" w:hAnsi="GOST type B"/>
          <w:i/>
          <w:sz w:val="28"/>
          <w:szCs w:val="28"/>
          <w:lang w:eastAsia="en-US"/>
        </w:rPr>
        <w:t>стью L=294</w:t>
      </w:r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>м;</w:t>
      </w:r>
    </w:p>
    <w:p w:rsidR="004704CC" w:rsidRPr="003E7689" w:rsidRDefault="004704CC" w:rsidP="004704CC">
      <w:pPr>
        <w:pStyle w:val="ab"/>
        <w:rPr>
          <w:rFonts w:ascii="GOST type B" w:eastAsia="Calibri" w:hAnsi="GOST type B"/>
          <w:i/>
          <w:sz w:val="28"/>
          <w:szCs w:val="28"/>
          <w:lang w:eastAsia="en-US"/>
        </w:rPr>
      </w:pPr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 xml:space="preserve">- замена напорной стальной трубы </w:t>
      </w:r>
      <w:proofErr w:type="spellStart"/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>Ду</w:t>
      </w:r>
      <w:proofErr w:type="spellEnd"/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>=250 мм на сам</w:t>
      </w:r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>о</w:t>
      </w:r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 xml:space="preserve">течную полиэтиленовую трубу </w:t>
      </w:r>
      <w:proofErr w:type="spellStart"/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>Ду</w:t>
      </w:r>
      <w:proofErr w:type="spellEnd"/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>=500 мм с устро</w:t>
      </w:r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>й</w:t>
      </w:r>
      <w:r w:rsidRPr="003E7689">
        <w:rPr>
          <w:rFonts w:ascii="GOST type B" w:eastAsia="Calibri" w:hAnsi="GOST type B"/>
          <w:i/>
          <w:sz w:val="28"/>
          <w:szCs w:val="28"/>
          <w:lang w:eastAsia="en-US"/>
        </w:rPr>
        <w:t>ством камеры гашения и врезкой в существующую сеть протяженностью L=567 м</w:t>
      </w:r>
      <w:r>
        <w:rPr>
          <w:rFonts w:ascii="GOST type B" w:eastAsia="Calibri" w:hAnsi="GOST type B"/>
          <w:i/>
          <w:sz w:val="28"/>
          <w:szCs w:val="28"/>
          <w:lang w:eastAsia="en-US"/>
        </w:rPr>
        <w:t>;</w:t>
      </w:r>
    </w:p>
    <w:p w:rsidR="004704CC" w:rsidRPr="00D75910" w:rsidRDefault="004704CC" w:rsidP="004704CC">
      <w:pPr>
        <w:pStyle w:val="Default"/>
        <w:numPr>
          <w:ilvl w:val="0"/>
          <w:numId w:val="22"/>
        </w:numPr>
        <w:ind w:left="720"/>
        <w:rPr>
          <w:rFonts w:ascii="GOST type B" w:hAnsi="GOST type B"/>
          <w:i/>
          <w:color w:val="auto"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t>З</w:t>
      </w:r>
      <w:r w:rsidRPr="00D75910">
        <w:rPr>
          <w:rFonts w:ascii="GOST type B" w:hAnsi="GOST type B"/>
          <w:i/>
          <w:sz w:val="28"/>
          <w:szCs w:val="28"/>
        </w:rPr>
        <w:t xml:space="preserve">амена </w:t>
      </w:r>
      <w:r>
        <w:rPr>
          <w:rFonts w:ascii="GOST type B" w:hAnsi="GOST type B"/>
          <w:i/>
          <w:sz w:val="28"/>
          <w:szCs w:val="28"/>
        </w:rPr>
        <w:t>2-ой нитки напорного канализационного колле</w:t>
      </w:r>
      <w:r>
        <w:rPr>
          <w:rFonts w:ascii="GOST type B" w:hAnsi="GOST type B"/>
          <w:i/>
          <w:sz w:val="28"/>
          <w:szCs w:val="28"/>
        </w:rPr>
        <w:t>к</w:t>
      </w:r>
      <w:r>
        <w:rPr>
          <w:rFonts w:ascii="GOST type B" w:hAnsi="GOST type B"/>
          <w:i/>
          <w:sz w:val="28"/>
          <w:szCs w:val="28"/>
        </w:rPr>
        <w:t xml:space="preserve">тора </w:t>
      </w:r>
      <w:r w:rsidRPr="00D75910">
        <w:rPr>
          <w:rFonts w:ascii="GOST type B" w:hAnsi="GOST type B"/>
          <w:i/>
          <w:sz w:val="28"/>
          <w:szCs w:val="28"/>
        </w:rPr>
        <w:t xml:space="preserve"> </w:t>
      </w:r>
      <w:proofErr w:type="spellStart"/>
      <w:r w:rsidRPr="00D75910">
        <w:rPr>
          <w:rFonts w:ascii="GOST type B" w:hAnsi="GOST type B"/>
          <w:i/>
          <w:sz w:val="28"/>
          <w:szCs w:val="28"/>
        </w:rPr>
        <w:t>ст</w:t>
      </w:r>
      <w:r>
        <w:rPr>
          <w:rFonts w:ascii="GOST type B" w:hAnsi="GOST type B"/>
          <w:i/>
          <w:sz w:val="28"/>
          <w:szCs w:val="28"/>
        </w:rPr>
        <w:t>.</w:t>
      </w:r>
      <w:r w:rsidRPr="00D75910">
        <w:rPr>
          <w:rFonts w:ascii="GOST type B" w:hAnsi="GOST type B"/>
          <w:i/>
          <w:sz w:val="28"/>
          <w:szCs w:val="28"/>
        </w:rPr>
        <w:t>Ду</w:t>
      </w:r>
      <w:proofErr w:type="spellEnd"/>
      <w:r w:rsidRPr="00D75910">
        <w:rPr>
          <w:rFonts w:ascii="GOST type B" w:hAnsi="GOST type B"/>
          <w:i/>
          <w:sz w:val="28"/>
          <w:szCs w:val="28"/>
        </w:rPr>
        <w:t>=500 мм</w:t>
      </w:r>
      <w:r>
        <w:rPr>
          <w:rFonts w:ascii="GOST type B" w:hAnsi="GOST type B"/>
          <w:i/>
          <w:sz w:val="28"/>
          <w:szCs w:val="28"/>
        </w:rPr>
        <w:t xml:space="preserve"> на </w:t>
      </w:r>
      <w:r w:rsidRPr="00D75910">
        <w:rPr>
          <w:rFonts w:ascii="GOST type B" w:hAnsi="GOST type B"/>
          <w:i/>
          <w:sz w:val="28"/>
          <w:szCs w:val="28"/>
        </w:rPr>
        <w:t>напорную по</w:t>
      </w:r>
      <w:r>
        <w:rPr>
          <w:rFonts w:ascii="GOST type B" w:hAnsi="GOST type B"/>
          <w:i/>
          <w:sz w:val="28"/>
          <w:szCs w:val="28"/>
        </w:rPr>
        <w:t xml:space="preserve">лиэтиленовую трубу </w:t>
      </w:r>
      <w:proofErr w:type="spellStart"/>
      <w:r>
        <w:rPr>
          <w:rFonts w:ascii="GOST type B" w:hAnsi="GOST type B"/>
          <w:i/>
          <w:sz w:val="28"/>
          <w:szCs w:val="28"/>
        </w:rPr>
        <w:t>Ду</w:t>
      </w:r>
      <w:proofErr w:type="spellEnd"/>
      <w:r>
        <w:rPr>
          <w:rFonts w:ascii="GOST type B" w:hAnsi="GOST type B"/>
          <w:i/>
          <w:sz w:val="28"/>
          <w:szCs w:val="28"/>
        </w:rPr>
        <w:t>=</w:t>
      </w:r>
      <w:r w:rsidRPr="00D75910">
        <w:rPr>
          <w:rFonts w:ascii="GOST type B" w:hAnsi="GOST type B"/>
          <w:i/>
          <w:sz w:val="28"/>
          <w:szCs w:val="28"/>
        </w:rPr>
        <w:t>5</w:t>
      </w:r>
      <w:r>
        <w:rPr>
          <w:rFonts w:ascii="GOST type B" w:hAnsi="GOST type B"/>
          <w:i/>
          <w:sz w:val="28"/>
          <w:szCs w:val="28"/>
        </w:rPr>
        <w:t xml:space="preserve">00 мм, </w:t>
      </w:r>
      <w:r w:rsidRPr="00D75910">
        <w:rPr>
          <w:rFonts w:ascii="GOST type B" w:hAnsi="GOST type B"/>
          <w:i/>
          <w:sz w:val="28"/>
          <w:szCs w:val="28"/>
        </w:rPr>
        <w:t>L=4095 м.;</w:t>
      </w:r>
    </w:p>
    <w:p w:rsidR="004704CC" w:rsidRPr="00D75910" w:rsidRDefault="004704CC" w:rsidP="004704CC">
      <w:pPr>
        <w:pStyle w:val="Default"/>
        <w:numPr>
          <w:ilvl w:val="0"/>
          <w:numId w:val="22"/>
        </w:numPr>
        <w:ind w:left="720"/>
        <w:rPr>
          <w:rFonts w:ascii="GOST type B" w:hAnsi="GOST type B"/>
          <w:i/>
          <w:color w:val="auto"/>
          <w:sz w:val="28"/>
          <w:szCs w:val="28"/>
        </w:rPr>
      </w:pPr>
      <w:r w:rsidRPr="00D75910">
        <w:rPr>
          <w:rFonts w:ascii="GOST type B" w:hAnsi="GOST type B"/>
          <w:i/>
          <w:color w:val="auto"/>
          <w:sz w:val="28"/>
          <w:szCs w:val="28"/>
        </w:rPr>
        <w:t>Капитальный ремонт КНС</w:t>
      </w:r>
      <w:r>
        <w:rPr>
          <w:rFonts w:ascii="GOST type B" w:hAnsi="GOST type B"/>
          <w:i/>
          <w:color w:val="auto"/>
          <w:sz w:val="28"/>
          <w:szCs w:val="28"/>
        </w:rPr>
        <w:t>,  установка</w:t>
      </w:r>
      <w:r w:rsidRPr="00D75910">
        <w:rPr>
          <w:rFonts w:ascii="GOST type B" w:hAnsi="GOST type B"/>
          <w:i/>
          <w:color w:val="auto"/>
          <w:sz w:val="28"/>
          <w:szCs w:val="28"/>
        </w:rPr>
        <w:t xml:space="preserve"> преобр</w:t>
      </w:r>
      <w:r>
        <w:rPr>
          <w:rFonts w:ascii="GOST type B" w:hAnsi="GOST type B"/>
          <w:i/>
          <w:color w:val="auto"/>
          <w:sz w:val="28"/>
          <w:szCs w:val="28"/>
        </w:rPr>
        <w:t>азователей</w:t>
      </w:r>
      <w:r w:rsidRPr="00D75910">
        <w:rPr>
          <w:rFonts w:ascii="GOST type B" w:hAnsi="GOST type B"/>
          <w:i/>
          <w:color w:val="auto"/>
          <w:sz w:val="28"/>
          <w:szCs w:val="28"/>
        </w:rPr>
        <w:t xml:space="preserve"> частоты</w:t>
      </w:r>
      <w:r>
        <w:rPr>
          <w:rFonts w:ascii="GOST type B" w:hAnsi="GOST type B"/>
          <w:i/>
          <w:color w:val="auto"/>
          <w:sz w:val="28"/>
          <w:szCs w:val="28"/>
        </w:rPr>
        <w:t xml:space="preserve"> на эл. двигатели насосов</w:t>
      </w:r>
      <w:r w:rsidRPr="00D75910">
        <w:rPr>
          <w:rFonts w:ascii="GOST type B" w:hAnsi="GOST type B"/>
          <w:i/>
          <w:color w:val="auto"/>
          <w:sz w:val="28"/>
          <w:szCs w:val="28"/>
        </w:rPr>
        <w:t>, ремонт</w:t>
      </w:r>
      <w:r>
        <w:rPr>
          <w:rFonts w:ascii="GOST type B" w:hAnsi="GOST type B"/>
          <w:i/>
          <w:color w:val="auto"/>
          <w:sz w:val="28"/>
          <w:szCs w:val="28"/>
        </w:rPr>
        <w:t xml:space="preserve"> </w:t>
      </w:r>
      <w:r w:rsidRPr="00D75910">
        <w:rPr>
          <w:rFonts w:ascii="GOST type B" w:hAnsi="GOST type B"/>
          <w:i/>
          <w:color w:val="auto"/>
          <w:sz w:val="28"/>
          <w:szCs w:val="28"/>
        </w:rPr>
        <w:t xml:space="preserve">вентиляции (1 объект); </w:t>
      </w:r>
    </w:p>
    <w:p w:rsidR="004704CC" w:rsidRPr="00D75910" w:rsidRDefault="004704CC" w:rsidP="004704CC">
      <w:pPr>
        <w:pStyle w:val="Default"/>
        <w:numPr>
          <w:ilvl w:val="0"/>
          <w:numId w:val="22"/>
        </w:numPr>
        <w:ind w:left="720"/>
        <w:rPr>
          <w:rFonts w:ascii="GOST type B" w:hAnsi="GOST type B"/>
          <w:i/>
          <w:color w:val="auto"/>
          <w:sz w:val="28"/>
          <w:szCs w:val="28"/>
        </w:rPr>
      </w:pPr>
      <w:r w:rsidRPr="00D75910">
        <w:rPr>
          <w:rFonts w:ascii="GOST type B" w:hAnsi="GOST type B"/>
          <w:i/>
          <w:color w:val="auto"/>
          <w:sz w:val="28"/>
          <w:szCs w:val="28"/>
        </w:rPr>
        <w:t xml:space="preserve">Капитальный ремонт КНС «Ветерок» с заменой трех насосов (1 объект); </w:t>
      </w:r>
    </w:p>
    <w:p w:rsidR="004704CC" w:rsidRPr="00D75910" w:rsidRDefault="004704CC" w:rsidP="004704CC">
      <w:pPr>
        <w:pStyle w:val="ab"/>
        <w:numPr>
          <w:ilvl w:val="0"/>
          <w:numId w:val="21"/>
        </w:numPr>
        <w:spacing w:line="360" w:lineRule="auto"/>
        <w:ind w:left="567" w:hanging="283"/>
        <w:rPr>
          <w:rFonts w:ascii="GOST type B" w:hAnsi="GOST type B"/>
          <w:b/>
          <w:i/>
          <w:sz w:val="28"/>
          <w:szCs w:val="28"/>
        </w:rPr>
      </w:pPr>
      <w:r w:rsidRPr="00D75910">
        <w:rPr>
          <w:rFonts w:ascii="GOST type B" w:hAnsi="GOST type B"/>
          <w:i/>
          <w:sz w:val="28"/>
          <w:szCs w:val="28"/>
        </w:rPr>
        <w:t xml:space="preserve">Замена ветхих </w:t>
      </w:r>
      <w:r>
        <w:rPr>
          <w:rFonts w:ascii="GOST type B" w:hAnsi="GOST type B"/>
          <w:i/>
          <w:sz w:val="28"/>
          <w:szCs w:val="28"/>
        </w:rPr>
        <w:t>сетей канализации г. Кременки.</w:t>
      </w:r>
    </w:p>
    <w:p w:rsidR="004704CC" w:rsidRPr="00D75910" w:rsidRDefault="004704CC" w:rsidP="004704CC">
      <w:pPr>
        <w:pStyle w:val="ab"/>
        <w:numPr>
          <w:ilvl w:val="0"/>
          <w:numId w:val="21"/>
        </w:numPr>
        <w:spacing w:line="360" w:lineRule="auto"/>
        <w:ind w:left="567" w:hanging="283"/>
        <w:rPr>
          <w:rFonts w:ascii="GOST type B" w:hAnsi="GOST type B"/>
          <w:b/>
          <w:i/>
          <w:sz w:val="28"/>
          <w:szCs w:val="28"/>
        </w:rPr>
      </w:pPr>
      <w:r w:rsidRPr="00D75910">
        <w:rPr>
          <w:rFonts w:ascii="GOST type B" w:hAnsi="GOST type B"/>
          <w:i/>
          <w:iCs/>
          <w:sz w:val="28"/>
          <w:szCs w:val="28"/>
        </w:rPr>
        <w:t>З</w:t>
      </w:r>
      <w:r>
        <w:rPr>
          <w:rFonts w:ascii="GOST type B" w:hAnsi="GOST type B"/>
          <w:i/>
          <w:iCs/>
          <w:sz w:val="28"/>
          <w:szCs w:val="28"/>
        </w:rPr>
        <w:t>амена насоса СД-100/40 на насо</w:t>
      </w:r>
      <w:r w:rsidRPr="00D75910">
        <w:rPr>
          <w:rFonts w:ascii="GOST type B" w:hAnsi="GOST type B"/>
          <w:i/>
          <w:iCs/>
          <w:sz w:val="28"/>
          <w:szCs w:val="28"/>
        </w:rPr>
        <w:t>с СМ 150-125-315А/6 с эл.дв.11кВт</w:t>
      </w:r>
      <w:r>
        <w:rPr>
          <w:rFonts w:ascii="GOST type B" w:hAnsi="GOST type B"/>
          <w:i/>
          <w:iCs/>
          <w:sz w:val="28"/>
          <w:szCs w:val="28"/>
        </w:rPr>
        <w:t>.</w:t>
      </w:r>
    </w:p>
    <w:p w:rsidR="004704CC" w:rsidRPr="00D75910" w:rsidRDefault="004704CC" w:rsidP="004704CC">
      <w:pPr>
        <w:pStyle w:val="ab"/>
        <w:numPr>
          <w:ilvl w:val="0"/>
          <w:numId w:val="21"/>
        </w:numPr>
        <w:spacing w:line="360" w:lineRule="auto"/>
        <w:ind w:left="567" w:hanging="283"/>
        <w:rPr>
          <w:rFonts w:ascii="GOST type B" w:hAnsi="GOST type B"/>
          <w:b/>
          <w:i/>
          <w:sz w:val="28"/>
          <w:szCs w:val="28"/>
        </w:rPr>
      </w:pPr>
      <w:r w:rsidRPr="00D75910">
        <w:rPr>
          <w:rFonts w:ascii="GOST type B" w:hAnsi="GOST type B"/>
          <w:i/>
          <w:iCs/>
          <w:sz w:val="28"/>
          <w:szCs w:val="20"/>
        </w:rPr>
        <w:t>Замена на</w:t>
      </w:r>
      <w:r>
        <w:rPr>
          <w:rFonts w:ascii="GOST type B" w:hAnsi="GOST type B"/>
          <w:i/>
          <w:iCs/>
          <w:sz w:val="28"/>
          <w:szCs w:val="20"/>
        </w:rPr>
        <w:t xml:space="preserve">соса СД-100/40 на </w:t>
      </w:r>
      <w:proofErr w:type="spellStart"/>
      <w:r>
        <w:rPr>
          <w:rFonts w:ascii="GOST type B" w:hAnsi="GOST type B"/>
          <w:i/>
          <w:iCs/>
          <w:sz w:val="28"/>
          <w:szCs w:val="20"/>
        </w:rPr>
        <w:t>насмо</w:t>
      </w:r>
      <w:r w:rsidRPr="00D75910">
        <w:rPr>
          <w:rFonts w:ascii="GOST type B" w:hAnsi="GOST type B"/>
          <w:i/>
          <w:iCs/>
          <w:sz w:val="28"/>
          <w:szCs w:val="20"/>
        </w:rPr>
        <w:t>с</w:t>
      </w:r>
      <w:proofErr w:type="spellEnd"/>
      <w:r w:rsidRPr="00D75910">
        <w:rPr>
          <w:rFonts w:ascii="GOST type B" w:hAnsi="GOST type B"/>
          <w:i/>
          <w:iCs/>
          <w:sz w:val="28"/>
          <w:szCs w:val="20"/>
        </w:rPr>
        <w:t xml:space="preserve"> СМ 150-125-315А/6 с эл.дв.11кВт</w:t>
      </w:r>
      <w:r>
        <w:rPr>
          <w:rFonts w:ascii="GOST type B" w:hAnsi="GOST type B"/>
          <w:i/>
          <w:iCs/>
          <w:sz w:val="28"/>
          <w:szCs w:val="20"/>
        </w:rPr>
        <w:t>.</w:t>
      </w:r>
    </w:p>
    <w:p w:rsidR="004704CC" w:rsidRDefault="004704CC" w:rsidP="004704CC">
      <w:pPr>
        <w:pStyle w:val="ab"/>
        <w:numPr>
          <w:ilvl w:val="0"/>
          <w:numId w:val="21"/>
        </w:numPr>
        <w:spacing w:line="360" w:lineRule="auto"/>
        <w:ind w:left="567" w:hanging="283"/>
        <w:rPr>
          <w:rFonts w:ascii="GOST type B" w:hAnsi="GOST type B"/>
          <w:b/>
          <w:i/>
          <w:sz w:val="28"/>
          <w:szCs w:val="28"/>
        </w:rPr>
      </w:pPr>
      <w:r w:rsidRPr="00D75910">
        <w:rPr>
          <w:rFonts w:ascii="GOST type B" w:hAnsi="GOST type B"/>
          <w:i/>
          <w:iCs/>
          <w:sz w:val="28"/>
          <w:szCs w:val="28"/>
        </w:rPr>
        <w:t>Замена насоса СДВ-80/18 с эл.дв.11кВт</w:t>
      </w:r>
      <w:r>
        <w:rPr>
          <w:rFonts w:ascii="GOST type B" w:hAnsi="GOST type B"/>
          <w:i/>
          <w:iCs/>
          <w:sz w:val="28"/>
          <w:szCs w:val="28"/>
        </w:rPr>
        <w:t>.</w:t>
      </w:r>
      <w:r w:rsidRPr="00D75910">
        <w:rPr>
          <w:rFonts w:ascii="GOST type B" w:hAnsi="GOST type B"/>
          <w:b/>
          <w:i/>
          <w:sz w:val="28"/>
          <w:szCs w:val="28"/>
        </w:rPr>
        <w:t xml:space="preserve"> </w:t>
      </w:r>
    </w:p>
    <w:p w:rsidR="004704CC" w:rsidRPr="00D75910" w:rsidRDefault="004704CC" w:rsidP="004704CC">
      <w:pPr>
        <w:pStyle w:val="ab"/>
        <w:numPr>
          <w:ilvl w:val="0"/>
          <w:numId w:val="21"/>
        </w:numPr>
        <w:spacing w:line="360" w:lineRule="auto"/>
        <w:ind w:left="567" w:hanging="283"/>
        <w:rPr>
          <w:rFonts w:ascii="GOST type B" w:hAnsi="GOST type B"/>
          <w:b/>
          <w:i/>
          <w:sz w:val="40"/>
          <w:szCs w:val="28"/>
        </w:rPr>
      </w:pPr>
      <w:r w:rsidRPr="00D75910">
        <w:rPr>
          <w:rFonts w:ascii="GOST type B" w:hAnsi="GOST type B"/>
          <w:i/>
          <w:iCs/>
          <w:sz w:val="28"/>
          <w:szCs w:val="20"/>
        </w:rPr>
        <w:t>Замена трансформаторного масла в трансформат</w:t>
      </w:r>
      <w:r w:rsidRPr="00D75910">
        <w:rPr>
          <w:rFonts w:ascii="GOST type B" w:hAnsi="GOST type B"/>
          <w:i/>
          <w:iCs/>
          <w:sz w:val="28"/>
          <w:szCs w:val="20"/>
        </w:rPr>
        <w:t>о</w:t>
      </w:r>
      <w:r w:rsidRPr="00D75910">
        <w:rPr>
          <w:rFonts w:ascii="GOST type B" w:hAnsi="GOST type B"/>
          <w:i/>
          <w:iCs/>
          <w:sz w:val="28"/>
          <w:szCs w:val="20"/>
        </w:rPr>
        <w:t>ре.№1</w:t>
      </w:r>
      <w:r>
        <w:rPr>
          <w:rFonts w:ascii="GOST type B" w:hAnsi="GOST type B"/>
          <w:i/>
          <w:iCs/>
          <w:sz w:val="28"/>
          <w:szCs w:val="20"/>
        </w:rPr>
        <w:t>.</w:t>
      </w:r>
    </w:p>
    <w:p w:rsidR="004704CC" w:rsidRPr="00D75910" w:rsidRDefault="004704CC" w:rsidP="004704CC">
      <w:pPr>
        <w:pStyle w:val="ab"/>
        <w:numPr>
          <w:ilvl w:val="0"/>
          <w:numId w:val="21"/>
        </w:numPr>
        <w:spacing w:line="360" w:lineRule="auto"/>
        <w:ind w:left="567" w:hanging="283"/>
        <w:rPr>
          <w:rFonts w:ascii="GOST type B" w:hAnsi="GOST type B"/>
          <w:i/>
          <w:sz w:val="28"/>
          <w:szCs w:val="28"/>
        </w:rPr>
      </w:pPr>
      <w:r w:rsidRPr="00D75910">
        <w:rPr>
          <w:rFonts w:ascii="GOST type B" w:hAnsi="GOST type B"/>
          <w:i/>
          <w:iCs/>
          <w:sz w:val="28"/>
          <w:szCs w:val="28"/>
        </w:rPr>
        <w:t xml:space="preserve">Замена насоса СД450/56 с </w:t>
      </w:r>
      <w:proofErr w:type="spellStart"/>
      <w:r w:rsidRPr="00D75910">
        <w:rPr>
          <w:rFonts w:ascii="GOST type B" w:hAnsi="GOST type B"/>
          <w:i/>
          <w:iCs/>
          <w:sz w:val="28"/>
          <w:szCs w:val="28"/>
        </w:rPr>
        <w:t>эл.дв</w:t>
      </w:r>
      <w:proofErr w:type="spellEnd"/>
      <w:r w:rsidRPr="00D75910">
        <w:rPr>
          <w:rFonts w:ascii="GOST type B" w:hAnsi="GOST type B"/>
          <w:i/>
          <w:iCs/>
          <w:sz w:val="28"/>
          <w:szCs w:val="28"/>
        </w:rPr>
        <w:t xml:space="preserve">. 132 кВт на насос СД450/56 с </w:t>
      </w:r>
      <w:proofErr w:type="spellStart"/>
      <w:r w:rsidRPr="00D75910">
        <w:rPr>
          <w:rFonts w:ascii="GOST type B" w:hAnsi="GOST type B"/>
          <w:i/>
          <w:iCs/>
          <w:sz w:val="28"/>
          <w:szCs w:val="28"/>
        </w:rPr>
        <w:t>эл.двиг</w:t>
      </w:r>
      <w:proofErr w:type="spellEnd"/>
      <w:r w:rsidRPr="00D75910">
        <w:rPr>
          <w:rFonts w:ascii="GOST type B" w:hAnsi="GOST type B"/>
          <w:i/>
          <w:iCs/>
          <w:sz w:val="28"/>
          <w:szCs w:val="28"/>
        </w:rPr>
        <w:t>. 90кВт</w:t>
      </w:r>
      <w:r>
        <w:rPr>
          <w:rFonts w:ascii="GOST type B" w:hAnsi="GOST type B"/>
          <w:i/>
          <w:iCs/>
          <w:sz w:val="28"/>
          <w:szCs w:val="28"/>
        </w:rPr>
        <w:t>.</w:t>
      </w:r>
    </w:p>
    <w:p w:rsidR="004704CC" w:rsidRPr="00D75910" w:rsidRDefault="004704CC" w:rsidP="004704CC">
      <w:pPr>
        <w:pStyle w:val="ab"/>
        <w:numPr>
          <w:ilvl w:val="0"/>
          <w:numId w:val="21"/>
        </w:numPr>
        <w:spacing w:line="360" w:lineRule="auto"/>
        <w:ind w:left="567" w:hanging="283"/>
        <w:rPr>
          <w:rFonts w:ascii="GOST type B" w:hAnsi="GOST type B"/>
          <w:i/>
          <w:sz w:val="28"/>
          <w:szCs w:val="28"/>
        </w:rPr>
      </w:pPr>
      <w:r w:rsidRPr="00D75910">
        <w:rPr>
          <w:rFonts w:ascii="GOST type B" w:hAnsi="GOST type B"/>
          <w:i/>
          <w:iCs/>
          <w:sz w:val="28"/>
          <w:szCs w:val="28"/>
        </w:rPr>
        <w:t>Замена насоса СДВ-80/18 с эл.дв.11кВт</w:t>
      </w:r>
      <w:r>
        <w:rPr>
          <w:rFonts w:ascii="GOST type B" w:hAnsi="GOST type B"/>
          <w:i/>
          <w:iCs/>
          <w:sz w:val="28"/>
          <w:szCs w:val="28"/>
        </w:rPr>
        <w:t>.</w:t>
      </w:r>
    </w:p>
    <w:p w:rsidR="004704CC" w:rsidRPr="004704CC" w:rsidRDefault="004704CC" w:rsidP="004704CC">
      <w:pPr>
        <w:pStyle w:val="ab"/>
        <w:numPr>
          <w:ilvl w:val="0"/>
          <w:numId w:val="21"/>
        </w:numPr>
        <w:spacing w:line="360" w:lineRule="auto"/>
        <w:ind w:left="567" w:hanging="283"/>
        <w:rPr>
          <w:rFonts w:ascii="GOST type B" w:hAnsi="GOST type B"/>
          <w:i/>
          <w:sz w:val="28"/>
          <w:szCs w:val="28"/>
        </w:rPr>
      </w:pPr>
      <w:r w:rsidRPr="004D359C">
        <w:rPr>
          <w:rFonts w:ascii="GOST type B" w:hAnsi="GOST type B"/>
          <w:i/>
          <w:iCs/>
          <w:sz w:val="28"/>
          <w:szCs w:val="28"/>
        </w:rPr>
        <w:t>Установка частотного преобразователя на электродв</w:t>
      </w:r>
      <w:r w:rsidRPr="004D359C">
        <w:rPr>
          <w:rFonts w:ascii="GOST type B" w:hAnsi="GOST type B"/>
          <w:i/>
          <w:iCs/>
          <w:sz w:val="28"/>
          <w:szCs w:val="28"/>
        </w:rPr>
        <w:t>и</w:t>
      </w:r>
      <w:r w:rsidRPr="004D359C">
        <w:rPr>
          <w:rFonts w:ascii="GOST type B" w:hAnsi="GOST type B"/>
          <w:i/>
          <w:iCs/>
          <w:sz w:val="28"/>
          <w:szCs w:val="28"/>
        </w:rPr>
        <w:t>гатель 90кВт насоса СД450/56 «Б»</w:t>
      </w:r>
      <w:r>
        <w:rPr>
          <w:rFonts w:ascii="GOST type B" w:hAnsi="GOST type B"/>
          <w:i/>
          <w:iCs/>
          <w:sz w:val="28"/>
          <w:szCs w:val="28"/>
        </w:rPr>
        <w:t>.</w:t>
      </w:r>
    </w:p>
    <w:p w:rsidR="004704CC" w:rsidRPr="004704CC" w:rsidRDefault="004704CC" w:rsidP="004704CC">
      <w:pPr>
        <w:pStyle w:val="ab"/>
        <w:numPr>
          <w:ilvl w:val="0"/>
          <w:numId w:val="21"/>
        </w:numPr>
        <w:spacing w:line="360" w:lineRule="auto"/>
        <w:ind w:left="567" w:hanging="283"/>
        <w:rPr>
          <w:rFonts w:ascii="GOST type B" w:hAnsi="GOST type B"/>
          <w:i/>
          <w:sz w:val="28"/>
          <w:szCs w:val="28"/>
        </w:rPr>
      </w:pPr>
      <w:r w:rsidRPr="004704CC">
        <w:rPr>
          <w:rFonts w:ascii="GOST type B" w:hAnsi="GOST type B"/>
          <w:i/>
          <w:iCs/>
          <w:sz w:val="28"/>
          <w:szCs w:val="28"/>
        </w:rPr>
        <w:t>Замена насоса №1, СД350/56 «Б» с эл.дв.90кВт.</w:t>
      </w:r>
    </w:p>
    <w:p w:rsidR="00C74EA9" w:rsidRPr="00774B7D" w:rsidRDefault="00C74EA9" w:rsidP="004704CC">
      <w:pPr>
        <w:pStyle w:val="ab"/>
        <w:spacing w:line="360" w:lineRule="auto"/>
        <w:ind w:left="-567"/>
        <w:jc w:val="center"/>
        <w:rPr>
          <w:rFonts w:ascii="GOST type B" w:hAnsi="GOST type B"/>
          <w:b/>
          <w:i/>
          <w:sz w:val="28"/>
          <w:szCs w:val="28"/>
        </w:rPr>
      </w:pPr>
      <w:r w:rsidRPr="00774B7D">
        <w:rPr>
          <w:rFonts w:ascii="GOST type B" w:hAnsi="GOST type B"/>
          <w:b/>
          <w:i/>
          <w:sz w:val="28"/>
          <w:szCs w:val="28"/>
        </w:rPr>
        <w:t>Строительство сетей и объектов водоотведения:</w:t>
      </w:r>
    </w:p>
    <w:p w:rsidR="004D359C" w:rsidRPr="004D359C" w:rsidRDefault="004D359C" w:rsidP="004D359C">
      <w:pPr>
        <w:pStyle w:val="Default"/>
        <w:ind w:left="450"/>
        <w:rPr>
          <w:rFonts w:ascii="GOST type B" w:hAnsi="GOST type B"/>
          <w:i/>
          <w:color w:val="auto"/>
          <w:sz w:val="28"/>
          <w:szCs w:val="28"/>
        </w:rPr>
      </w:pPr>
    </w:p>
    <w:p w:rsidR="004D359C" w:rsidRPr="004D359C" w:rsidRDefault="004D359C" w:rsidP="00C74EA9">
      <w:pPr>
        <w:pStyle w:val="14"/>
        <w:numPr>
          <w:ilvl w:val="0"/>
          <w:numId w:val="6"/>
        </w:numPr>
        <w:rPr>
          <w:szCs w:val="28"/>
        </w:rPr>
      </w:pPr>
      <w:r w:rsidRPr="004D359C">
        <w:rPr>
          <w:szCs w:val="28"/>
        </w:rPr>
        <w:t>Строительство напорного коллектора «Родники»</w:t>
      </w:r>
      <w:r w:rsidR="00340AD9">
        <w:rPr>
          <w:szCs w:val="28"/>
        </w:rPr>
        <w:t>,</w:t>
      </w:r>
      <w:r w:rsidRPr="004D359C">
        <w:rPr>
          <w:szCs w:val="28"/>
        </w:rPr>
        <w:t xml:space="preserve"> КНС, в том числе:  изыскательские работы,  работа по оформл</w:t>
      </w:r>
      <w:r w:rsidRPr="004D359C">
        <w:rPr>
          <w:szCs w:val="28"/>
        </w:rPr>
        <w:t>е</w:t>
      </w:r>
      <w:r w:rsidRPr="004D359C">
        <w:rPr>
          <w:szCs w:val="28"/>
        </w:rPr>
        <w:t>нию земельного участка,  ПИР, экспертиза, строительство</w:t>
      </w:r>
      <w:r>
        <w:rPr>
          <w:szCs w:val="28"/>
        </w:rPr>
        <w:t>.</w:t>
      </w:r>
    </w:p>
    <w:p w:rsidR="00BB1573" w:rsidRDefault="00A24344" w:rsidP="00BB1573">
      <w:pPr>
        <w:pStyle w:val="1"/>
      </w:pPr>
      <w:bookmarkStart w:id="281" w:name="_Toc12620317"/>
      <w:bookmarkStart w:id="282" w:name="sub_2109"/>
      <w:bookmarkEnd w:id="280"/>
      <w:r>
        <w:t xml:space="preserve">в) </w:t>
      </w:r>
      <w:r w:rsidR="00BB1573">
        <w:t>Технические обоснования основных мероприятий по ре</w:t>
      </w:r>
      <w:r w:rsidR="00BB1573">
        <w:t>а</w:t>
      </w:r>
      <w:r w:rsidR="00BB1573">
        <w:t>лизации схем водоотведения</w:t>
      </w:r>
      <w:bookmarkEnd w:id="281"/>
    </w:p>
    <w:p w:rsidR="00B6113E" w:rsidRPr="008A04B5" w:rsidRDefault="00B6113E" w:rsidP="00B6113E">
      <w:pPr>
        <w:pStyle w:val="14"/>
        <w:ind w:firstLine="708"/>
      </w:pPr>
      <w:r w:rsidRPr="008A04B5">
        <w:t xml:space="preserve">На данный момент в </w:t>
      </w:r>
      <w:r>
        <w:t xml:space="preserve">городском поселении </w:t>
      </w:r>
      <w:r w:rsidR="004D359C">
        <w:t>«город Креме</w:t>
      </w:r>
      <w:r w:rsidR="004D359C">
        <w:t>н</w:t>
      </w:r>
      <w:r w:rsidR="004D359C">
        <w:t>ки»</w:t>
      </w:r>
      <w:r w:rsidRPr="008A04B5">
        <w:t xml:space="preserve"> </w:t>
      </w:r>
      <w:r>
        <w:t>ц</w:t>
      </w:r>
      <w:r w:rsidRPr="008A04B5">
        <w:t>ентрализ</w:t>
      </w:r>
      <w:r>
        <w:t xml:space="preserve">ованной системой водоотведения не охвачена </w:t>
      </w:r>
      <w:r w:rsidR="004D359C">
        <w:t>часть территории</w:t>
      </w:r>
      <w:r>
        <w:t xml:space="preserve"> поселения. </w:t>
      </w:r>
    </w:p>
    <w:p w:rsidR="00B6113E" w:rsidRPr="000070FF" w:rsidRDefault="00B6113E" w:rsidP="00B6113E">
      <w:pPr>
        <w:pStyle w:val="14"/>
        <w:ind w:firstLine="708"/>
        <w:rPr>
          <w:szCs w:val="28"/>
        </w:rPr>
      </w:pPr>
      <w:r w:rsidRPr="000070FF">
        <w:rPr>
          <w:szCs w:val="28"/>
        </w:rPr>
        <w:t>Технические и технологические проблемы систем водоо</w:t>
      </w:r>
      <w:r w:rsidRPr="000070FF">
        <w:rPr>
          <w:szCs w:val="28"/>
        </w:rPr>
        <w:t>т</w:t>
      </w:r>
      <w:r w:rsidRPr="000070FF">
        <w:rPr>
          <w:szCs w:val="28"/>
        </w:rPr>
        <w:t xml:space="preserve">ведения </w:t>
      </w:r>
      <w:r>
        <w:rPr>
          <w:szCs w:val="28"/>
        </w:rPr>
        <w:t xml:space="preserve">городского поселения </w:t>
      </w:r>
      <w:r w:rsidR="004D359C">
        <w:rPr>
          <w:szCs w:val="28"/>
        </w:rPr>
        <w:t>«город Кременки»</w:t>
      </w:r>
      <w:r w:rsidRPr="000070FF">
        <w:rPr>
          <w:szCs w:val="28"/>
        </w:rPr>
        <w:t>:</w:t>
      </w:r>
    </w:p>
    <w:p w:rsidR="00B6113E" w:rsidRPr="000070FF" w:rsidRDefault="00340AD9" w:rsidP="00D83D1C">
      <w:pPr>
        <w:pStyle w:val="14"/>
        <w:numPr>
          <w:ilvl w:val="0"/>
          <w:numId w:val="11"/>
        </w:numPr>
        <w:rPr>
          <w:szCs w:val="28"/>
        </w:rPr>
      </w:pPr>
      <w:r>
        <w:rPr>
          <w:szCs w:val="28"/>
        </w:rPr>
        <w:t xml:space="preserve">КНС и </w:t>
      </w:r>
      <w:r w:rsidR="00B6113E" w:rsidRPr="000070FF">
        <w:rPr>
          <w:szCs w:val="28"/>
        </w:rPr>
        <w:t>канализационные сети ну</w:t>
      </w:r>
      <w:r w:rsidR="00B6113E">
        <w:rPr>
          <w:szCs w:val="28"/>
        </w:rPr>
        <w:t>ждаются в ремонте и р</w:t>
      </w:r>
      <w:r w:rsidR="00B6113E">
        <w:rPr>
          <w:szCs w:val="28"/>
        </w:rPr>
        <w:t>е</w:t>
      </w:r>
      <w:r w:rsidR="00B6113E">
        <w:rPr>
          <w:szCs w:val="28"/>
        </w:rPr>
        <w:t>конструк</w:t>
      </w:r>
      <w:r w:rsidR="00B6113E" w:rsidRPr="000070FF">
        <w:rPr>
          <w:szCs w:val="28"/>
        </w:rPr>
        <w:t>ции;</w:t>
      </w:r>
    </w:p>
    <w:p w:rsidR="00B6113E" w:rsidRPr="000070FF" w:rsidRDefault="00B6113E" w:rsidP="00D83D1C">
      <w:pPr>
        <w:pStyle w:val="14"/>
        <w:numPr>
          <w:ilvl w:val="0"/>
          <w:numId w:val="11"/>
        </w:numPr>
        <w:rPr>
          <w:szCs w:val="28"/>
        </w:rPr>
      </w:pPr>
      <w:r w:rsidRPr="000070FF">
        <w:rPr>
          <w:szCs w:val="28"/>
        </w:rPr>
        <w:t>преобладающее место в системе канализации отв</w:t>
      </w:r>
      <w:r>
        <w:rPr>
          <w:szCs w:val="28"/>
        </w:rPr>
        <w:t>едено уборным с выгребными яма</w:t>
      </w:r>
      <w:r w:rsidRPr="000070FF">
        <w:rPr>
          <w:szCs w:val="28"/>
        </w:rPr>
        <w:t>ми, частично септикам. В св</w:t>
      </w:r>
      <w:r w:rsidRPr="000070FF">
        <w:rPr>
          <w:szCs w:val="28"/>
        </w:rPr>
        <w:t>я</w:t>
      </w:r>
      <w:r w:rsidRPr="000070FF">
        <w:rPr>
          <w:szCs w:val="28"/>
        </w:rPr>
        <w:t>зи с этим возможно з</w:t>
      </w:r>
      <w:r>
        <w:rPr>
          <w:szCs w:val="28"/>
        </w:rPr>
        <w:t>агрязнение поверхностных и под</w:t>
      </w:r>
      <w:r w:rsidRPr="000070FF">
        <w:rPr>
          <w:szCs w:val="28"/>
        </w:rPr>
        <w:t>зе</w:t>
      </w:r>
      <w:r w:rsidRPr="000070FF">
        <w:rPr>
          <w:szCs w:val="28"/>
        </w:rPr>
        <w:t>м</w:t>
      </w:r>
      <w:r w:rsidRPr="000070FF">
        <w:rPr>
          <w:szCs w:val="28"/>
        </w:rPr>
        <w:t xml:space="preserve">ных вод, почв, нет возможности организовать </w:t>
      </w:r>
      <w:r w:rsidRPr="000070FF">
        <w:rPr>
          <w:spacing w:val="-3"/>
          <w:szCs w:val="28"/>
        </w:rPr>
        <w:t xml:space="preserve">учет </w:t>
      </w:r>
      <w:r w:rsidRPr="000070FF">
        <w:rPr>
          <w:szCs w:val="28"/>
        </w:rPr>
        <w:t>кол</w:t>
      </w:r>
      <w:r w:rsidRPr="000070FF">
        <w:rPr>
          <w:szCs w:val="28"/>
        </w:rPr>
        <w:t>и</w:t>
      </w:r>
      <w:r w:rsidRPr="000070FF">
        <w:rPr>
          <w:szCs w:val="28"/>
        </w:rPr>
        <w:t>чества</w:t>
      </w:r>
      <w:r w:rsidRPr="000070FF">
        <w:rPr>
          <w:spacing w:val="4"/>
          <w:szCs w:val="28"/>
        </w:rPr>
        <w:t xml:space="preserve"> </w:t>
      </w:r>
      <w:r w:rsidRPr="000070FF">
        <w:rPr>
          <w:szCs w:val="28"/>
        </w:rPr>
        <w:t>стоков.</w:t>
      </w:r>
    </w:p>
    <w:p w:rsidR="00B6113E" w:rsidRPr="000070FF" w:rsidRDefault="00B6113E" w:rsidP="00D83D1C">
      <w:pPr>
        <w:pStyle w:val="14"/>
        <w:numPr>
          <w:ilvl w:val="0"/>
          <w:numId w:val="11"/>
        </w:numPr>
        <w:rPr>
          <w:szCs w:val="28"/>
        </w:rPr>
      </w:pPr>
      <w:r w:rsidRPr="000070FF">
        <w:rPr>
          <w:szCs w:val="28"/>
        </w:rPr>
        <w:t>слабая развитость канализационной</w:t>
      </w:r>
      <w:r w:rsidRPr="000070FF">
        <w:rPr>
          <w:spacing w:val="-6"/>
          <w:szCs w:val="28"/>
        </w:rPr>
        <w:t xml:space="preserve"> </w:t>
      </w:r>
      <w:r w:rsidRPr="000070FF">
        <w:rPr>
          <w:szCs w:val="28"/>
        </w:rPr>
        <w:t>системы.</w:t>
      </w:r>
    </w:p>
    <w:p w:rsidR="00B6113E" w:rsidRPr="000070FF" w:rsidRDefault="00B6113E" w:rsidP="00D83D1C">
      <w:pPr>
        <w:pStyle w:val="14"/>
        <w:numPr>
          <w:ilvl w:val="0"/>
          <w:numId w:val="11"/>
        </w:numPr>
        <w:rPr>
          <w:szCs w:val="28"/>
        </w:rPr>
      </w:pPr>
      <w:r w:rsidRPr="000070FF">
        <w:rPr>
          <w:szCs w:val="28"/>
        </w:rPr>
        <w:t>отсутствие ливневой канализации, что существенно ув</w:t>
      </w:r>
      <w:r w:rsidRPr="000070FF">
        <w:rPr>
          <w:szCs w:val="28"/>
        </w:rPr>
        <w:t>е</w:t>
      </w:r>
      <w:r w:rsidRPr="000070FF">
        <w:rPr>
          <w:szCs w:val="28"/>
        </w:rPr>
        <w:t>личивает нагрузку на д</w:t>
      </w:r>
      <w:r>
        <w:rPr>
          <w:szCs w:val="28"/>
        </w:rPr>
        <w:t>ей</w:t>
      </w:r>
      <w:r w:rsidRPr="000070FF">
        <w:rPr>
          <w:szCs w:val="28"/>
        </w:rPr>
        <w:t>ствующие системы бытовой</w:t>
      </w:r>
      <w:r w:rsidRPr="000070FF">
        <w:rPr>
          <w:spacing w:val="1"/>
          <w:szCs w:val="28"/>
        </w:rPr>
        <w:t xml:space="preserve"> </w:t>
      </w:r>
      <w:r w:rsidRPr="000070FF">
        <w:rPr>
          <w:szCs w:val="28"/>
        </w:rPr>
        <w:t>к</w:t>
      </w:r>
      <w:r w:rsidRPr="000070FF">
        <w:rPr>
          <w:szCs w:val="28"/>
        </w:rPr>
        <w:t>а</w:t>
      </w:r>
      <w:r w:rsidRPr="000070FF">
        <w:rPr>
          <w:szCs w:val="28"/>
        </w:rPr>
        <w:t>нализации.</w:t>
      </w:r>
    </w:p>
    <w:p w:rsidR="00C74EA9" w:rsidRDefault="00B6113E" w:rsidP="00B6113E">
      <w:pPr>
        <w:ind w:firstLine="709"/>
        <w:jc w:val="both"/>
        <w:rPr>
          <w:rFonts w:ascii="GOST type B" w:hAnsi="GOST type B"/>
          <w:i/>
          <w:sz w:val="28"/>
        </w:rPr>
      </w:pPr>
      <w:r w:rsidRPr="000070FF">
        <w:rPr>
          <w:rFonts w:ascii="GOST type B" w:hAnsi="GOST type B"/>
          <w:i/>
          <w:sz w:val="28"/>
        </w:rPr>
        <w:t xml:space="preserve">Существующее состояние системы водоотведения в </w:t>
      </w:r>
      <w:r w:rsidR="004D359C">
        <w:rPr>
          <w:rFonts w:ascii="GOST type B" w:hAnsi="GOST type B"/>
          <w:i/>
          <w:sz w:val="28"/>
        </w:rPr>
        <w:t>г. Кременки</w:t>
      </w:r>
      <w:r w:rsidRPr="000070FF">
        <w:rPr>
          <w:rFonts w:ascii="GOST type B" w:hAnsi="GOST type B"/>
          <w:i/>
          <w:sz w:val="28"/>
        </w:rPr>
        <w:t xml:space="preserve"> неудовлетворительное, поэтому требуется реко</w:t>
      </w:r>
      <w:r w:rsidRPr="000070FF">
        <w:rPr>
          <w:rFonts w:ascii="GOST type B" w:hAnsi="GOST type B"/>
          <w:i/>
          <w:sz w:val="28"/>
        </w:rPr>
        <w:t>н</w:t>
      </w:r>
      <w:r w:rsidRPr="000070FF">
        <w:rPr>
          <w:rFonts w:ascii="GOST type B" w:hAnsi="GOST type B"/>
          <w:i/>
          <w:sz w:val="28"/>
        </w:rPr>
        <w:t xml:space="preserve">струкция </w:t>
      </w:r>
      <w:r>
        <w:rPr>
          <w:rFonts w:ascii="GOST type B" w:hAnsi="GOST type B"/>
          <w:i/>
          <w:sz w:val="28"/>
        </w:rPr>
        <w:t xml:space="preserve">и строительство новых </w:t>
      </w:r>
      <w:r w:rsidRPr="000070FF">
        <w:rPr>
          <w:rFonts w:ascii="GOST type B" w:hAnsi="GOST type B"/>
          <w:i/>
          <w:sz w:val="28"/>
        </w:rPr>
        <w:t>сетей водоотведения.</w:t>
      </w:r>
    </w:p>
    <w:p w:rsidR="00BB1573" w:rsidRDefault="00A24344" w:rsidP="00BB1573">
      <w:pPr>
        <w:pStyle w:val="1"/>
      </w:pPr>
      <w:bookmarkStart w:id="283" w:name="_Toc12620318"/>
      <w:bookmarkStart w:id="284" w:name="sub_2110"/>
      <w:bookmarkEnd w:id="282"/>
      <w:r>
        <w:t xml:space="preserve">г) </w:t>
      </w:r>
      <w:r w:rsidR="00BB1573">
        <w:t>Сведения о вновь строящихся, реконструируемых и пре</w:t>
      </w:r>
      <w:r w:rsidR="00BB1573">
        <w:t>д</w:t>
      </w:r>
      <w:r w:rsidR="00BB1573">
        <w:t>лагаемых к выводу из эксплуатации объектах централиз</w:t>
      </w:r>
      <w:r w:rsidR="00BB1573">
        <w:t>о</w:t>
      </w:r>
      <w:r w:rsidR="00BB1573">
        <w:t>ванной системы водоотведения</w:t>
      </w:r>
      <w:bookmarkEnd w:id="283"/>
    </w:p>
    <w:p w:rsidR="00B6113E" w:rsidRPr="00DE67B1" w:rsidRDefault="00B6113E" w:rsidP="00D83D1C">
      <w:pPr>
        <w:pStyle w:val="14"/>
        <w:numPr>
          <w:ilvl w:val="0"/>
          <w:numId w:val="13"/>
        </w:numPr>
      </w:pPr>
      <w:r w:rsidRPr="00DE67B1">
        <w:t xml:space="preserve">Реконструкция </w:t>
      </w:r>
      <w:r w:rsidR="004D359C">
        <w:t>сетей водоотведения</w:t>
      </w:r>
      <w:r w:rsidRPr="00DE67B1">
        <w:t>.</w:t>
      </w:r>
    </w:p>
    <w:p w:rsidR="00B6113E" w:rsidRDefault="004D359C" w:rsidP="00D83D1C">
      <w:pPr>
        <w:pStyle w:val="14"/>
        <w:numPr>
          <w:ilvl w:val="0"/>
          <w:numId w:val="13"/>
        </w:numPr>
      </w:pPr>
      <w:r>
        <w:t>Замена насосного оборудования на КНС.</w:t>
      </w:r>
    </w:p>
    <w:p w:rsidR="00B6113E" w:rsidRPr="00014B8D" w:rsidRDefault="004D359C" w:rsidP="00D83D1C">
      <w:pPr>
        <w:pStyle w:val="14"/>
        <w:numPr>
          <w:ilvl w:val="0"/>
          <w:numId w:val="13"/>
        </w:numPr>
      </w:pPr>
      <w:r w:rsidRPr="004D359C">
        <w:rPr>
          <w:szCs w:val="28"/>
        </w:rPr>
        <w:t>Строительство напорного коллектора «Родники»</w:t>
      </w:r>
      <w:r w:rsidR="004704CC">
        <w:rPr>
          <w:szCs w:val="28"/>
        </w:rPr>
        <w:t>,</w:t>
      </w:r>
      <w:r w:rsidRPr="004D359C">
        <w:rPr>
          <w:szCs w:val="28"/>
        </w:rPr>
        <w:t xml:space="preserve"> КНС, в том числе:  изыскательские работы,  работа по оформл</w:t>
      </w:r>
      <w:r w:rsidRPr="004D359C">
        <w:rPr>
          <w:szCs w:val="28"/>
        </w:rPr>
        <w:t>е</w:t>
      </w:r>
      <w:r w:rsidRPr="004D359C">
        <w:rPr>
          <w:szCs w:val="28"/>
        </w:rPr>
        <w:t>нию земельного участка,  ПИР, экспертиза, строител</w:t>
      </w:r>
      <w:r w:rsidRPr="004D359C">
        <w:rPr>
          <w:szCs w:val="28"/>
        </w:rPr>
        <w:t>ь</w:t>
      </w:r>
      <w:r w:rsidRPr="004D359C">
        <w:rPr>
          <w:szCs w:val="28"/>
        </w:rPr>
        <w:t>ство</w:t>
      </w:r>
      <w:r w:rsidR="00B6113E" w:rsidRPr="00014B8D">
        <w:t>;</w:t>
      </w:r>
    </w:p>
    <w:p w:rsidR="00BB1573" w:rsidRDefault="00A24344" w:rsidP="00BB1573">
      <w:pPr>
        <w:pStyle w:val="1"/>
      </w:pPr>
      <w:bookmarkStart w:id="285" w:name="_Toc12620319"/>
      <w:bookmarkStart w:id="286" w:name="sub_2111"/>
      <w:bookmarkEnd w:id="284"/>
      <w:r>
        <w:t xml:space="preserve">д) </w:t>
      </w:r>
      <w:r w:rsidR="00BB1573">
        <w:t>Сведения о развитии систем диспетчеризации, телем</w:t>
      </w:r>
      <w:r w:rsidR="00BB1573">
        <w:t>е</w:t>
      </w:r>
      <w:r w:rsidR="00BB1573">
        <w:t>ханизации и об автоматизированных системах управления режимами водоотведения на объектах организаций, ос</w:t>
      </w:r>
      <w:r w:rsidR="00BB1573">
        <w:t>у</w:t>
      </w:r>
      <w:r w:rsidR="00BB1573">
        <w:t>ществляющих водоотведение</w:t>
      </w:r>
      <w:bookmarkEnd w:id="285"/>
    </w:p>
    <w:p w:rsidR="00B6113E" w:rsidRPr="00B6113E" w:rsidRDefault="00B6113E" w:rsidP="00B6113E">
      <w:pPr>
        <w:pStyle w:val="14"/>
      </w:pPr>
      <w:r>
        <w:t>Мероприятия не предусматриваются.</w:t>
      </w:r>
    </w:p>
    <w:p w:rsidR="00BB1573" w:rsidRDefault="00A24344" w:rsidP="00BB1573">
      <w:pPr>
        <w:pStyle w:val="1"/>
      </w:pPr>
      <w:bookmarkStart w:id="287" w:name="_Toc12620320"/>
      <w:bookmarkStart w:id="288" w:name="sub_2112"/>
      <w:bookmarkEnd w:id="286"/>
      <w:r>
        <w:t xml:space="preserve">е) </w:t>
      </w:r>
      <w:r w:rsidR="00BB1573">
        <w:t>Описание вариантов маршрутов прохождения трубопр</w:t>
      </w:r>
      <w:r w:rsidR="00BB1573">
        <w:t>о</w:t>
      </w:r>
      <w:r w:rsidR="00BB1573">
        <w:t>водов (трасс) по территории поселения, городского округа, расположения намечаемых площадок под строительство сооружений водоотведения и их обоснование</w:t>
      </w:r>
      <w:bookmarkEnd w:id="287"/>
    </w:p>
    <w:p w:rsidR="00B6113E" w:rsidRPr="00B6113E" w:rsidRDefault="00B6113E" w:rsidP="00B6113E">
      <w:pPr>
        <w:pStyle w:val="14"/>
        <w:ind w:firstLine="708"/>
      </w:pPr>
      <w:r w:rsidRPr="00B6113E">
        <w:t xml:space="preserve">Для городского поселения </w:t>
      </w:r>
      <w:r w:rsidR="004D359C">
        <w:t>«город Кременки»</w:t>
      </w:r>
      <w:r w:rsidRPr="00B6113E">
        <w:t xml:space="preserve"> разработана электронная модель схемы водоотведения в программном ко</w:t>
      </w:r>
      <w:r w:rsidRPr="00B6113E">
        <w:t>м</w:t>
      </w:r>
      <w:r w:rsidRPr="00B6113E">
        <w:t xml:space="preserve">плексе ZULU </w:t>
      </w:r>
      <w:r w:rsidR="004D359C">
        <w:t>8,0</w:t>
      </w:r>
      <w:r w:rsidRPr="00B6113E">
        <w:t xml:space="preserve"> (см. графическую часть). </w:t>
      </w:r>
    </w:p>
    <w:p w:rsidR="00BB1573" w:rsidRDefault="00A24344" w:rsidP="00BB1573">
      <w:pPr>
        <w:pStyle w:val="1"/>
      </w:pPr>
      <w:bookmarkStart w:id="289" w:name="_Toc12620321"/>
      <w:bookmarkStart w:id="290" w:name="sub_2113"/>
      <w:bookmarkEnd w:id="288"/>
      <w:r>
        <w:t xml:space="preserve">ж) </w:t>
      </w:r>
      <w:r w:rsidR="00BB1573">
        <w:t>Границы и характеристики охранных зон сетей и с</w:t>
      </w:r>
      <w:r w:rsidR="00BB1573">
        <w:t>о</w:t>
      </w:r>
      <w:r w:rsidR="00BB1573">
        <w:t>оружений централизованной системы водоотведения</w:t>
      </w:r>
      <w:bookmarkEnd w:id="289"/>
    </w:p>
    <w:p w:rsidR="00B6113E" w:rsidRPr="00B6113E" w:rsidRDefault="00B6113E" w:rsidP="00B6113E">
      <w:pPr>
        <w:pStyle w:val="14"/>
        <w:ind w:firstLine="708"/>
      </w:pPr>
      <w:r w:rsidRPr="00B6113E">
        <w:t xml:space="preserve">Для городского поселения </w:t>
      </w:r>
      <w:r w:rsidR="004D359C">
        <w:t>«город Кременки»</w:t>
      </w:r>
      <w:r w:rsidRPr="00B6113E">
        <w:t xml:space="preserve"> разработана электронная модель схемы водоотведени</w:t>
      </w:r>
      <w:r w:rsidR="004D359C">
        <w:t>я в программном ко</w:t>
      </w:r>
      <w:r w:rsidR="004D359C">
        <w:t>м</w:t>
      </w:r>
      <w:r w:rsidR="004D359C">
        <w:t>плексе ZULU 8,0</w:t>
      </w:r>
      <w:r w:rsidRPr="00B6113E">
        <w:t xml:space="preserve"> (см. графическую часть). </w:t>
      </w:r>
    </w:p>
    <w:p w:rsidR="00BB1573" w:rsidRDefault="00A24344" w:rsidP="00BB1573">
      <w:pPr>
        <w:pStyle w:val="1"/>
      </w:pPr>
      <w:bookmarkStart w:id="291" w:name="_Toc12620322"/>
      <w:bookmarkStart w:id="292" w:name="sub_2114"/>
      <w:bookmarkEnd w:id="290"/>
      <w:r>
        <w:t xml:space="preserve">з) </w:t>
      </w:r>
      <w:r w:rsidR="00BB1573">
        <w:t>Границы планируемых зон размещения объектов це</w:t>
      </w:r>
      <w:r w:rsidR="00BB1573">
        <w:t>н</w:t>
      </w:r>
      <w:r w:rsidR="00BB1573">
        <w:t>трализованной системы водоотведения</w:t>
      </w:r>
      <w:bookmarkEnd w:id="291"/>
    </w:p>
    <w:p w:rsidR="00B6113E" w:rsidRPr="00B6113E" w:rsidRDefault="00B6113E" w:rsidP="00B6113E">
      <w:pPr>
        <w:pStyle w:val="14"/>
        <w:ind w:firstLine="708"/>
      </w:pPr>
      <w:r w:rsidRPr="00B6113E">
        <w:t xml:space="preserve">Для городского поселения </w:t>
      </w:r>
      <w:r w:rsidR="004D359C">
        <w:t>«город Кременки»</w:t>
      </w:r>
      <w:r w:rsidRPr="00B6113E">
        <w:t xml:space="preserve"> разработана электронная модель схемы водоотведени</w:t>
      </w:r>
      <w:r w:rsidR="004D359C">
        <w:t>я в программном ко</w:t>
      </w:r>
      <w:r w:rsidR="004D359C">
        <w:t>м</w:t>
      </w:r>
      <w:r w:rsidR="004D359C">
        <w:t>плексе ZULU 8,0</w:t>
      </w:r>
      <w:r w:rsidRPr="00B6113E">
        <w:t xml:space="preserve"> (см. графическую часть). </w:t>
      </w:r>
    </w:p>
    <w:p w:rsidR="0032142B" w:rsidRDefault="00A24344" w:rsidP="00D83D1C">
      <w:pPr>
        <w:pStyle w:val="1"/>
        <w:numPr>
          <w:ilvl w:val="0"/>
          <w:numId w:val="7"/>
        </w:numPr>
      </w:pPr>
      <w:bookmarkStart w:id="293" w:name="_Toc12620323"/>
      <w:bookmarkStart w:id="294" w:name="sub_2115"/>
      <w:bookmarkEnd w:id="292"/>
      <w:r>
        <w:t xml:space="preserve">При обосновании предложения </w:t>
      </w:r>
      <w:r w:rsidR="0032142B">
        <w:t>по строительству и р</w:t>
      </w:r>
      <w:r w:rsidR="0032142B">
        <w:t>е</w:t>
      </w:r>
      <w:r w:rsidR="0032142B">
        <w:t>конструкции объектов централизованной системы в</w:t>
      </w:r>
      <w:r w:rsidR="0032142B">
        <w:t>о</w:t>
      </w:r>
      <w:r w:rsidR="0032142B">
        <w:t>доотведения</w:t>
      </w:r>
      <w:r>
        <w:t xml:space="preserve"> должны быть решены следующие задачи</w:t>
      </w:r>
      <w:bookmarkEnd w:id="293"/>
    </w:p>
    <w:p w:rsidR="0032142B" w:rsidRDefault="00A24344" w:rsidP="0032142B">
      <w:pPr>
        <w:pStyle w:val="1"/>
      </w:pPr>
      <w:bookmarkStart w:id="295" w:name="_Toc12620324"/>
      <w:r>
        <w:t xml:space="preserve">а) </w:t>
      </w:r>
      <w:r w:rsidR="0032142B">
        <w:t>Обеспечение надежности водоотведения путем орган</w:t>
      </w:r>
      <w:r w:rsidR="0032142B">
        <w:t>и</w:t>
      </w:r>
      <w:r w:rsidR="0032142B">
        <w:t>зации возможности перераспределения потоков сточных вод между технологическими зонами сооружений водоо</w:t>
      </w:r>
      <w:r w:rsidR="0032142B">
        <w:t>т</w:t>
      </w:r>
      <w:r w:rsidR="0032142B">
        <w:t>ведения</w:t>
      </w:r>
      <w:bookmarkEnd w:id="295"/>
    </w:p>
    <w:p w:rsidR="00AE30C0" w:rsidRDefault="00AE30C0" w:rsidP="00AE30C0">
      <w:pPr>
        <w:pStyle w:val="14"/>
      </w:pPr>
      <w:r>
        <w:t>Мероприятия не предусматриваются.</w:t>
      </w:r>
    </w:p>
    <w:p w:rsidR="0032142B" w:rsidRDefault="00A24344" w:rsidP="0032142B">
      <w:pPr>
        <w:pStyle w:val="1"/>
      </w:pPr>
      <w:bookmarkStart w:id="296" w:name="_Toc12620325"/>
      <w:bookmarkStart w:id="297" w:name="sub_2116"/>
      <w:bookmarkEnd w:id="294"/>
      <w:r>
        <w:t xml:space="preserve">б) </w:t>
      </w:r>
      <w:r w:rsidR="0032142B">
        <w:t>Организация централизованного водоотведения на те</w:t>
      </w:r>
      <w:r w:rsidR="0032142B">
        <w:t>р</w:t>
      </w:r>
      <w:r w:rsidR="0032142B">
        <w:t>ритори</w:t>
      </w:r>
      <w:r w:rsidR="008438CD">
        <w:t>и</w:t>
      </w:r>
      <w:r w:rsidR="0032142B">
        <w:t xml:space="preserve"> поселени</w:t>
      </w:r>
      <w:r w:rsidR="008438CD">
        <w:t>я</w:t>
      </w:r>
      <w:r w:rsidR="0032142B">
        <w:t>, где оно отсутств</w:t>
      </w:r>
      <w:r w:rsidR="0032142B">
        <w:t>у</w:t>
      </w:r>
      <w:r w:rsidR="0032142B">
        <w:t>ет</w:t>
      </w:r>
      <w:bookmarkEnd w:id="296"/>
    </w:p>
    <w:p w:rsidR="005348B6" w:rsidRPr="00014B8D" w:rsidRDefault="00A634DC" w:rsidP="00D83D1C">
      <w:pPr>
        <w:pStyle w:val="14"/>
        <w:numPr>
          <w:ilvl w:val="0"/>
          <w:numId w:val="13"/>
        </w:numPr>
      </w:pPr>
      <w:r w:rsidRPr="004D359C">
        <w:rPr>
          <w:szCs w:val="28"/>
        </w:rPr>
        <w:t>Строительство напорного коллектора «Родники»</w:t>
      </w:r>
      <w:r w:rsidR="007F4D7C">
        <w:rPr>
          <w:szCs w:val="28"/>
        </w:rPr>
        <w:t>,</w:t>
      </w:r>
      <w:r w:rsidRPr="004D359C">
        <w:rPr>
          <w:szCs w:val="28"/>
        </w:rPr>
        <w:t xml:space="preserve"> КНС, в том числе:  изыскательские работы,  работа по оформл</w:t>
      </w:r>
      <w:r w:rsidRPr="004D359C">
        <w:rPr>
          <w:szCs w:val="28"/>
        </w:rPr>
        <w:t>е</w:t>
      </w:r>
      <w:r w:rsidRPr="004D359C">
        <w:rPr>
          <w:szCs w:val="28"/>
        </w:rPr>
        <w:t>нию земельного участка,  ПИР, экспертиза, строител</w:t>
      </w:r>
      <w:r w:rsidRPr="004D359C">
        <w:rPr>
          <w:szCs w:val="28"/>
        </w:rPr>
        <w:t>ь</w:t>
      </w:r>
      <w:r w:rsidRPr="004D359C">
        <w:rPr>
          <w:szCs w:val="28"/>
        </w:rPr>
        <w:t>ство</w:t>
      </w:r>
      <w:r w:rsidR="005348B6" w:rsidRPr="00014B8D">
        <w:t xml:space="preserve">; </w:t>
      </w:r>
    </w:p>
    <w:p w:rsidR="0032142B" w:rsidRDefault="00A24344" w:rsidP="0032142B">
      <w:pPr>
        <w:pStyle w:val="1"/>
      </w:pPr>
      <w:bookmarkStart w:id="298" w:name="_Toc12620326"/>
      <w:bookmarkStart w:id="299" w:name="sub_2117"/>
      <w:bookmarkEnd w:id="297"/>
      <w:r>
        <w:t xml:space="preserve">в) </w:t>
      </w:r>
      <w:r w:rsidR="0032142B">
        <w:t>Сокращение сбросов и организация возврата очищенных сточных вод на технические нужды</w:t>
      </w:r>
      <w:bookmarkEnd w:id="298"/>
    </w:p>
    <w:p w:rsidR="005348B6" w:rsidRDefault="005348B6" w:rsidP="005348B6">
      <w:pPr>
        <w:pStyle w:val="14"/>
      </w:pPr>
      <w:r>
        <w:t>Мероприятия не предусматриваются.</w:t>
      </w:r>
    </w:p>
    <w:p w:rsidR="006F69F2" w:rsidRDefault="006F69F2" w:rsidP="00D83D1C">
      <w:pPr>
        <w:pStyle w:val="2"/>
        <w:numPr>
          <w:ilvl w:val="0"/>
          <w:numId w:val="7"/>
        </w:numPr>
        <w:spacing w:before="0" w:line="360" w:lineRule="auto"/>
        <w:ind w:left="284"/>
        <w:jc w:val="center"/>
        <w:rPr>
          <w:rFonts w:ascii="GOST type B" w:hAnsi="GOST type B"/>
          <w:i/>
          <w:color w:val="auto"/>
          <w:szCs w:val="28"/>
        </w:rPr>
      </w:pPr>
      <w:bookmarkStart w:id="300" w:name="_Toc438022629"/>
      <w:bookmarkStart w:id="301" w:name="_Toc12620327"/>
      <w:bookmarkEnd w:id="299"/>
      <w:r w:rsidRPr="001975BC">
        <w:rPr>
          <w:rFonts w:ascii="GOST type B" w:hAnsi="GOST type B"/>
          <w:i/>
          <w:color w:val="auto"/>
          <w:szCs w:val="28"/>
        </w:rPr>
        <w:t>Экологические аспект</w:t>
      </w:r>
      <w:r w:rsidR="001B3189">
        <w:rPr>
          <w:rFonts w:ascii="GOST type B" w:hAnsi="GOST type B"/>
          <w:i/>
          <w:color w:val="auto"/>
          <w:szCs w:val="28"/>
        </w:rPr>
        <w:t xml:space="preserve">ы мероприятий по строительству и </w:t>
      </w:r>
      <w:r w:rsidRPr="001975BC">
        <w:rPr>
          <w:rFonts w:ascii="GOST type B" w:hAnsi="GOST type B"/>
          <w:i/>
          <w:color w:val="auto"/>
          <w:szCs w:val="28"/>
        </w:rPr>
        <w:t xml:space="preserve">реконструкции </w:t>
      </w:r>
      <w:r w:rsidR="001B3189">
        <w:rPr>
          <w:rFonts w:ascii="GOST type B" w:hAnsi="GOST type B"/>
          <w:i/>
          <w:color w:val="auto"/>
          <w:szCs w:val="28"/>
        </w:rPr>
        <w:t>объектов централизованной</w:t>
      </w:r>
      <w:r w:rsidRPr="001975BC">
        <w:rPr>
          <w:rFonts w:ascii="GOST type B" w:hAnsi="GOST type B"/>
          <w:i/>
          <w:color w:val="auto"/>
          <w:szCs w:val="28"/>
        </w:rPr>
        <w:t xml:space="preserve"> систем</w:t>
      </w:r>
      <w:r w:rsidR="001B3189">
        <w:rPr>
          <w:rFonts w:ascii="GOST type B" w:hAnsi="GOST type B"/>
          <w:i/>
          <w:color w:val="auto"/>
          <w:szCs w:val="28"/>
        </w:rPr>
        <w:t>ы</w:t>
      </w:r>
      <w:r w:rsidRPr="001975BC">
        <w:rPr>
          <w:rFonts w:ascii="GOST type B" w:hAnsi="GOST type B"/>
          <w:i/>
          <w:color w:val="auto"/>
          <w:szCs w:val="28"/>
        </w:rPr>
        <w:t xml:space="preserve"> водоотведения</w:t>
      </w:r>
      <w:bookmarkEnd w:id="300"/>
      <w:bookmarkEnd w:id="301"/>
    </w:p>
    <w:p w:rsidR="0032142B" w:rsidRDefault="00A24344" w:rsidP="00A24344">
      <w:pPr>
        <w:pStyle w:val="1"/>
        <w:jc w:val="left"/>
      </w:pPr>
      <w:bookmarkStart w:id="302" w:name="_Toc12620328"/>
      <w:r>
        <w:t xml:space="preserve">а) </w:t>
      </w:r>
      <w:r w:rsidR="0032142B">
        <w:t>Сведения о мероприятиях, содержащихся в планах по снижению сбросов загрязняющих веществ, иных веществ и микроорганизмов в поверхностные водные объекты, по</w:t>
      </w:r>
      <w:r w:rsidR="0032142B">
        <w:t>д</w:t>
      </w:r>
      <w:r w:rsidR="0032142B">
        <w:t>земные водные объекты и на водозаборные площади</w:t>
      </w:r>
      <w:bookmarkEnd w:id="302"/>
    </w:p>
    <w:p w:rsidR="00B6113E" w:rsidRPr="008A04B5" w:rsidRDefault="00B6113E" w:rsidP="006779FD">
      <w:pPr>
        <w:pStyle w:val="14"/>
        <w:spacing w:line="360" w:lineRule="auto"/>
        <w:ind w:firstLine="479"/>
      </w:pPr>
      <w:r w:rsidRPr="008A04B5">
        <w:t>В числе основных мероприятий в совершенствовании це</w:t>
      </w:r>
      <w:r w:rsidRPr="008A04B5">
        <w:t>н</w:t>
      </w:r>
      <w:r>
        <w:t>трализованных систем водоотвед</w:t>
      </w:r>
      <w:r w:rsidR="008E31CF">
        <w:t>е</w:t>
      </w:r>
      <w:r w:rsidRPr="008A04B5">
        <w:t xml:space="preserve">ния необходимо отметить: строительство КНС, реконструкцию </w:t>
      </w:r>
      <w:r w:rsidR="00A634DC">
        <w:t>сетей водоотведения.</w:t>
      </w:r>
      <w:r w:rsidRPr="008A04B5">
        <w:t xml:space="preserve"> Целью мероприятий по использованию централизованных с</w:t>
      </w:r>
      <w:r w:rsidRPr="008A04B5">
        <w:t>и</w:t>
      </w:r>
      <w:r w:rsidRPr="008A04B5">
        <w:t>стем канализации является предотвращение попадания н</w:t>
      </w:r>
      <w:r w:rsidRPr="008A04B5">
        <w:t>е</w:t>
      </w:r>
      <w:r w:rsidRPr="008A04B5">
        <w:t>очищенных канализационных стоков в природную среду, охрана окружающей среды и улучшение качества жизни населения.</w:t>
      </w:r>
    </w:p>
    <w:p w:rsidR="0032142B" w:rsidRDefault="00A24344" w:rsidP="00A24344">
      <w:pPr>
        <w:pStyle w:val="1"/>
        <w:jc w:val="left"/>
      </w:pPr>
      <w:bookmarkStart w:id="303" w:name="_Toc12620329"/>
      <w:bookmarkStart w:id="304" w:name="sub_2119"/>
      <w:r>
        <w:t xml:space="preserve">б) </w:t>
      </w:r>
      <w:r w:rsidR="0032142B">
        <w:t>Сведения о применении методов, безопасных для окр</w:t>
      </w:r>
      <w:r w:rsidR="0032142B">
        <w:t>у</w:t>
      </w:r>
      <w:r w:rsidR="0032142B">
        <w:t>жающей среды, при утилизации осадков сточных вод</w:t>
      </w:r>
      <w:bookmarkEnd w:id="303"/>
    </w:p>
    <w:bookmarkEnd w:id="304"/>
    <w:p w:rsidR="002D5EEF" w:rsidRDefault="00B6113E" w:rsidP="006779FD">
      <w:pPr>
        <w:pStyle w:val="14"/>
        <w:spacing w:line="360" w:lineRule="auto"/>
        <w:ind w:firstLine="705"/>
      </w:pPr>
      <w:r w:rsidRPr="008A04B5">
        <w:t>Осадки очистных сооружений с учетом уровня их загря</w:t>
      </w:r>
      <w:r w:rsidRPr="008A04B5">
        <w:t>з</w:t>
      </w:r>
      <w:r w:rsidRPr="008A04B5">
        <w:t xml:space="preserve">нения могут быть утилизированы следующими способами: термофильным сбраживанием в </w:t>
      </w:r>
      <w:proofErr w:type="spellStart"/>
      <w:r w:rsidRPr="008A04B5">
        <w:t>метант</w:t>
      </w:r>
      <w:r w:rsidR="006779FD">
        <w:t>енках</w:t>
      </w:r>
      <w:proofErr w:type="spellEnd"/>
      <w:r w:rsidR="006779FD">
        <w:t>, высушиванием, пастериза</w:t>
      </w:r>
      <w:r w:rsidRPr="008A04B5">
        <w:t>цией, обработкой гашеной известью и в радиацио</w:t>
      </w:r>
      <w:r w:rsidRPr="008A04B5">
        <w:t>н</w:t>
      </w:r>
      <w:r w:rsidRPr="008A04B5">
        <w:t>ных установк</w:t>
      </w:r>
      <w:r w:rsidR="006779FD">
        <w:t>ах, сжиганием, пиролизом, элек</w:t>
      </w:r>
      <w:r w:rsidRPr="008A04B5">
        <w:t>тролизом, пол</w:t>
      </w:r>
      <w:r w:rsidRPr="008A04B5">
        <w:t>у</w:t>
      </w:r>
      <w:r w:rsidRPr="008A04B5">
        <w:t>чением активированных углей (сорбентов), захо</w:t>
      </w:r>
      <w:r w:rsidR="006779FD">
        <w:t>ронением, в</w:t>
      </w:r>
      <w:r w:rsidR="006779FD">
        <w:t>ы</w:t>
      </w:r>
      <w:r w:rsidR="006779FD">
        <w:t>держиванием на ило</w:t>
      </w:r>
      <w:r w:rsidRPr="008A04B5">
        <w:t>вых площадках, использованием как доба</w:t>
      </w:r>
      <w:r w:rsidRPr="008A04B5">
        <w:t>в</w:t>
      </w:r>
      <w:r w:rsidRPr="008A04B5">
        <w:t xml:space="preserve">ки при производстве </w:t>
      </w:r>
      <w:r w:rsidR="006779FD">
        <w:t>керамзита, обработкой специаль</w:t>
      </w:r>
      <w:r w:rsidRPr="008A04B5">
        <w:t>ными р</w:t>
      </w:r>
      <w:r w:rsidRPr="008A04B5">
        <w:t>е</w:t>
      </w:r>
      <w:r w:rsidRPr="008A04B5">
        <w:t xml:space="preserve">агентами с последующей утилизацией, компостированием, </w:t>
      </w:r>
      <w:proofErr w:type="spellStart"/>
      <w:r w:rsidRPr="008A04B5">
        <w:t>вермикомпостированием</w:t>
      </w:r>
      <w:proofErr w:type="spellEnd"/>
      <w:r w:rsidRPr="008A04B5">
        <w:t>.</w:t>
      </w:r>
    </w:p>
    <w:p w:rsidR="00D008A1" w:rsidRDefault="00D008A1" w:rsidP="00D83D1C">
      <w:pPr>
        <w:pStyle w:val="2"/>
        <w:numPr>
          <w:ilvl w:val="0"/>
          <w:numId w:val="7"/>
        </w:numPr>
        <w:spacing w:before="0" w:line="360" w:lineRule="auto"/>
        <w:ind w:left="-426" w:right="-284" w:firstLine="543"/>
        <w:jc w:val="center"/>
        <w:rPr>
          <w:rFonts w:ascii="GOST type B" w:hAnsi="GOST type B"/>
          <w:i/>
          <w:color w:val="auto"/>
          <w:szCs w:val="28"/>
        </w:rPr>
      </w:pPr>
      <w:bookmarkStart w:id="305" w:name="_Toc438022630"/>
      <w:bookmarkStart w:id="306" w:name="_Toc12620330"/>
      <w:r w:rsidRPr="00D008A1">
        <w:rPr>
          <w:rStyle w:val="10"/>
          <w:b/>
          <w:color w:val="auto"/>
        </w:rPr>
        <w:t>Оценка потребности в капитальных вложениях в стр</w:t>
      </w:r>
      <w:r w:rsidRPr="00D008A1">
        <w:rPr>
          <w:rStyle w:val="10"/>
          <w:b/>
          <w:color w:val="auto"/>
        </w:rPr>
        <w:t>о</w:t>
      </w:r>
      <w:r w:rsidRPr="00D008A1">
        <w:rPr>
          <w:rStyle w:val="10"/>
          <w:b/>
          <w:color w:val="auto"/>
        </w:rPr>
        <w:t>ительство, реконструкцию и модернизацию объектов центр</w:t>
      </w:r>
      <w:r w:rsidRPr="00D008A1">
        <w:rPr>
          <w:rStyle w:val="10"/>
          <w:b/>
          <w:color w:val="auto"/>
        </w:rPr>
        <w:t>а</w:t>
      </w:r>
      <w:r w:rsidRPr="00D008A1">
        <w:rPr>
          <w:rStyle w:val="10"/>
          <w:b/>
          <w:color w:val="auto"/>
        </w:rPr>
        <w:t>лизованной системы водоотведения</w:t>
      </w:r>
      <w:bookmarkEnd w:id="305"/>
      <w:r w:rsidR="004A03BD">
        <w:rPr>
          <w:rFonts w:ascii="GOST type B" w:hAnsi="GOST type B"/>
          <w:i/>
          <w:color w:val="auto"/>
          <w:szCs w:val="28"/>
        </w:rPr>
        <w:t>, включает в себя оценку потребности в капитальных вложениях в строительство и реконструкцию объектов централизованных систем водоотв</w:t>
      </w:r>
      <w:r w:rsidR="004A03BD">
        <w:rPr>
          <w:rFonts w:ascii="GOST type B" w:hAnsi="GOST type B"/>
          <w:i/>
          <w:color w:val="auto"/>
          <w:szCs w:val="28"/>
        </w:rPr>
        <w:t>е</w:t>
      </w:r>
      <w:r w:rsidR="004A03BD">
        <w:rPr>
          <w:rFonts w:ascii="GOST type B" w:hAnsi="GOST type B"/>
          <w:i/>
          <w:color w:val="auto"/>
          <w:szCs w:val="28"/>
        </w:rPr>
        <w:t>дения, рассчитанную на основании укрупненных сметных но</w:t>
      </w:r>
      <w:r w:rsidR="004A03BD">
        <w:rPr>
          <w:rFonts w:ascii="GOST type B" w:hAnsi="GOST type B"/>
          <w:i/>
          <w:color w:val="auto"/>
          <w:szCs w:val="28"/>
        </w:rPr>
        <w:t>р</w:t>
      </w:r>
      <w:r w:rsidR="004A03BD">
        <w:rPr>
          <w:rFonts w:ascii="GOST type B" w:hAnsi="GOST type B"/>
          <w:i/>
          <w:color w:val="auto"/>
          <w:szCs w:val="28"/>
        </w:rPr>
        <w:t>мативов для объектов непроизводственного назначения и и</w:t>
      </w:r>
      <w:r w:rsidR="004A03BD">
        <w:rPr>
          <w:rFonts w:ascii="GOST type B" w:hAnsi="GOST type B"/>
          <w:i/>
          <w:color w:val="auto"/>
          <w:szCs w:val="28"/>
        </w:rPr>
        <w:t>н</w:t>
      </w:r>
      <w:r w:rsidR="004A03BD">
        <w:rPr>
          <w:rFonts w:ascii="GOST type B" w:hAnsi="GOST type B"/>
          <w:i/>
          <w:color w:val="auto"/>
          <w:szCs w:val="28"/>
        </w:rPr>
        <w:t>женерной инфраструктуры</w:t>
      </w:r>
      <w:r w:rsidR="00DA4E66">
        <w:rPr>
          <w:rFonts w:ascii="GOST type B" w:hAnsi="GOST type B"/>
          <w:i/>
          <w:color w:val="auto"/>
          <w:szCs w:val="28"/>
        </w:rPr>
        <w:t>, утвержденных федеральным орг</w:t>
      </w:r>
      <w:r w:rsidR="00DA4E66">
        <w:rPr>
          <w:rFonts w:ascii="GOST type B" w:hAnsi="GOST type B"/>
          <w:i/>
          <w:color w:val="auto"/>
          <w:szCs w:val="28"/>
        </w:rPr>
        <w:t>а</w:t>
      </w:r>
      <w:r w:rsidR="00DA4E66">
        <w:rPr>
          <w:rFonts w:ascii="GOST type B" w:hAnsi="GOST type B"/>
          <w:i/>
          <w:color w:val="auto"/>
          <w:szCs w:val="28"/>
        </w:rPr>
        <w:t>ном исполнительной власти, осуществляющим функции по выработке государственной политики и нормативно-правовому регулированию в сфере строительства, либо принятую по об</w:t>
      </w:r>
      <w:r w:rsidR="00DA4E66">
        <w:rPr>
          <w:rFonts w:ascii="GOST type B" w:hAnsi="GOST type B"/>
          <w:i/>
          <w:color w:val="auto"/>
          <w:szCs w:val="28"/>
        </w:rPr>
        <w:t>ъ</w:t>
      </w:r>
      <w:r w:rsidR="00DA4E66">
        <w:rPr>
          <w:rFonts w:ascii="GOST type B" w:hAnsi="GOST type B"/>
          <w:i/>
          <w:color w:val="auto"/>
          <w:szCs w:val="28"/>
        </w:rPr>
        <w:t xml:space="preserve">ектам </w:t>
      </w:r>
      <w:r w:rsidR="00DA4E66">
        <w:rPr>
          <w:rFonts w:ascii="Arial" w:hAnsi="Arial" w:cs="Arial"/>
          <w:i/>
          <w:color w:val="auto"/>
          <w:szCs w:val="28"/>
        </w:rPr>
        <w:t>–</w:t>
      </w:r>
      <w:r w:rsidR="00DA4E66">
        <w:rPr>
          <w:rFonts w:ascii="GOST type B" w:hAnsi="GOST type B"/>
          <w:i/>
          <w:color w:val="auto"/>
          <w:szCs w:val="28"/>
        </w:rPr>
        <w:t xml:space="preserve"> аналогам по видам капитального строительства и видам работ, с указанием источников финансирования</w:t>
      </w:r>
      <w:bookmarkEnd w:id="306"/>
    </w:p>
    <w:p w:rsidR="006F69F2" w:rsidRPr="001975BC" w:rsidRDefault="006F69F2" w:rsidP="006F69F2">
      <w:pPr>
        <w:pStyle w:val="2"/>
        <w:spacing w:before="0" w:line="360" w:lineRule="auto"/>
        <w:ind w:firstLine="709"/>
        <w:jc w:val="center"/>
        <w:rPr>
          <w:rFonts w:ascii="GOST type B" w:hAnsi="GOST type B"/>
          <w:i/>
          <w:color w:val="auto"/>
          <w:szCs w:val="28"/>
        </w:rPr>
      </w:pPr>
    </w:p>
    <w:p w:rsidR="006F69F2" w:rsidRPr="002D5EEF" w:rsidRDefault="006F69F2" w:rsidP="006F69F2">
      <w:pPr>
        <w:jc w:val="center"/>
        <w:rPr>
          <w:rFonts w:ascii="GOST type B" w:hAnsi="GOST type B"/>
          <w:i/>
        </w:rPr>
      </w:pPr>
      <w:r w:rsidRPr="002D5EEF">
        <w:rPr>
          <w:rFonts w:ascii="GOST type B" w:hAnsi="GOST type B"/>
          <w:i/>
        </w:rPr>
        <w:t>ВЕДОМОСТЬ ОБЪЕМОВ И СТОИМОСТИ РАБОТ</w:t>
      </w:r>
    </w:p>
    <w:p w:rsidR="006F69F2" w:rsidRPr="0053143E" w:rsidRDefault="00B356F0" w:rsidP="006F69F2">
      <w:pPr>
        <w:jc w:val="right"/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t>Таблица 37</w:t>
      </w:r>
    </w:p>
    <w:tbl>
      <w:tblPr>
        <w:tblW w:w="9573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992"/>
        <w:gridCol w:w="1561"/>
        <w:gridCol w:w="1383"/>
      </w:tblGrid>
      <w:tr w:rsidR="00A634DC" w:rsidRPr="00A634DC" w:rsidTr="00A634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b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b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b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Ед</w:t>
            </w: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и</w:t>
            </w: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ница изм</w:t>
            </w: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е</w:t>
            </w: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b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Физ</w:t>
            </w: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и</w:t>
            </w: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ческий объем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b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Объем ф</w:t>
            </w: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и</w:t>
            </w: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нансиров</w:t>
            </w: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а</w:t>
            </w: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ния, тыс. руб.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b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Сроки в</w:t>
            </w: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ы</w:t>
            </w:r>
            <w:r w:rsidRPr="00A634DC">
              <w:rPr>
                <w:rFonts w:ascii="GOST type B" w:hAnsi="GOST type B"/>
                <w:b/>
                <w:i/>
                <w:sz w:val="20"/>
                <w:szCs w:val="20"/>
              </w:rPr>
              <w:t>полнения работ</w:t>
            </w:r>
          </w:p>
        </w:tc>
      </w:tr>
      <w:tr w:rsidR="00A634DC" w:rsidRPr="00A634DC" w:rsidTr="00A634DC">
        <w:trPr>
          <w:trHeight w:val="230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jc w:val="center"/>
              <w:rPr>
                <w:rFonts w:ascii="GOST type B" w:hAnsi="GOST type B"/>
                <w:i/>
                <w:szCs w:val="24"/>
              </w:rPr>
            </w:pPr>
            <w:r w:rsidRPr="00A634DC">
              <w:rPr>
                <w:rFonts w:ascii="GOST type B" w:hAnsi="GOST type B"/>
                <w:b/>
                <w:i/>
                <w:szCs w:val="24"/>
              </w:rPr>
              <w:t>Капитальный ремонт сетей и объектов  водоотведения</w:t>
            </w:r>
          </w:p>
        </w:tc>
      </w:tr>
      <w:tr w:rsidR="00A634DC" w:rsidRPr="00A634DC" w:rsidTr="00A634DC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iCs/>
                <w:sz w:val="20"/>
                <w:szCs w:val="20"/>
              </w:rPr>
              <w:t xml:space="preserve">Замена насоса СД-100/40 на </w:t>
            </w:r>
            <w:proofErr w:type="spellStart"/>
            <w:r w:rsidRPr="00A634DC">
              <w:rPr>
                <w:rFonts w:ascii="GOST type B" w:hAnsi="GOST type B"/>
                <w:i/>
                <w:iCs/>
                <w:sz w:val="20"/>
                <w:szCs w:val="20"/>
              </w:rPr>
              <w:t>насмолс</w:t>
            </w:r>
            <w:proofErr w:type="spellEnd"/>
            <w:r w:rsidRPr="00A634DC">
              <w:rPr>
                <w:rFonts w:ascii="GOST type B" w:hAnsi="GOST type B"/>
                <w:i/>
                <w:iCs/>
                <w:sz w:val="20"/>
                <w:szCs w:val="20"/>
              </w:rPr>
              <w:t xml:space="preserve"> СМ 150-125-315А/6 с эл.дв.11кВт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A634DC">
              <w:rPr>
                <w:rFonts w:ascii="GOST type B" w:hAnsi="GOST type B"/>
                <w:i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sz w:val="20"/>
                <w:szCs w:val="20"/>
              </w:rPr>
              <w:t>68,4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sz w:val="20"/>
                <w:szCs w:val="20"/>
              </w:rPr>
              <w:t>2017</w:t>
            </w:r>
          </w:p>
        </w:tc>
      </w:tr>
      <w:tr w:rsidR="00A634DC" w:rsidRPr="00A634DC" w:rsidTr="00A634DC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8438CD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iCs/>
                <w:sz w:val="20"/>
                <w:szCs w:val="20"/>
              </w:rPr>
              <w:t>Замена насоса СДВ-80/18 с эл.дв.11кВт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A634DC">
              <w:rPr>
                <w:rFonts w:ascii="GOST type B" w:hAnsi="GOST type B"/>
                <w:i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sz w:val="20"/>
                <w:szCs w:val="20"/>
              </w:rPr>
              <w:t>73,15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sz w:val="20"/>
                <w:szCs w:val="20"/>
              </w:rPr>
              <w:t>2020</w:t>
            </w:r>
          </w:p>
        </w:tc>
      </w:tr>
      <w:tr w:rsidR="00A634DC" w:rsidRPr="00A634DC" w:rsidTr="00A634DC">
        <w:trPr>
          <w:trHeight w:val="3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8438CD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iCs/>
                <w:sz w:val="20"/>
                <w:szCs w:val="20"/>
              </w:rPr>
              <w:t>Замена трансформаторного масла в трансформаторе.№1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A634DC">
              <w:rPr>
                <w:rFonts w:ascii="GOST type B" w:hAnsi="GOST type B"/>
                <w:i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sz w:val="20"/>
                <w:szCs w:val="20"/>
              </w:rPr>
              <w:t>208,0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sz w:val="20"/>
                <w:szCs w:val="20"/>
              </w:rPr>
              <w:t>2020</w:t>
            </w:r>
          </w:p>
        </w:tc>
      </w:tr>
      <w:tr w:rsidR="00A634DC" w:rsidRPr="00A634DC" w:rsidTr="00A634DC">
        <w:trPr>
          <w:trHeight w:val="3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8438CD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iCs/>
                <w:sz w:val="20"/>
                <w:szCs w:val="20"/>
              </w:rPr>
              <w:t>Установка частотного преобраз</w:t>
            </w:r>
            <w:r w:rsidRPr="00A634DC">
              <w:rPr>
                <w:rFonts w:ascii="GOST type B" w:hAnsi="GOST type B"/>
                <w:i/>
                <w:iCs/>
                <w:sz w:val="20"/>
                <w:szCs w:val="20"/>
              </w:rPr>
              <w:t>о</w:t>
            </w:r>
            <w:r w:rsidRPr="00A634DC">
              <w:rPr>
                <w:rFonts w:ascii="GOST type B" w:hAnsi="GOST type B"/>
                <w:i/>
                <w:iCs/>
                <w:sz w:val="20"/>
                <w:szCs w:val="20"/>
              </w:rPr>
              <w:t>вателя на электродвигатель 90кВт насоса СД450/56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A634DC">
              <w:rPr>
                <w:rFonts w:ascii="GOST type B" w:hAnsi="GOST type B"/>
                <w:i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sz w:val="20"/>
                <w:szCs w:val="20"/>
              </w:rPr>
              <w:t>319,62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sz w:val="20"/>
                <w:szCs w:val="20"/>
              </w:rPr>
              <w:t>2020</w:t>
            </w:r>
          </w:p>
        </w:tc>
      </w:tr>
      <w:tr w:rsidR="00A634DC" w:rsidRPr="00A634DC" w:rsidTr="00A634DC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8438CD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>
              <w:rPr>
                <w:rFonts w:ascii="GOST type B" w:hAnsi="GOST type B"/>
                <w:i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ind w:left="13"/>
              <w:jc w:val="both"/>
              <w:rPr>
                <w:rFonts w:ascii="GOST type B" w:hAnsi="GOST type B"/>
                <w:i/>
                <w:iCs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iCs/>
                <w:sz w:val="20"/>
                <w:szCs w:val="20"/>
              </w:rPr>
              <w:t>Замена насоса №1, СД350/56 «Б» с эл.дв.90кВт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proofErr w:type="spellStart"/>
            <w:r w:rsidRPr="00A634DC">
              <w:rPr>
                <w:rFonts w:ascii="GOST type B" w:hAnsi="GOST type B"/>
                <w:i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sz w:val="20"/>
                <w:szCs w:val="20"/>
              </w:rPr>
              <w:t>345,9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C" w:rsidRPr="00A634DC" w:rsidRDefault="00A634DC" w:rsidP="00A634DC">
            <w:pPr>
              <w:spacing w:after="0"/>
              <w:rPr>
                <w:rFonts w:ascii="GOST type B" w:hAnsi="GOST type B"/>
                <w:i/>
                <w:sz w:val="20"/>
                <w:szCs w:val="20"/>
              </w:rPr>
            </w:pPr>
            <w:r w:rsidRPr="00A634DC">
              <w:rPr>
                <w:rFonts w:ascii="GOST type B" w:hAnsi="GOST type B"/>
                <w:i/>
                <w:sz w:val="20"/>
                <w:szCs w:val="20"/>
              </w:rPr>
              <w:t>2021</w:t>
            </w:r>
          </w:p>
        </w:tc>
      </w:tr>
    </w:tbl>
    <w:p w:rsidR="009426BF" w:rsidRDefault="00D008A1" w:rsidP="00A634DC">
      <w:pPr>
        <w:pStyle w:val="1"/>
        <w:numPr>
          <w:ilvl w:val="0"/>
          <w:numId w:val="7"/>
        </w:numPr>
        <w:ind w:left="-284" w:right="-284" w:firstLine="141"/>
      </w:pPr>
      <w:bookmarkStart w:id="307" w:name="_Toc12620331"/>
      <w:r>
        <w:t>Плановые значения показателей развития централиз</w:t>
      </w:r>
      <w:r>
        <w:t>о</w:t>
      </w:r>
      <w:r>
        <w:t>ванных систем водоотведения</w:t>
      </w:r>
      <w:r w:rsidR="00DA4E66">
        <w:t>, содержит показатели надежн</w:t>
      </w:r>
      <w:r w:rsidR="00DA4E66">
        <w:t>о</w:t>
      </w:r>
      <w:r w:rsidR="00DA4E66">
        <w:t>сти, качества и энергетической эффективности объектов централизованных систем водоотведения и показатели реал</w:t>
      </w:r>
      <w:r w:rsidR="00DA4E66">
        <w:t>и</w:t>
      </w:r>
      <w:r w:rsidR="00DA4E66">
        <w:t>зации мероприятий, предусмотренных схемой водоотведения, а также значения указанных показателей с разбивкой по г</w:t>
      </w:r>
      <w:r w:rsidR="00DA4E66">
        <w:t>о</w:t>
      </w:r>
      <w:r w:rsidR="00DA4E66">
        <w:t>дам. К показателям надежности, качества и энергетической эффективности объектов централизованных систем водоо</w:t>
      </w:r>
      <w:r w:rsidR="00DA4E66">
        <w:t>т</w:t>
      </w:r>
      <w:r w:rsidR="00DA4E66">
        <w:t>ведения относятся</w:t>
      </w:r>
      <w:bookmarkEnd w:id="307"/>
    </w:p>
    <w:p w:rsidR="00D008A1" w:rsidRDefault="00A24344" w:rsidP="00A24344">
      <w:pPr>
        <w:pStyle w:val="1"/>
        <w:ind w:left="337"/>
        <w:jc w:val="left"/>
      </w:pPr>
      <w:bookmarkStart w:id="308" w:name="_Toc12620332"/>
      <w:r>
        <w:t xml:space="preserve">а) </w:t>
      </w:r>
      <w:r w:rsidR="00D008A1">
        <w:t xml:space="preserve">Показатели надежности </w:t>
      </w:r>
      <w:bookmarkStart w:id="309" w:name="sub_2121"/>
      <w:r w:rsidR="00D008A1">
        <w:t>и бесперебойности водоотв</w:t>
      </w:r>
      <w:r w:rsidR="00D008A1">
        <w:t>е</w:t>
      </w:r>
      <w:r w:rsidR="00D008A1">
        <w:t>дения</w:t>
      </w:r>
      <w:bookmarkEnd w:id="308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0"/>
        <w:gridCol w:w="3348"/>
        <w:gridCol w:w="1814"/>
        <w:gridCol w:w="1814"/>
      </w:tblGrid>
      <w:tr w:rsidR="00B67A53" w:rsidTr="00B67A53">
        <w:trPr>
          <w:trHeight w:val="460"/>
        </w:trPr>
        <w:tc>
          <w:tcPr>
            <w:tcW w:w="1190" w:type="pct"/>
            <w:vAlign w:val="center"/>
          </w:tcPr>
          <w:p w:rsidR="00B67A53" w:rsidRPr="004757A5" w:rsidRDefault="00B67A53" w:rsidP="00B67A53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Группа</w:t>
            </w:r>
            <w:proofErr w:type="spellEnd"/>
          </w:p>
        </w:tc>
        <w:tc>
          <w:tcPr>
            <w:tcW w:w="2307" w:type="pct"/>
            <w:vAlign w:val="center"/>
          </w:tcPr>
          <w:p w:rsidR="00B67A53" w:rsidRPr="004757A5" w:rsidRDefault="00B67A53" w:rsidP="00B67A53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Целевые</w:t>
            </w:r>
            <w:proofErr w:type="spellEnd"/>
            <w:r w:rsidRPr="004757A5">
              <w:rPr>
                <w:b/>
              </w:rPr>
              <w:t xml:space="preserve"> </w:t>
            </w:r>
            <w:proofErr w:type="spellStart"/>
            <w:r w:rsidRPr="004757A5">
              <w:rPr>
                <w:b/>
              </w:rPr>
              <w:t>индикаторы</w:t>
            </w:r>
            <w:proofErr w:type="spellEnd"/>
          </w:p>
        </w:tc>
        <w:tc>
          <w:tcPr>
            <w:tcW w:w="751" w:type="pct"/>
            <w:vAlign w:val="center"/>
          </w:tcPr>
          <w:p w:rsidR="00B67A53" w:rsidRPr="004757A5" w:rsidRDefault="00B67A53" w:rsidP="008438CD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Базовый</w:t>
            </w:r>
            <w:proofErr w:type="spellEnd"/>
            <w:r w:rsidRPr="004757A5">
              <w:rPr>
                <w:b/>
              </w:rPr>
              <w:t xml:space="preserve"> </w:t>
            </w:r>
            <w:proofErr w:type="spellStart"/>
            <w:r w:rsidRPr="004757A5">
              <w:rPr>
                <w:b/>
              </w:rPr>
              <w:t>показатель</w:t>
            </w:r>
            <w:proofErr w:type="spellEnd"/>
            <w:r w:rsidRPr="004757A5">
              <w:rPr>
                <w:b/>
              </w:rPr>
              <w:t xml:space="preserve"> </w:t>
            </w:r>
            <w:proofErr w:type="spellStart"/>
            <w:r w:rsidRPr="004757A5">
              <w:rPr>
                <w:b/>
              </w:rPr>
              <w:t>на</w:t>
            </w:r>
            <w:proofErr w:type="spellEnd"/>
            <w:r w:rsidRPr="004757A5">
              <w:rPr>
                <w:b/>
              </w:rPr>
              <w:t xml:space="preserve"> 20</w:t>
            </w:r>
            <w:r w:rsidR="008438CD">
              <w:rPr>
                <w:b/>
                <w:lang w:val="ru-RU"/>
              </w:rPr>
              <w:t>20</w:t>
            </w:r>
            <w:r w:rsidRPr="004757A5">
              <w:rPr>
                <w:b/>
              </w:rPr>
              <w:t xml:space="preserve"> </w:t>
            </w:r>
            <w:proofErr w:type="spellStart"/>
            <w:r w:rsidRPr="004757A5">
              <w:rPr>
                <w:b/>
              </w:rPr>
              <w:t>год</w:t>
            </w:r>
            <w:proofErr w:type="spellEnd"/>
          </w:p>
        </w:tc>
        <w:tc>
          <w:tcPr>
            <w:tcW w:w="751" w:type="pct"/>
          </w:tcPr>
          <w:p w:rsidR="00B67A53" w:rsidRPr="00B67A53" w:rsidRDefault="00A634DC" w:rsidP="00B67A53">
            <w:pPr>
              <w:pStyle w:val="1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Плановый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2030</w:t>
            </w:r>
            <w:r w:rsidR="00B67A53" w:rsidRPr="00B67A53">
              <w:rPr>
                <w:b/>
              </w:rPr>
              <w:t xml:space="preserve"> </w:t>
            </w:r>
            <w:proofErr w:type="spellStart"/>
            <w:r w:rsidR="00B67A53" w:rsidRPr="00B67A53">
              <w:rPr>
                <w:b/>
              </w:rPr>
              <w:t>год</w:t>
            </w:r>
            <w:proofErr w:type="spellEnd"/>
          </w:p>
        </w:tc>
      </w:tr>
      <w:tr w:rsidR="00B67A53" w:rsidTr="00B67A53">
        <w:trPr>
          <w:trHeight w:val="230"/>
        </w:trPr>
        <w:tc>
          <w:tcPr>
            <w:tcW w:w="1190" w:type="pct"/>
            <w:vMerge w:val="restart"/>
            <w:vAlign w:val="center"/>
          </w:tcPr>
          <w:p w:rsidR="00B67A53" w:rsidRPr="00B356F0" w:rsidRDefault="00B67A53" w:rsidP="008E31CF">
            <w:pPr>
              <w:pStyle w:val="14"/>
              <w:rPr>
                <w:lang w:val="ru-RU"/>
              </w:rPr>
            </w:pPr>
            <w:r w:rsidRPr="00B356F0">
              <w:rPr>
                <w:lang w:val="ru-RU"/>
              </w:rPr>
              <w:t>Показатели надежности и бесперебойности водоотведения</w:t>
            </w:r>
          </w:p>
        </w:tc>
        <w:tc>
          <w:tcPr>
            <w:tcW w:w="2307" w:type="pct"/>
            <w:vAlign w:val="center"/>
          </w:tcPr>
          <w:p w:rsidR="00B67A53" w:rsidRPr="00B356F0" w:rsidRDefault="00B67A53" w:rsidP="00FE6572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 xml:space="preserve">1. Канализационные сети, нуждающиеся в замене, </w:t>
            </w:r>
            <w:proofErr w:type="spellStart"/>
            <w:r w:rsidRPr="00B356F0">
              <w:rPr>
                <w:lang w:val="ru-RU"/>
              </w:rPr>
              <w:t>п.м</w:t>
            </w:r>
            <w:proofErr w:type="spellEnd"/>
            <w:r w:rsidRPr="00B356F0">
              <w:rPr>
                <w:lang w:val="ru-RU"/>
              </w:rPr>
              <w:t>.</w:t>
            </w:r>
          </w:p>
        </w:tc>
        <w:tc>
          <w:tcPr>
            <w:tcW w:w="751" w:type="pct"/>
            <w:vAlign w:val="center"/>
          </w:tcPr>
          <w:p w:rsidR="00B67A53" w:rsidRPr="00A634DC" w:rsidRDefault="00A634DC" w:rsidP="00FE6572">
            <w:pPr>
              <w:pStyle w:val="14"/>
              <w:jc w:val="center"/>
            </w:pPr>
            <w:r>
              <w:t>7900</w:t>
            </w:r>
          </w:p>
        </w:tc>
        <w:tc>
          <w:tcPr>
            <w:tcW w:w="751" w:type="pct"/>
          </w:tcPr>
          <w:p w:rsidR="00B67A53" w:rsidRPr="00C8209F" w:rsidRDefault="00A634DC" w:rsidP="00FE6572">
            <w:pPr>
              <w:pStyle w:val="14"/>
              <w:jc w:val="center"/>
            </w:pPr>
            <w:r>
              <w:t>1000</w:t>
            </w:r>
          </w:p>
        </w:tc>
      </w:tr>
      <w:tr w:rsidR="00B67A53" w:rsidTr="00FE3F70">
        <w:trPr>
          <w:trHeight w:val="230"/>
        </w:trPr>
        <w:tc>
          <w:tcPr>
            <w:tcW w:w="1190" w:type="pct"/>
            <w:vMerge/>
            <w:tcBorders>
              <w:top w:val="nil"/>
            </w:tcBorders>
            <w:vAlign w:val="center"/>
          </w:tcPr>
          <w:p w:rsidR="00B67A53" w:rsidRDefault="00B67A53" w:rsidP="00FE6572">
            <w:pPr>
              <w:pStyle w:val="14"/>
              <w:jc w:val="center"/>
              <w:rPr>
                <w:sz w:val="2"/>
                <w:szCs w:val="2"/>
              </w:rPr>
            </w:pPr>
          </w:p>
        </w:tc>
        <w:tc>
          <w:tcPr>
            <w:tcW w:w="2307" w:type="pct"/>
            <w:vAlign w:val="center"/>
          </w:tcPr>
          <w:p w:rsidR="00B67A53" w:rsidRPr="00B356F0" w:rsidRDefault="00B67A53" w:rsidP="00FE6572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2. Удельное колич</w:t>
            </w:r>
            <w:r w:rsidRPr="00B356F0">
              <w:rPr>
                <w:lang w:val="ru-RU"/>
              </w:rPr>
              <w:t>е</w:t>
            </w:r>
            <w:r w:rsidRPr="00B356F0">
              <w:rPr>
                <w:lang w:val="ru-RU"/>
              </w:rPr>
              <w:t>ство засоров на сетях канализации, ед./км</w:t>
            </w:r>
          </w:p>
        </w:tc>
        <w:tc>
          <w:tcPr>
            <w:tcW w:w="751" w:type="pct"/>
            <w:vAlign w:val="center"/>
          </w:tcPr>
          <w:p w:rsidR="00B67A53" w:rsidRPr="00337553" w:rsidRDefault="00C8209F" w:rsidP="00FE6572">
            <w:pPr>
              <w:pStyle w:val="14"/>
              <w:jc w:val="center"/>
            </w:pPr>
            <w:r>
              <w:t>0</w:t>
            </w:r>
          </w:p>
        </w:tc>
        <w:tc>
          <w:tcPr>
            <w:tcW w:w="751" w:type="pct"/>
            <w:vAlign w:val="center"/>
          </w:tcPr>
          <w:p w:rsidR="00B67A53" w:rsidRPr="00247B6C" w:rsidRDefault="00C8209F" w:rsidP="00FE3F70">
            <w:pPr>
              <w:pStyle w:val="14"/>
              <w:jc w:val="center"/>
            </w:pPr>
            <w:r>
              <w:t>0</w:t>
            </w:r>
          </w:p>
        </w:tc>
      </w:tr>
      <w:tr w:rsidR="00B67A53" w:rsidTr="00B67A53">
        <w:trPr>
          <w:trHeight w:val="230"/>
        </w:trPr>
        <w:tc>
          <w:tcPr>
            <w:tcW w:w="1190" w:type="pct"/>
            <w:vMerge/>
            <w:tcBorders>
              <w:top w:val="nil"/>
            </w:tcBorders>
            <w:vAlign w:val="center"/>
          </w:tcPr>
          <w:p w:rsidR="00B67A53" w:rsidRPr="00337553" w:rsidRDefault="00B67A53" w:rsidP="00FE6572">
            <w:pPr>
              <w:pStyle w:val="14"/>
              <w:jc w:val="center"/>
              <w:rPr>
                <w:sz w:val="2"/>
                <w:szCs w:val="2"/>
              </w:rPr>
            </w:pPr>
          </w:p>
        </w:tc>
        <w:tc>
          <w:tcPr>
            <w:tcW w:w="2307" w:type="pct"/>
            <w:vAlign w:val="center"/>
          </w:tcPr>
          <w:p w:rsidR="00B67A53" w:rsidRDefault="00B67A53" w:rsidP="00FE6572">
            <w:pPr>
              <w:pStyle w:val="14"/>
              <w:jc w:val="center"/>
            </w:pPr>
            <w:r>
              <w:t xml:space="preserve">3. </w:t>
            </w: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канализационных</w:t>
            </w:r>
            <w:proofErr w:type="spellEnd"/>
            <w:r>
              <w:t xml:space="preserve"> </w:t>
            </w:r>
            <w:proofErr w:type="spellStart"/>
            <w:r>
              <w:t>сетей</w:t>
            </w:r>
            <w:proofErr w:type="spellEnd"/>
            <w:r>
              <w:t>, %</w:t>
            </w:r>
          </w:p>
        </w:tc>
        <w:tc>
          <w:tcPr>
            <w:tcW w:w="751" w:type="pct"/>
            <w:vAlign w:val="center"/>
          </w:tcPr>
          <w:p w:rsidR="00B67A53" w:rsidRPr="00C8209F" w:rsidRDefault="00A634DC" w:rsidP="00FE6572">
            <w:pPr>
              <w:pStyle w:val="14"/>
              <w:jc w:val="center"/>
            </w:pPr>
            <w:r>
              <w:t>65</w:t>
            </w:r>
          </w:p>
        </w:tc>
        <w:tc>
          <w:tcPr>
            <w:tcW w:w="751" w:type="pct"/>
          </w:tcPr>
          <w:p w:rsidR="00B67A53" w:rsidRPr="00C8209F" w:rsidRDefault="00C8209F" w:rsidP="00FE6572">
            <w:pPr>
              <w:pStyle w:val="14"/>
              <w:jc w:val="center"/>
            </w:pPr>
            <w:r>
              <w:t>25</w:t>
            </w:r>
          </w:p>
        </w:tc>
      </w:tr>
      <w:tr w:rsidR="00B67A53" w:rsidTr="00B67A53">
        <w:trPr>
          <w:trHeight w:val="460"/>
        </w:trPr>
        <w:tc>
          <w:tcPr>
            <w:tcW w:w="1190" w:type="pct"/>
            <w:vAlign w:val="center"/>
          </w:tcPr>
          <w:p w:rsidR="00B67A53" w:rsidRPr="00B356F0" w:rsidRDefault="00B67A53" w:rsidP="008E31CF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Показатели к</w:t>
            </w:r>
            <w:r w:rsidRPr="00B356F0">
              <w:rPr>
                <w:lang w:val="ru-RU"/>
              </w:rPr>
              <w:t>а</w:t>
            </w:r>
            <w:r w:rsidRPr="00B356F0">
              <w:rPr>
                <w:lang w:val="ru-RU"/>
              </w:rPr>
              <w:t xml:space="preserve">чества </w:t>
            </w:r>
            <w:proofErr w:type="spellStart"/>
            <w:r w:rsidRPr="00B356F0">
              <w:rPr>
                <w:lang w:val="ru-RU"/>
              </w:rPr>
              <w:t>обслу</w:t>
            </w:r>
            <w:proofErr w:type="spellEnd"/>
            <w:r w:rsidRPr="00B356F0">
              <w:rPr>
                <w:lang w:val="ru-RU"/>
              </w:rPr>
              <w:t>-</w:t>
            </w:r>
          </w:p>
          <w:p w:rsidR="00B67A53" w:rsidRPr="00B356F0" w:rsidRDefault="00B67A53" w:rsidP="008E31CF">
            <w:pPr>
              <w:pStyle w:val="14"/>
              <w:jc w:val="center"/>
              <w:rPr>
                <w:lang w:val="ru-RU"/>
              </w:rPr>
            </w:pPr>
            <w:proofErr w:type="spellStart"/>
            <w:r w:rsidRPr="00B356F0">
              <w:rPr>
                <w:lang w:val="ru-RU"/>
              </w:rPr>
              <w:t>живания</w:t>
            </w:r>
            <w:proofErr w:type="spellEnd"/>
            <w:r w:rsidRPr="00B356F0">
              <w:rPr>
                <w:lang w:val="ru-RU"/>
              </w:rPr>
              <w:t xml:space="preserve"> аб</w:t>
            </w:r>
            <w:r w:rsidRPr="00B356F0">
              <w:rPr>
                <w:lang w:val="ru-RU"/>
              </w:rPr>
              <w:t>о</w:t>
            </w:r>
            <w:r w:rsidRPr="00B356F0">
              <w:rPr>
                <w:lang w:val="ru-RU"/>
              </w:rPr>
              <w:t>нентов</w:t>
            </w:r>
          </w:p>
        </w:tc>
        <w:tc>
          <w:tcPr>
            <w:tcW w:w="2307" w:type="pct"/>
            <w:vAlign w:val="center"/>
          </w:tcPr>
          <w:p w:rsidR="00B67A53" w:rsidRPr="00B356F0" w:rsidRDefault="00B67A53" w:rsidP="008E31CF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1. Обеспеченность населения централ</w:t>
            </w:r>
            <w:r w:rsidRPr="00B356F0">
              <w:rPr>
                <w:lang w:val="ru-RU"/>
              </w:rPr>
              <w:t>и</w:t>
            </w:r>
            <w:r w:rsidRPr="00B356F0">
              <w:rPr>
                <w:lang w:val="ru-RU"/>
              </w:rPr>
              <w:t xml:space="preserve">зованным </w:t>
            </w:r>
            <w:proofErr w:type="spellStart"/>
            <w:r w:rsidRPr="00B356F0">
              <w:rPr>
                <w:lang w:val="ru-RU"/>
              </w:rPr>
              <w:t>водоотв</w:t>
            </w:r>
            <w:r w:rsidRPr="00B356F0">
              <w:rPr>
                <w:lang w:val="ru-RU"/>
              </w:rPr>
              <w:t>е</w:t>
            </w:r>
            <w:r w:rsidRPr="00B356F0">
              <w:rPr>
                <w:lang w:val="ru-RU"/>
              </w:rPr>
              <w:t>дени</w:t>
            </w:r>
            <w:proofErr w:type="spellEnd"/>
            <w:r w:rsidRPr="00B356F0">
              <w:rPr>
                <w:lang w:val="ru-RU"/>
              </w:rPr>
              <w:t>-</w:t>
            </w:r>
          </w:p>
          <w:p w:rsidR="00B67A53" w:rsidRPr="00B356F0" w:rsidRDefault="00B67A53" w:rsidP="008E31CF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ем (от численности населения), %</w:t>
            </w:r>
          </w:p>
        </w:tc>
        <w:tc>
          <w:tcPr>
            <w:tcW w:w="751" w:type="pct"/>
            <w:vAlign w:val="center"/>
          </w:tcPr>
          <w:p w:rsidR="00B67A53" w:rsidRPr="00337553" w:rsidRDefault="003922AB" w:rsidP="008E31CF">
            <w:pPr>
              <w:pStyle w:val="14"/>
              <w:jc w:val="center"/>
            </w:pPr>
            <w:r>
              <w:t>*</w:t>
            </w:r>
          </w:p>
        </w:tc>
        <w:tc>
          <w:tcPr>
            <w:tcW w:w="751" w:type="pct"/>
            <w:vAlign w:val="center"/>
          </w:tcPr>
          <w:p w:rsidR="00B67A53" w:rsidRPr="00B67A53" w:rsidRDefault="00B67A53" w:rsidP="00B67A53">
            <w:pPr>
              <w:pStyle w:val="14"/>
              <w:jc w:val="center"/>
            </w:pPr>
            <w:r>
              <w:t>100</w:t>
            </w:r>
          </w:p>
        </w:tc>
      </w:tr>
    </w:tbl>
    <w:p w:rsidR="003922AB" w:rsidRDefault="003922AB" w:rsidP="003922AB">
      <w:pPr>
        <w:pStyle w:val="14"/>
        <w:ind w:left="720"/>
      </w:pPr>
      <w:r w:rsidRPr="00E3791A">
        <w:rPr>
          <w:i w:val="0"/>
        </w:rPr>
        <w:t>*</w:t>
      </w:r>
      <w:r>
        <w:t xml:space="preserve"> - данные не предоставлены.</w:t>
      </w:r>
    </w:p>
    <w:p w:rsidR="00D008A1" w:rsidRDefault="00A24344" w:rsidP="00A24344">
      <w:pPr>
        <w:pStyle w:val="1"/>
        <w:ind w:left="337"/>
        <w:jc w:val="left"/>
      </w:pPr>
      <w:bookmarkStart w:id="310" w:name="_Toc12620333"/>
      <w:r>
        <w:t xml:space="preserve">б) </w:t>
      </w:r>
      <w:r w:rsidR="00D008A1">
        <w:t>Показатели очистки сточных вод</w:t>
      </w:r>
      <w:bookmarkStart w:id="311" w:name="sub_2122"/>
      <w:bookmarkEnd w:id="309"/>
      <w:bookmarkEnd w:id="310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7"/>
        <w:gridCol w:w="4001"/>
        <w:gridCol w:w="1814"/>
        <w:gridCol w:w="1814"/>
      </w:tblGrid>
      <w:tr w:rsidR="00B67A53" w:rsidRPr="00337553" w:rsidTr="00B67A53">
        <w:trPr>
          <w:trHeight w:val="460"/>
        </w:trPr>
        <w:tc>
          <w:tcPr>
            <w:tcW w:w="1190" w:type="pct"/>
            <w:vAlign w:val="center"/>
          </w:tcPr>
          <w:p w:rsidR="00B67A53" w:rsidRPr="004757A5" w:rsidRDefault="00B67A53" w:rsidP="00B67A53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Группа</w:t>
            </w:r>
            <w:proofErr w:type="spellEnd"/>
          </w:p>
        </w:tc>
        <w:tc>
          <w:tcPr>
            <w:tcW w:w="2307" w:type="pct"/>
            <w:vAlign w:val="center"/>
          </w:tcPr>
          <w:p w:rsidR="00B67A53" w:rsidRPr="004757A5" w:rsidRDefault="00B67A53" w:rsidP="00B67A53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Целевые</w:t>
            </w:r>
            <w:proofErr w:type="spellEnd"/>
            <w:r w:rsidRPr="004757A5">
              <w:rPr>
                <w:b/>
              </w:rPr>
              <w:t xml:space="preserve"> </w:t>
            </w:r>
            <w:proofErr w:type="spellStart"/>
            <w:r w:rsidRPr="004757A5">
              <w:rPr>
                <w:b/>
              </w:rPr>
              <w:t>индикаторы</w:t>
            </w:r>
            <w:proofErr w:type="spellEnd"/>
          </w:p>
        </w:tc>
        <w:tc>
          <w:tcPr>
            <w:tcW w:w="751" w:type="pct"/>
            <w:vAlign w:val="center"/>
          </w:tcPr>
          <w:p w:rsidR="00B67A53" w:rsidRPr="004757A5" w:rsidRDefault="00B67A53" w:rsidP="008438CD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Базовый</w:t>
            </w:r>
            <w:proofErr w:type="spellEnd"/>
            <w:r w:rsidRPr="004757A5">
              <w:rPr>
                <w:b/>
              </w:rPr>
              <w:t xml:space="preserve"> </w:t>
            </w:r>
            <w:proofErr w:type="spellStart"/>
            <w:r w:rsidRPr="004757A5">
              <w:rPr>
                <w:b/>
              </w:rPr>
              <w:t>показатель</w:t>
            </w:r>
            <w:proofErr w:type="spellEnd"/>
            <w:r w:rsidRPr="004757A5">
              <w:rPr>
                <w:b/>
              </w:rPr>
              <w:t xml:space="preserve"> </w:t>
            </w:r>
            <w:proofErr w:type="spellStart"/>
            <w:r w:rsidRPr="004757A5">
              <w:rPr>
                <w:b/>
              </w:rPr>
              <w:t>на</w:t>
            </w:r>
            <w:proofErr w:type="spellEnd"/>
            <w:r w:rsidRPr="004757A5">
              <w:rPr>
                <w:b/>
              </w:rPr>
              <w:t xml:space="preserve"> 20</w:t>
            </w:r>
            <w:r w:rsidR="008438CD">
              <w:rPr>
                <w:b/>
                <w:lang w:val="ru-RU"/>
              </w:rPr>
              <w:t>20</w:t>
            </w:r>
            <w:r w:rsidRPr="004757A5">
              <w:rPr>
                <w:b/>
              </w:rPr>
              <w:t xml:space="preserve"> </w:t>
            </w:r>
            <w:proofErr w:type="spellStart"/>
            <w:r w:rsidRPr="004757A5">
              <w:rPr>
                <w:b/>
              </w:rPr>
              <w:t>год</w:t>
            </w:r>
            <w:proofErr w:type="spellEnd"/>
          </w:p>
        </w:tc>
        <w:tc>
          <w:tcPr>
            <w:tcW w:w="751" w:type="pct"/>
          </w:tcPr>
          <w:p w:rsidR="00B67A53" w:rsidRPr="00B67A53" w:rsidRDefault="00A634DC" w:rsidP="00B67A53">
            <w:pPr>
              <w:pStyle w:val="1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Плановый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2030</w:t>
            </w:r>
            <w:r w:rsidR="00B67A53" w:rsidRPr="00B67A53">
              <w:rPr>
                <w:b/>
              </w:rPr>
              <w:t xml:space="preserve"> </w:t>
            </w:r>
            <w:proofErr w:type="spellStart"/>
            <w:r w:rsidR="00B67A53" w:rsidRPr="00B67A53">
              <w:rPr>
                <w:b/>
              </w:rPr>
              <w:t>год</w:t>
            </w:r>
            <w:proofErr w:type="spellEnd"/>
          </w:p>
        </w:tc>
      </w:tr>
      <w:tr w:rsidR="00B67A53" w:rsidRPr="00337553" w:rsidTr="00C8209F">
        <w:trPr>
          <w:trHeight w:val="460"/>
        </w:trPr>
        <w:tc>
          <w:tcPr>
            <w:tcW w:w="1190" w:type="pct"/>
            <w:vMerge w:val="restart"/>
            <w:vAlign w:val="center"/>
          </w:tcPr>
          <w:p w:rsidR="00B67A53" w:rsidRDefault="00B67A53" w:rsidP="008E31CF">
            <w:pPr>
              <w:pStyle w:val="14"/>
            </w:pPr>
            <w:proofErr w:type="spellStart"/>
            <w:r>
              <w:t>Показатели</w:t>
            </w:r>
            <w:proofErr w:type="spellEnd"/>
            <w:r>
              <w:t xml:space="preserve"> </w:t>
            </w:r>
            <w:proofErr w:type="spellStart"/>
            <w:r>
              <w:t>очистки</w:t>
            </w:r>
            <w:proofErr w:type="spellEnd"/>
            <w:r>
              <w:t xml:space="preserve"> </w:t>
            </w:r>
            <w:proofErr w:type="spellStart"/>
            <w:r>
              <w:t>сточных</w:t>
            </w:r>
            <w:proofErr w:type="spellEnd"/>
            <w:r>
              <w:t xml:space="preserve"> </w:t>
            </w:r>
            <w:proofErr w:type="spellStart"/>
            <w:r>
              <w:t>вод</w:t>
            </w:r>
            <w:proofErr w:type="spellEnd"/>
          </w:p>
        </w:tc>
        <w:tc>
          <w:tcPr>
            <w:tcW w:w="2307" w:type="pct"/>
            <w:vAlign w:val="center"/>
          </w:tcPr>
          <w:p w:rsidR="00B67A53" w:rsidRPr="00B356F0" w:rsidRDefault="00B67A53" w:rsidP="00FE6572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1. Доля сточных вод (х</w:t>
            </w:r>
            <w:r w:rsidRPr="00B356F0">
              <w:rPr>
                <w:lang w:val="ru-RU"/>
              </w:rPr>
              <w:t>о</w:t>
            </w:r>
            <w:r w:rsidRPr="00B356F0">
              <w:rPr>
                <w:lang w:val="ru-RU"/>
              </w:rPr>
              <w:t>зяйственно-бытовых), пропущенных</w:t>
            </w:r>
          </w:p>
          <w:p w:rsidR="00B67A53" w:rsidRPr="00B356F0" w:rsidRDefault="00B67A53" w:rsidP="00FE6572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через очистные сооруж</w:t>
            </w:r>
            <w:r w:rsidRPr="00B356F0">
              <w:rPr>
                <w:lang w:val="ru-RU"/>
              </w:rPr>
              <w:t>е</w:t>
            </w:r>
            <w:r w:rsidRPr="00B356F0">
              <w:rPr>
                <w:lang w:val="ru-RU"/>
              </w:rPr>
              <w:t>ния, в общем объеме сточных вод, %</w:t>
            </w:r>
          </w:p>
        </w:tc>
        <w:tc>
          <w:tcPr>
            <w:tcW w:w="751" w:type="pct"/>
            <w:vAlign w:val="center"/>
          </w:tcPr>
          <w:p w:rsidR="00B67A53" w:rsidRPr="00337553" w:rsidRDefault="00C8209F" w:rsidP="00C8209F">
            <w:pPr>
              <w:pStyle w:val="14"/>
              <w:jc w:val="center"/>
            </w:pPr>
            <w:r>
              <w:t>100</w:t>
            </w:r>
          </w:p>
        </w:tc>
        <w:tc>
          <w:tcPr>
            <w:tcW w:w="751" w:type="pct"/>
            <w:vAlign w:val="center"/>
          </w:tcPr>
          <w:p w:rsidR="00B67A53" w:rsidRPr="00247B6C" w:rsidRDefault="00C8209F" w:rsidP="00C8209F">
            <w:pPr>
              <w:pStyle w:val="14"/>
              <w:jc w:val="center"/>
            </w:pPr>
            <w:r>
              <w:t>100</w:t>
            </w:r>
          </w:p>
        </w:tc>
      </w:tr>
      <w:tr w:rsidR="00B67A53" w:rsidRPr="00337553" w:rsidTr="00C8209F">
        <w:trPr>
          <w:trHeight w:val="690"/>
        </w:trPr>
        <w:tc>
          <w:tcPr>
            <w:tcW w:w="1190" w:type="pct"/>
            <w:vMerge/>
            <w:tcBorders>
              <w:top w:val="nil"/>
            </w:tcBorders>
            <w:vAlign w:val="center"/>
          </w:tcPr>
          <w:p w:rsidR="00B67A53" w:rsidRPr="00337553" w:rsidRDefault="00B67A53" w:rsidP="00FE6572">
            <w:pPr>
              <w:pStyle w:val="14"/>
              <w:jc w:val="center"/>
              <w:rPr>
                <w:sz w:val="2"/>
                <w:szCs w:val="2"/>
              </w:rPr>
            </w:pPr>
          </w:p>
        </w:tc>
        <w:tc>
          <w:tcPr>
            <w:tcW w:w="2307" w:type="pct"/>
            <w:vAlign w:val="center"/>
          </w:tcPr>
          <w:p w:rsidR="00B67A53" w:rsidRPr="00B356F0" w:rsidRDefault="00B67A53" w:rsidP="00FE6572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2. Доля сточных вод (х</w:t>
            </w:r>
            <w:r w:rsidRPr="00B356F0">
              <w:rPr>
                <w:lang w:val="ru-RU"/>
              </w:rPr>
              <w:t>о</w:t>
            </w:r>
            <w:r w:rsidRPr="00B356F0">
              <w:rPr>
                <w:lang w:val="ru-RU"/>
              </w:rPr>
              <w:t>зяйственно-бытовых), очищенных до</w:t>
            </w:r>
          </w:p>
          <w:p w:rsidR="00B67A53" w:rsidRPr="00B356F0" w:rsidRDefault="00B67A53" w:rsidP="00FE6572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нормативных значений, в о</w:t>
            </w:r>
            <w:r w:rsidR="00C8209F" w:rsidRPr="00B356F0">
              <w:rPr>
                <w:lang w:val="ru-RU"/>
              </w:rPr>
              <w:t>бщем объеме сточных вод. пропу</w:t>
            </w:r>
            <w:r w:rsidRPr="00B356F0">
              <w:rPr>
                <w:lang w:val="ru-RU"/>
              </w:rPr>
              <w:t>щенных через очистные сооружения (в процентах)</w:t>
            </w:r>
          </w:p>
        </w:tc>
        <w:tc>
          <w:tcPr>
            <w:tcW w:w="751" w:type="pct"/>
            <w:vAlign w:val="center"/>
          </w:tcPr>
          <w:p w:rsidR="00B67A53" w:rsidRPr="00337553" w:rsidRDefault="00C8209F" w:rsidP="00C8209F">
            <w:pPr>
              <w:pStyle w:val="14"/>
              <w:jc w:val="center"/>
            </w:pPr>
            <w:r>
              <w:t>100</w:t>
            </w:r>
          </w:p>
        </w:tc>
        <w:tc>
          <w:tcPr>
            <w:tcW w:w="751" w:type="pct"/>
            <w:vAlign w:val="center"/>
          </w:tcPr>
          <w:p w:rsidR="00B67A53" w:rsidRPr="00247B6C" w:rsidRDefault="00C8209F" w:rsidP="00C8209F">
            <w:pPr>
              <w:pStyle w:val="14"/>
              <w:jc w:val="center"/>
            </w:pPr>
            <w:r>
              <w:t>100</w:t>
            </w:r>
          </w:p>
        </w:tc>
      </w:tr>
    </w:tbl>
    <w:p w:rsidR="008E31CF" w:rsidRDefault="008E31CF" w:rsidP="008E31CF"/>
    <w:p w:rsidR="00D008A1" w:rsidRDefault="00A24344" w:rsidP="00A24344">
      <w:pPr>
        <w:pStyle w:val="1"/>
        <w:jc w:val="left"/>
      </w:pPr>
      <w:bookmarkStart w:id="312" w:name="_Toc12620334"/>
      <w:r>
        <w:t xml:space="preserve">в) </w:t>
      </w:r>
      <w:r w:rsidR="00D008A1">
        <w:t>Показатели эффективности использования ресурсов при транспортировке сточных вод</w:t>
      </w:r>
      <w:bookmarkStart w:id="313" w:name="sub_2123"/>
      <w:bookmarkEnd w:id="311"/>
      <w:bookmarkEnd w:id="312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64"/>
        <w:gridCol w:w="2514"/>
        <w:gridCol w:w="1814"/>
        <w:gridCol w:w="1814"/>
      </w:tblGrid>
      <w:tr w:rsidR="00B67A53" w:rsidRPr="00337553" w:rsidTr="00B67A53">
        <w:trPr>
          <w:trHeight w:val="460"/>
        </w:trPr>
        <w:tc>
          <w:tcPr>
            <w:tcW w:w="1190" w:type="pct"/>
            <w:vAlign w:val="center"/>
          </w:tcPr>
          <w:p w:rsidR="00B67A53" w:rsidRPr="004757A5" w:rsidRDefault="00B67A53" w:rsidP="00B67A53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Группа</w:t>
            </w:r>
            <w:proofErr w:type="spellEnd"/>
          </w:p>
        </w:tc>
        <w:tc>
          <w:tcPr>
            <w:tcW w:w="2307" w:type="pct"/>
            <w:vAlign w:val="center"/>
          </w:tcPr>
          <w:p w:rsidR="00B67A53" w:rsidRPr="004757A5" w:rsidRDefault="00B67A53" w:rsidP="00B67A53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Целевые</w:t>
            </w:r>
            <w:proofErr w:type="spellEnd"/>
            <w:r w:rsidRPr="004757A5">
              <w:rPr>
                <w:b/>
              </w:rPr>
              <w:t xml:space="preserve"> </w:t>
            </w:r>
            <w:proofErr w:type="spellStart"/>
            <w:r w:rsidRPr="004757A5">
              <w:rPr>
                <w:b/>
              </w:rPr>
              <w:t>индикаторы</w:t>
            </w:r>
            <w:proofErr w:type="spellEnd"/>
          </w:p>
        </w:tc>
        <w:tc>
          <w:tcPr>
            <w:tcW w:w="751" w:type="pct"/>
            <w:vAlign w:val="center"/>
          </w:tcPr>
          <w:p w:rsidR="00B67A53" w:rsidRPr="004757A5" w:rsidRDefault="00A634DC" w:rsidP="008438CD">
            <w:pPr>
              <w:pStyle w:val="1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Базовый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20</w:t>
            </w:r>
            <w:r w:rsidR="008438CD">
              <w:rPr>
                <w:b/>
                <w:lang w:val="ru-RU"/>
              </w:rPr>
              <w:t>20</w:t>
            </w:r>
            <w:r w:rsidR="00B67A53" w:rsidRPr="004757A5">
              <w:rPr>
                <w:b/>
              </w:rPr>
              <w:t xml:space="preserve"> </w:t>
            </w:r>
            <w:proofErr w:type="spellStart"/>
            <w:r w:rsidR="00B67A53" w:rsidRPr="004757A5">
              <w:rPr>
                <w:b/>
              </w:rPr>
              <w:t>год</w:t>
            </w:r>
            <w:proofErr w:type="spellEnd"/>
          </w:p>
        </w:tc>
        <w:tc>
          <w:tcPr>
            <w:tcW w:w="751" w:type="pct"/>
          </w:tcPr>
          <w:p w:rsidR="00B67A53" w:rsidRPr="00B67A53" w:rsidRDefault="00A634DC" w:rsidP="00B67A53">
            <w:pPr>
              <w:pStyle w:val="1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Плановый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2030</w:t>
            </w:r>
            <w:r w:rsidR="00B67A53" w:rsidRPr="00B67A53">
              <w:rPr>
                <w:b/>
              </w:rPr>
              <w:t xml:space="preserve"> </w:t>
            </w:r>
            <w:proofErr w:type="spellStart"/>
            <w:r w:rsidR="00B67A53" w:rsidRPr="00B67A53">
              <w:rPr>
                <w:b/>
              </w:rPr>
              <w:t>год</w:t>
            </w:r>
            <w:proofErr w:type="spellEnd"/>
          </w:p>
        </w:tc>
      </w:tr>
      <w:tr w:rsidR="00B67A53" w:rsidRPr="00337553" w:rsidTr="00C8209F">
        <w:trPr>
          <w:trHeight w:val="460"/>
        </w:trPr>
        <w:tc>
          <w:tcPr>
            <w:tcW w:w="1190" w:type="pct"/>
            <w:vAlign w:val="center"/>
          </w:tcPr>
          <w:p w:rsidR="00B67A53" w:rsidRPr="008A04B5" w:rsidRDefault="006D1295" w:rsidP="006D1295">
            <w:pPr>
              <w:pStyle w:val="14"/>
              <w:jc w:val="center"/>
            </w:pPr>
            <w:proofErr w:type="spellStart"/>
            <w:r>
              <w:t>Показатели</w:t>
            </w:r>
            <w:proofErr w:type="spellEnd"/>
            <w:r>
              <w:t xml:space="preserve"> энергоэффектив</w:t>
            </w:r>
            <w:r w:rsidR="00B67A53" w:rsidRPr="008A04B5">
              <w:t xml:space="preserve">ности и </w:t>
            </w:r>
            <w:proofErr w:type="spellStart"/>
            <w:r w:rsidR="00B67A53" w:rsidRPr="008A04B5">
              <w:t>энергосбережения</w:t>
            </w:r>
            <w:proofErr w:type="spellEnd"/>
          </w:p>
        </w:tc>
        <w:tc>
          <w:tcPr>
            <w:tcW w:w="2307" w:type="pct"/>
            <w:vAlign w:val="center"/>
          </w:tcPr>
          <w:p w:rsidR="00B67A53" w:rsidRPr="00B356F0" w:rsidRDefault="00B67A53" w:rsidP="00FE6572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1. Объем сниж</w:t>
            </w:r>
            <w:r w:rsidRPr="00B356F0">
              <w:rPr>
                <w:lang w:val="ru-RU"/>
              </w:rPr>
              <w:t>е</w:t>
            </w:r>
            <w:r w:rsidRPr="00B356F0">
              <w:rPr>
                <w:lang w:val="ru-RU"/>
              </w:rPr>
              <w:t>ния потребл</w:t>
            </w:r>
            <w:r w:rsidRPr="00B356F0">
              <w:rPr>
                <w:lang w:val="ru-RU"/>
              </w:rPr>
              <w:t>е</w:t>
            </w:r>
            <w:r w:rsidRPr="00B356F0">
              <w:rPr>
                <w:lang w:val="ru-RU"/>
              </w:rPr>
              <w:t>ния электр</w:t>
            </w:r>
            <w:r w:rsidRPr="00B356F0">
              <w:rPr>
                <w:lang w:val="ru-RU"/>
              </w:rPr>
              <w:t>о</w:t>
            </w:r>
            <w:r w:rsidRPr="00B356F0">
              <w:rPr>
                <w:lang w:val="ru-RU"/>
              </w:rPr>
              <w:t xml:space="preserve">энергии, тыс. </w:t>
            </w:r>
            <w:proofErr w:type="spellStart"/>
            <w:r w:rsidRPr="00B356F0">
              <w:rPr>
                <w:lang w:val="ru-RU"/>
              </w:rPr>
              <w:t>кВтч</w:t>
            </w:r>
            <w:proofErr w:type="spellEnd"/>
            <w:r w:rsidRPr="00B356F0">
              <w:rPr>
                <w:lang w:val="ru-RU"/>
              </w:rPr>
              <w:t xml:space="preserve"> год</w:t>
            </w:r>
          </w:p>
        </w:tc>
        <w:tc>
          <w:tcPr>
            <w:tcW w:w="751" w:type="pct"/>
            <w:vAlign w:val="center"/>
          </w:tcPr>
          <w:p w:rsidR="00B67A53" w:rsidRPr="00337553" w:rsidRDefault="00A634DC" w:rsidP="00FE6572">
            <w:pPr>
              <w:pStyle w:val="14"/>
              <w:jc w:val="center"/>
            </w:pPr>
            <w:r>
              <w:t>0,01</w:t>
            </w:r>
          </w:p>
        </w:tc>
        <w:tc>
          <w:tcPr>
            <w:tcW w:w="751" w:type="pct"/>
            <w:vAlign w:val="center"/>
          </w:tcPr>
          <w:p w:rsidR="00B67A53" w:rsidRPr="00247B6C" w:rsidRDefault="00A634DC" w:rsidP="00C8209F">
            <w:pPr>
              <w:pStyle w:val="14"/>
              <w:jc w:val="center"/>
            </w:pPr>
            <w:r>
              <w:t>0,01</w:t>
            </w:r>
          </w:p>
        </w:tc>
      </w:tr>
    </w:tbl>
    <w:p w:rsidR="003922AB" w:rsidRDefault="003922AB" w:rsidP="003922AB">
      <w:pPr>
        <w:pStyle w:val="14"/>
        <w:ind w:left="720"/>
      </w:pPr>
      <w:r w:rsidRPr="00E3791A">
        <w:rPr>
          <w:i w:val="0"/>
        </w:rPr>
        <w:t>*</w:t>
      </w:r>
      <w:r>
        <w:t xml:space="preserve"> - данные не предоставлены.</w:t>
      </w:r>
    </w:p>
    <w:p w:rsidR="008E31CF" w:rsidRPr="008E31CF" w:rsidRDefault="00A24344" w:rsidP="00A634DC">
      <w:pPr>
        <w:pStyle w:val="1"/>
        <w:jc w:val="left"/>
      </w:pPr>
      <w:bookmarkStart w:id="314" w:name="_Toc12620335"/>
      <w:r>
        <w:t xml:space="preserve">г) </w:t>
      </w:r>
      <w:r w:rsidR="00D008A1">
        <w:t>Иные показатели, установленные федеральным органом исполнительной власти, осуществляющим функции по в</w:t>
      </w:r>
      <w:r w:rsidR="00D008A1">
        <w:t>ы</w:t>
      </w:r>
      <w:r w:rsidR="00D008A1">
        <w:t>работке государственной политики и нормативно-правовому регулированию в сфере жилищно-коммунального хозяйства</w:t>
      </w:r>
      <w:bookmarkEnd w:id="314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7"/>
        <w:gridCol w:w="4001"/>
        <w:gridCol w:w="1814"/>
        <w:gridCol w:w="1814"/>
      </w:tblGrid>
      <w:tr w:rsidR="00A634DC" w:rsidRPr="00337553" w:rsidTr="00A634DC">
        <w:trPr>
          <w:trHeight w:val="94"/>
        </w:trPr>
        <w:tc>
          <w:tcPr>
            <w:tcW w:w="1190" w:type="pct"/>
            <w:tcBorders>
              <w:bottom w:val="single" w:sz="4" w:space="0" w:color="auto"/>
            </w:tcBorders>
            <w:vAlign w:val="center"/>
          </w:tcPr>
          <w:p w:rsidR="00A634DC" w:rsidRPr="004757A5" w:rsidRDefault="00A634DC" w:rsidP="00A634DC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Группа</w:t>
            </w:r>
            <w:proofErr w:type="spellEnd"/>
          </w:p>
        </w:tc>
        <w:tc>
          <w:tcPr>
            <w:tcW w:w="2307" w:type="pct"/>
            <w:tcBorders>
              <w:bottom w:val="single" w:sz="4" w:space="0" w:color="auto"/>
            </w:tcBorders>
            <w:vAlign w:val="center"/>
          </w:tcPr>
          <w:p w:rsidR="00A634DC" w:rsidRPr="004757A5" w:rsidRDefault="00A634DC" w:rsidP="00A634DC">
            <w:pPr>
              <w:pStyle w:val="14"/>
              <w:jc w:val="center"/>
              <w:rPr>
                <w:b/>
              </w:rPr>
            </w:pPr>
            <w:proofErr w:type="spellStart"/>
            <w:r w:rsidRPr="004757A5">
              <w:rPr>
                <w:b/>
              </w:rPr>
              <w:t>Целевые</w:t>
            </w:r>
            <w:proofErr w:type="spellEnd"/>
            <w:r w:rsidRPr="004757A5">
              <w:rPr>
                <w:b/>
              </w:rPr>
              <w:t xml:space="preserve"> </w:t>
            </w:r>
            <w:proofErr w:type="spellStart"/>
            <w:r w:rsidRPr="004757A5">
              <w:rPr>
                <w:b/>
              </w:rPr>
              <w:t>индикаторы</w:t>
            </w:r>
            <w:proofErr w:type="spellEnd"/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:rsidR="00A634DC" w:rsidRPr="004757A5" w:rsidRDefault="00A634DC" w:rsidP="008438CD">
            <w:pPr>
              <w:pStyle w:val="1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Базовый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20</w:t>
            </w:r>
            <w:r w:rsidR="008438CD">
              <w:rPr>
                <w:b/>
                <w:lang w:val="ru-RU"/>
              </w:rPr>
              <w:t>20</w:t>
            </w:r>
            <w:r w:rsidRPr="004757A5">
              <w:rPr>
                <w:b/>
              </w:rPr>
              <w:t xml:space="preserve"> </w:t>
            </w:r>
            <w:proofErr w:type="spellStart"/>
            <w:r w:rsidRPr="004757A5">
              <w:rPr>
                <w:b/>
              </w:rPr>
              <w:t>год</w:t>
            </w:r>
            <w:proofErr w:type="spellEnd"/>
          </w:p>
        </w:tc>
        <w:tc>
          <w:tcPr>
            <w:tcW w:w="751" w:type="pct"/>
            <w:tcBorders>
              <w:bottom w:val="single" w:sz="4" w:space="0" w:color="auto"/>
            </w:tcBorders>
          </w:tcPr>
          <w:p w:rsidR="00A634DC" w:rsidRPr="00B67A53" w:rsidRDefault="00A634DC" w:rsidP="00A634DC">
            <w:pPr>
              <w:pStyle w:val="1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Плановый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2030</w:t>
            </w:r>
            <w:r w:rsidRPr="00B67A53">
              <w:rPr>
                <w:b/>
              </w:rPr>
              <w:t xml:space="preserve"> </w:t>
            </w:r>
            <w:proofErr w:type="spellStart"/>
            <w:r w:rsidRPr="00B67A53">
              <w:rPr>
                <w:b/>
              </w:rPr>
              <w:t>год</w:t>
            </w:r>
            <w:proofErr w:type="spellEnd"/>
          </w:p>
        </w:tc>
      </w:tr>
      <w:tr w:rsidR="00A634DC" w:rsidRPr="00337553" w:rsidTr="00A634DC">
        <w:trPr>
          <w:trHeight w:val="810"/>
        </w:trPr>
        <w:tc>
          <w:tcPr>
            <w:tcW w:w="1190" w:type="pct"/>
            <w:tcBorders>
              <w:top w:val="single" w:sz="4" w:space="0" w:color="auto"/>
            </w:tcBorders>
            <w:vAlign w:val="center"/>
          </w:tcPr>
          <w:p w:rsidR="00A634DC" w:rsidRDefault="00A634DC" w:rsidP="00FE6572">
            <w:pPr>
              <w:pStyle w:val="14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</w:t>
            </w:r>
            <w:proofErr w:type="spellStart"/>
            <w:r>
              <w:t>показатели</w:t>
            </w:r>
            <w:proofErr w:type="spellEnd"/>
          </w:p>
        </w:tc>
        <w:tc>
          <w:tcPr>
            <w:tcW w:w="2307" w:type="pct"/>
            <w:tcBorders>
              <w:top w:val="single" w:sz="4" w:space="0" w:color="auto"/>
            </w:tcBorders>
            <w:vAlign w:val="center"/>
          </w:tcPr>
          <w:p w:rsidR="00A634DC" w:rsidRPr="00B356F0" w:rsidRDefault="00A634DC" w:rsidP="00FE6572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1. Удельное энергопотре</w:t>
            </w:r>
            <w:r w:rsidRPr="00B356F0">
              <w:rPr>
                <w:lang w:val="ru-RU"/>
              </w:rPr>
              <w:t>б</w:t>
            </w:r>
            <w:r w:rsidRPr="00B356F0">
              <w:rPr>
                <w:lang w:val="ru-RU"/>
              </w:rPr>
              <w:t>ление на перекачку и очистку 1 м</w:t>
            </w:r>
            <w:r w:rsidRPr="00B356F0">
              <w:rPr>
                <w:vertAlign w:val="superscript"/>
                <w:lang w:val="ru-RU"/>
              </w:rPr>
              <w:t>3</w:t>
            </w:r>
          </w:p>
          <w:p w:rsidR="00A634DC" w:rsidRPr="00B356F0" w:rsidRDefault="00A634DC" w:rsidP="00FE6572">
            <w:pPr>
              <w:pStyle w:val="14"/>
              <w:jc w:val="center"/>
              <w:rPr>
                <w:lang w:val="ru-RU"/>
              </w:rPr>
            </w:pPr>
            <w:r w:rsidRPr="00B356F0">
              <w:rPr>
                <w:lang w:val="ru-RU"/>
              </w:rPr>
              <w:t>сточных вод, кВт ч/м</w:t>
            </w:r>
            <w:r w:rsidRPr="00B356F0">
              <w:rPr>
                <w:vertAlign w:val="superscript"/>
                <w:lang w:val="ru-RU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</w:tcBorders>
            <w:vAlign w:val="center"/>
          </w:tcPr>
          <w:p w:rsidR="00A634DC" w:rsidRPr="00A634DC" w:rsidRDefault="00A634DC" w:rsidP="00A634DC"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751" w:type="pct"/>
            <w:tcBorders>
              <w:top w:val="single" w:sz="4" w:space="0" w:color="auto"/>
            </w:tcBorders>
            <w:vAlign w:val="center"/>
          </w:tcPr>
          <w:p w:rsidR="00A634DC" w:rsidRPr="00A634DC" w:rsidRDefault="00A634DC" w:rsidP="00A634DC"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</w:tr>
    </w:tbl>
    <w:p w:rsidR="00DA4E66" w:rsidRPr="00DA4E66" w:rsidRDefault="0002392F" w:rsidP="00DA4E66">
      <w:pPr>
        <w:pStyle w:val="1"/>
        <w:numPr>
          <w:ilvl w:val="0"/>
          <w:numId w:val="7"/>
        </w:numPr>
        <w:ind w:left="-284" w:firstLine="283"/>
      </w:pPr>
      <w:bookmarkStart w:id="315" w:name="_Toc12620336"/>
      <w:bookmarkEnd w:id="313"/>
      <w:r w:rsidRPr="0002392F">
        <w:t>Перечень выявленных бесхозяйных объектов централ</w:t>
      </w:r>
      <w:r w:rsidRPr="0002392F">
        <w:t>и</w:t>
      </w:r>
      <w:r w:rsidRPr="0002392F">
        <w:t>зованной системы водоотведения (в случае их выявления) и перечень организаций, уполномоченных на их эксплуатацию</w:t>
      </w:r>
      <w:r w:rsidR="00DA4E66">
        <w:t>, содержит перечень выявленных бесхозяйных объектов це</w:t>
      </w:r>
      <w:r w:rsidR="00DA4E66">
        <w:t>н</w:t>
      </w:r>
      <w:r w:rsidR="00DA4E66">
        <w:t>трализованной системы водоотведения, в том числе канал</w:t>
      </w:r>
      <w:r w:rsidR="00DA4E66">
        <w:t>и</w:t>
      </w:r>
      <w:r w:rsidR="00DA4E66">
        <w:t>зационных сетей (в случае их выявления), а также перечень организаций, эксплуатирующих такие объекты</w:t>
      </w:r>
      <w:bookmarkEnd w:id="315"/>
    </w:p>
    <w:p w:rsidR="000A0F07" w:rsidRPr="00A634DC" w:rsidRDefault="00A634DC" w:rsidP="00A634DC">
      <w:pPr>
        <w:ind w:firstLine="567"/>
        <w:jc w:val="both"/>
        <w:rPr>
          <w:rFonts w:ascii="GOST type B" w:hAnsi="GOST type B"/>
          <w:i/>
          <w:sz w:val="28"/>
          <w:szCs w:val="28"/>
        </w:rPr>
      </w:pPr>
      <w:r w:rsidRPr="00A634DC">
        <w:rPr>
          <w:rFonts w:ascii="GOST type B" w:hAnsi="GOST type B"/>
          <w:i/>
          <w:sz w:val="28"/>
          <w:szCs w:val="28"/>
        </w:rPr>
        <w:t>На момент составления схемы водоотведения</w:t>
      </w:r>
      <w:r>
        <w:rPr>
          <w:rFonts w:ascii="GOST type B" w:hAnsi="GOST type B"/>
          <w:i/>
          <w:sz w:val="28"/>
          <w:szCs w:val="28"/>
        </w:rPr>
        <w:t xml:space="preserve"> городского поселения «город Кременки»</w:t>
      </w:r>
      <w:r w:rsidRPr="00A634DC">
        <w:rPr>
          <w:rFonts w:ascii="GOST type B" w:hAnsi="GOST type B"/>
          <w:i/>
          <w:sz w:val="28"/>
          <w:szCs w:val="28"/>
        </w:rPr>
        <w:t xml:space="preserve"> бесхозяйных объектов централ</w:t>
      </w:r>
      <w:r w:rsidRPr="00A634DC">
        <w:rPr>
          <w:rFonts w:ascii="GOST type B" w:hAnsi="GOST type B"/>
          <w:i/>
          <w:sz w:val="28"/>
          <w:szCs w:val="28"/>
        </w:rPr>
        <w:t>и</w:t>
      </w:r>
      <w:r w:rsidRPr="00A634DC">
        <w:rPr>
          <w:rFonts w:ascii="GOST type B" w:hAnsi="GOST type B"/>
          <w:i/>
          <w:sz w:val="28"/>
          <w:szCs w:val="28"/>
        </w:rPr>
        <w:t>зованных систем водоотведения не выявлено</w:t>
      </w:r>
      <w:r w:rsidR="000A0F07" w:rsidRPr="00A634DC">
        <w:rPr>
          <w:rFonts w:ascii="GOST type B" w:hAnsi="GOST type B"/>
          <w:i/>
          <w:sz w:val="28"/>
          <w:szCs w:val="28"/>
        </w:rPr>
        <w:t>.</w:t>
      </w:r>
    </w:p>
    <w:sectPr w:rsidR="000A0F07" w:rsidRPr="00A634DC" w:rsidSect="00D75910">
      <w:headerReference w:type="default" r:id="rId14"/>
      <w:footerReference w:type="default" r:id="rId15"/>
      <w:pgSz w:w="11906" w:h="16838"/>
      <w:pgMar w:top="851" w:right="850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1F8" w:rsidRDefault="007241F8" w:rsidP="006F69F2">
      <w:pPr>
        <w:spacing w:after="0" w:line="240" w:lineRule="auto"/>
      </w:pPr>
      <w:r>
        <w:separator/>
      </w:r>
    </w:p>
  </w:endnote>
  <w:endnote w:type="continuationSeparator" w:id="0">
    <w:p w:rsidR="007241F8" w:rsidRDefault="007241F8" w:rsidP="006F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ST type B">
    <w:altName w:val="Sitka Smal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GOST type A">
    <w:altName w:val="Sitka Small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CD" w:rsidRDefault="008438C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CD" w:rsidRDefault="008438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1F8" w:rsidRDefault="007241F8" w:rsidP="006F69F2">
      <w:pPr>
        <w:spacing w:after="0" w:line="240" w:lineRule="auto"/>
      </w:pPr>
      <w:r>
        <w:separator/>
      </w:r>
    </w:p>
  </w:footnote>
  <w:footnote w:type="continuationSeparator" w:id="0">
    <w:p w:rsidR="007241F8" w:rsidRDefault="007241F8" w:rsidP="006F6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CD" w:rsidRDefault="008438C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36664D9F" wp14:editId="0DBC9B37">
              <wp:simplePos x="0" y="0"/>
              <wp:positionH relativeFrom="page">
                <wp:posOffset>742950</wp:posOffset>
              </wp:positionH>
              <wp:positionV relativeFrom="page">
                <wp:posOffset>266700</wp:posOffset>
              </wp:positionV>
              <wp:extent cx="6588760" cy="10191750"/>
              <wp:effectExtent l="0" t="0" r="21590" b="19050"/>
              <wp:wrapNone/>
              <wp:docPr id="1802" name="Группа 1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91750"/>
                        <a:chOff x="0" y="0"/>
                        <a:chExt cx="20000" cy="20000"/>
                      </a:xfrm>
                    </wpg:grpSpPr>
                    <wps:wsp>
                      <wps:cNvPr id="180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4" name="Line 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05" name="Line 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06" name="Line 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07" name="Line 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08" name="Line 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09" name="Line 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10" name="Line 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11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12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13" name="Line 1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14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8CD" w:rsidRDefault="008438CD" w:rsidP="00566832">
                            <w:pPr>
                              <w:pStyle w:val="af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Изм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15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8CD" w:rsidRDefault="008438CD" w:rsidP="00566832">
                            <w:pPr>
                              <w:pStyle w:val="af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16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8CD" w:rsidRDefault="008438CD" w:rsidP="00566832">
                            <w:pPr>
                              <w:pStyle w:val="af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№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документа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17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8CD" w:rsidRDefault="008438CD" w:rsidP="00566832">
                            <w:pPr>
                              <w:pStyle w:val="af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18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8CD" w:rsidRDefault="008438CD" w:rsidP="00566832">
                            <w:pPr>
                              <w:pStyle w:val="af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19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8CD" w:rsidRDefault="008438CD" w:rsidP="00566832">
                            <w:pPr>
                              <w:pStyle w:val="af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20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8CD" w:rsidRPr="00006DC9" w:rsidRDefault="008438CD" w:rsidP="00566832">
                            <w:pPr>
                              <w:jc w:val="center"/>
                            </w:pPr>
                            <w:r>
                              <w:rPr>
                                <w:rStyle w:val="af7"/>
                              </w:rPr>
                              <w:fldChar w:fldCharType="begin"/>
                            </w:r>
                            <w:r>
                              <w:rPr>
                                <w:rStyle w:val="af7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af7"/>
                              </w:rPr>
                              <w:fldChar w:fldCharType="separate"/>
                            </w:r>
                            <w:r w:rsidR="001D4CF4">
                              <w:rPr>
                                <w:rStyle w:val="af7"/>
                                <w:noProof/>
                              </w:rPr>
                              <w:t>16</w:t>
                            </w:r>
                            <w:r>
                              <w:rPr>
                                <w:rStyle w:val="af7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21" name="Rectangle 20"/>
                      <wps:cNvSpPr>
                        <a:spLocks noChangeArrowheads="1"/>
                      </wps:cNvSpPr>
                      <wps:spPr bwMode="auto">
                        <a:xfrm>
                          <a:off x="8136" y="18921"/>
                          <a:ext cx="10062" cy="1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8CD" w:rsidRPr="00705E7B" w:rsidRDefault="008438CD" w:rsidP="00CE607F">
                            <w:pPr>
                              <w:pStyle w:val="af5"/>
                              <w:rPr>
                                <w:rFonts w:ascii="GOST type A" w:hAnsi="GOST type A"/>
                                <w:noProof w:val="0"/>
                                <w:sz w:val="28"/>
                                <w:szCs w:val="24"/>
                              </w:rPr>
                            </w:pPr>
                            <w:r w:rsidRPr="00705E7B">
                              <w:rPr>
                                <w:rFonts w:ascii="GOST type A" w:hAnsi="GOST type A"/>
                                <w:noProof w:val="0"/>
                                <w:sz w:val="28"/>
                                <w:szCs w:val="24"/>
                              </w:rPr>
                              <w:t>Схема водоснабжения и водоотв</w:t>
                            </w:r>
                            <w:r w:rsidRPr="00705E7B">
                              <w:rPr>
                                <w:rFonts w:ascii="GOST type A" w:hAnsi="GOST type A"/>
                                <w:noProof w:val="0"/>
                                <w:sz w:val="28"/>
                                <w:szCs w:val="24"/>
                              </w:rPr>
                              <w:t>е</w:t>
                            </w:r>
                            <w:r w:rsidRPr="00705E7B">
                              <w:rPr>
                                <w:rFonts w:ascii="GOST type A" w:hAnsi="GOST type A"/>
                                <w:noProof w:val="0"/>
                                <w:sz w:val="28"/>
                                <w:szCs w:val="24"/>
                              </w:rPr>
                              <w:t xml:space="preserve">дения городского поселения </w:t>
                            </w:r>
                            <w:r>
                              <w:rPr>
                                <w:rFonts w:ascii="GOST type A" w:hAnsi="GOST type A"/>
                                <w:noProof w:val="0"/>
                                <w:sz w:val="28"/>
                                <w:szCs w:val="24"/>
                              </w:rPr>
                              <w:t>«город Кременки»</w:t>
                            </w:r>
                          </w:p>
                          <w:p w:rsidR="008438CD" w:rsidRPr="00CE607F" w:rsidRDefault="008438CD" w:rsidP="00566832">
                            <w:pPr>
                              <w:pStyle w:val="af6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802" o:spid="_x0000_s1026" style="position:absolute;margin-left:58.5pt;margin-top:21pt;width:518.8pt;height:802.5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">
              <v:rect id="Rectangle 2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RJMIA&#10;AADdAAAADwAAAGRycy9kb3ducmV2LnhtbERPzYrCMBC+L/gOYQRva6rCYrtGqYLgSXa7PsDQjG2x&#10;mdQmttWnN4Kwt/n4fme1GUwtOmpdZVnBbBqBIM6trrhQcPrbfy5BOI+ssbZMCu7kYLMefaww0bbn&#10;X+oyX4gQwi5BBaX3TSKly0sy6Ka2IQ7c2bYGfYBtIXWLfQg3tZxH0Zc0WHFoKLGhXUn5JbsZBRc/&#10;dMe0yB77+LSN859t2t+uqVKT8ZB+g/A0+H/x233QYf4yWsDrm3CC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51EkwgAAAN0AAAAPAAAAAAAAAAAAAAAAAJgCAABkcnMvZG93&#10;bnJldi54bWxQSwUGAAAAAAQABAD1AAAAhwMAAAAA&#10;" filled="f" strokeweight="2pt"/>
              <v:line id="Line 3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xv+L4AAADdAAAADwAAAGRycy9kb3ducmV2LnhtbERPvQrCMBDeBd8hnOCmqaIi1SgiVNzE&#10;6uJ2NmdbbC6liVrf3giC2318v7dct6YST2pcaVnBaBiBIM6sLjlXcD4lgzkI55E1VpZJwZscrFfd&#10;zhJjbV98pGfqcxFC2MWooPC+jqV0WUEG3dDWxIG72cagD7DJpW7wFcJNJcdRNJMGSw4NBda0LSi7&#10;pw+j4H45T5PdYatPVbrR1zzxl+tNK9XvtZsFCE+t/4t/7r0O8+fRBL7fhB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PG/4vgAAAN0AAAAPAAAAAAAAAAAAAAAAAKEC&#10;AABkcnMvZG93bnJldi54bWxQSwUGAAAAAAQABAD5AAAAjAMAAAAA&#10;" strokeweight="2pt"/>
              <v:line id="Line 4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DKY7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YtoBt9vwgl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ncMpjvgAAAN0AAAAPAAAAAAAAAAAAAAAAAKEC&#10;AABkcnMvZG93bnJldi54bWxQSwUGAAAAAAQABAD5AAAAjAMAAAAA&#10;" strokeweight="2pt"/>
              <v:line id="Line 5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JUFL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YtoDt9vwgl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olQUvgAAAN0AAAAPAAAAAAAAAAAAAAAAAKEC&#10;AABkcnMvZG93bnJldi54bWxQSwUGAAAAAAQABAD5AAAAjAMAAAAA&#10;" strokeweight="2pt"/>
              <v:line id="Line 6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7xj7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9HM/h+E06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O7xj78AAADdAAAADwAAAAAAAAAAAAAAAACh&#10;AgAAZHJzL2Rvd25yZXYueG1sUEsFBgAAAAAEAAQA+QAAAI0DAAAAAA==&#10;" strokeweight="2pt"/>
              <v:line id="Line 7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Fl/cQAAADdAAAADwAAAGRycy9kb3ducmV2LnhtbESPT4vCQAzF7wt+hyGCt3XqgotUpyJC&#10;F2+y1Yu32En/YCdTOqPWb28OC3tLeC/v/bLZjq5TDxpC69nAYp6AIi69bbk2cD7lnytQISJb7DyT&#10;gRcF2GaTjw2m1j/5lx5FrJWEcEjRQBNjn2odyoYchrnviUWr/OAwyjrU2g74lHDX6a8k+dYOW5aG&#10;BnvaN1TeirszcLucl/nPcW9PXbGz1zqPl2tljZlNx90aVKQx/pv/rg9W8FeJ4Mo3MoLO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cWX9xAAAAN0AAAAPAAAAAAAAAAAA&#10;AAAAAKECAABkcnMvZG93bnJldi54bWxQSwUGAAAAAAQABAD5AAAAkgMAAAAA&#10;" strokeweight="2pt"/>
              <v:line id="Line 8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3AZr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2fRHL7fhB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mPcBmvgAAAN0AAAAPAAAAAAAAAAAAAAAAAKEC&#10;AABkcnMvZG93bnJldi54bWxQSwUGAAAAAAQABAD5AAAAjAMAAAAA&#10;" strokeweight="2pt"/>
              <v:line id="Line 9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7/JsMAAADdAAAADwAAAGRycy9kb3ducmV2LnhtbESPQYvCQAyF74L/YciCN526oEjXUUTo&#10;4k2sXrzFTmyLnUzpjFr/vTkI3hLey3tfluveNepBXag9G5hOElDEhbc1lwZOx2y8ABUissXGMxl4&#10;UYD1ajhYYmr9kw/0yGOpJIRDigaqGNtU61BU5DBMfEss2tV3DqOsXalth08Jd43+TZK5dlizNFTY&#10;0rai4pbfnYHb+TTL/vdbe2zyjb2UWTxfrtaY0U+/+QMVqY9f8+d6ZwV/MRV++UZG0K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e/ybDAAAA3QAAAA8AAAAAAAAAAAAA&#10;AAAAoQIAAGRycy9kb3ducmV2LnhtbFBLBQYAAAAABAAEAPkAAACRAwAAAAA=&#10;" strokeweight="2pt"/>
              <v:line id="Line 10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1c8V8MAAADdAAAADwAAAGRycy9kb3ducmV2LnhtbERPzWoCMRC+C32HMIXeNLseRLebldIq&#10;KD2Itg8wbqabrZvJkkTd9ulNoeBtPr7fKZeD7cSFfGgdK8gnGQji2umWGwWfH+vxHESIyBo7x6Tg&#10;hwIsq4dRiYV2V97T5RAbkUI4FKjAxNgXUobakMUwcT1x4r6ctxgT9I3UHq8p3HZymmUzabHl1GCw&#10;p1dD9elwtgq2/vh+yn8bI4+89atu97YI9lupp8fh5RlEpCHexf/ujU7z53kOf9+kE2R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XPFfDAAAA3QAAAA8AAAAAAAAAAAAA&#10;AAAAoQIAAGRycy9kb3ducmV2LnhtbFBLBQYAAAAABAAEAPkAAACRAwAAAAA=&#10;" strokeweight="1pt"/>
              <v:line id="Line 11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DEyr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YvJFL7fhBPk+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tQMTKvgAAAN0AAAAPAAAAAAAAAAAAAAAAAKEC&#10;AABkcnMvZG93bnJldi54bWxQSwUGAAAAAAQABAD5AAAAjAMAAAAA&#10;" strokeweight="2pt"/>
              <v:line id="Line 12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kHu8MAAADdAAAADwAAAGRycy9kb3ducmV2LnhtbERPzWoCMRC+F/oOYQreanYViq5GkVZB&#10;8VC0fYBxM25WN5Mlibr26U2h0Nt8fL8znXe2EVfyoXasIO9nIIhLp2uuFHx/rV5HIEJE1tg4JgV3&#10;CjCfPT9NsdDuxju67mMlUgiHAhWYGNtCylAashj6riVO3NF5izFBX0nt8ZbCbSMHWfYmLdacGgy2&#10;9G6oPO8vVsHGH7bn/Kcy8sAbv2w+P8bBnpTqvXSLCYhIXfwX/7nXOs0f5UP4/Sad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JB7vDAAAA3QAAAA8AAAAAAAAAAAAA&#10;AAAAoQIAAGRycy9kb3ducmV2LnhtbFBLBQYAAAAABAAEAPkAAACRAwAAAAA=&#10;" strokeweight="1pt"/>
              <v:rect id="Rectangle 13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aU8AA&#10;AADdAAAADwAAAGRycy9kb3ducmV2LnhtbERPTYvCMBC9C/sfwgh7s6ki0q1GKYKw160KHodmtq02&#10;k26S1frvjSB4m8f7nNVmMJ24kvOtZQXTJAVBXFndcq3gsN9NMhA+IGvsLJOCO3nYrD9GK8y1vfEP&#10;XctQixjCPkcFTQh9LqWvGjLoE9sTR+7XOoMhQldL7fAWw00nZ2m6kAZbjg0N9rRtqLqU/0ZBUZyH&#10;41/5hTsvs9Qt9FzXxUmpz/FQLEEEGsJb/HJ/6zg/m87h+U08Qa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aU8AAAADdAAAADwAAAAAAAAAAAAAAAACYAgAAZHJzL2Rvd25y&#10;ZXYueG1sUEsFBgAAAAAEAAQA9QAAAIUDAAAAAA==&#10;" filled="f" stroked="f" strokeweight=".25pt">
                <v:textbox inset="1pt,1pt,1pt,1pt">
                  <w:txbxContent>
                    <w:p w:rsidR="008438CD" w:rsidRDefault="008438CD" w:rsidP="00566832">
                      <w:pPr>
                        <w:pStyle w:val="af6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  <v:rect id="Rectangle 14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/yMIA&#10;AADdAAAADwAAAGRycy9kb3ducmV2LnhtbERPTWvDMAy9D/YfjAa9LU7LVrIsbgmDwq5LW9hRxFqS&#10;NpYz203Sfz8PCr3p8T5VbGfTi5Gc7ywrWCYpCOLa6o4bBYf97jkD4QOyxt4yKbiSh+3m8aHAXNuJ&#10;v2isQiNiCPscFbQhDLmUvm7JoE/sQBy5H+sMhghdI7XDKYabXq7SdC0NdhwbWhzoo6X6XF2MgrI8&#10;zcff6g13XmapW+sX3ZTfSi2e5vIdRKA53MU396eO87PlK/x/E0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5b/IwgAAAN0AAAAPAAAAAAAAAAAAAAAAAJgCAABkcnMvZG93&#10;bnJldi54bWxQSwUGAAAAAAQABAD1AAAAhwMAAAAA&#10;" filled="f" stroked="f" strokeweight=".25pt">
                <v:textbox inset="1pt,1pt,1pt,1pt">
                  <w:txbxContent>
                    <w:p w:rsidR="008438CD" w:rsidRDefault="008438CD" w:rsidP="00566832">
                      <w:pPr>
                        <w:pStyle w:val="af6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rect>
              <v:rect id="Rectangle 15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hv8AA&#10;AADdAAAADwAAAGRycy9kb3ducmV2LnhtbERPTYvCMBC9L/gfwgh7W1OXpdRqlCIIXu0qeByasa02&#10;k5pktf57syB4m8f7nMVqMJ24kfOtZQXTSQKCuLK65VrB/nfzlYHwAVljZ5kUPMjDajn6WGCu7Z13&#10;dCtDLWII+xwVNCH0uZS+asign9ieOHIn6wyGCF0ttcN7DDed/E6SVBpsOTY02NO6oepS/hkFRXEe&#10;Dtdyhhsvs8Sl+kfXxVGpz/FQzEEEGsJb/HJvdZyfTVP4/yae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chv8AAAADdAAAADwAAAAAAAAAAAAAAAACYAgAAZHJzL2Rvd25y&#10;ZXYueG1sUEsFBgAAAAAEAAQA9QAAAIUDAAAAAA==&#10;" filled="f" stroked="f" strokeweight=".25pt">
                <v:textbox inset="1pt,1pt,1pt,1pt">
                  <w:txbxContent>
                    <w:p w:rsidR="008438CD" w:rsidRDefault="008438CD" w:rsidP="00566832">
                      <w:pPr>
                        <w:pStyle w:val="af6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№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документа</w:t>
                      </w:r>
                    </w:p>
                  </w:txbxContent>
                </v:textbox>
              </v:rect>
              <v:rect id="Rectangle 16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uEJMIA&#10;AADdAAAADwAAAGRycy9kb3ducmV2LnhtbERPTWvDMAy9F/YfjAa9NU7L6LIsbgmDwq5LV9hRxFqS&#10;NpYz203Sfz8PBr3p8T5V7GfTi5Gc7ywrWCcpCOLa6o4bBZ/HwyoD4QOyxt4yKbiRh/3uYVFgru3E&#10;HzRWoRExhH2OCtoQhlxKX7dk0Cd2II7ct3UGQ4SukdrhFMNNLzdpupUGO44NLQ701lJ9qa5GQVme&#10;59NP9YIHL7PUbfWTbsovpZaPc/kKItAc7uJ/97uO87P1M/x9E0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4QkwgAAAN0AAAAPAAAAAAAAAAAAAAAAAJgCAABkcnMvZG93&#10;bnJldi54bWxQSwUGAAAAAAQABAD1AAAAhwMAAAAA&#10;" filled="f" stroked="f" strokeweight=".25pt">
                <v:textbox inset="1pt,1pt,1pt,1pt">
                  <w:txbxContent>
                    <w:p w:rsidR="008438CD" w:rsidRDefault="008438CD" w:rsidP="00566832">
                      <w:pPr>
                        <w:pStyle w:val="af6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Подпись</w:t>
                      </w:r>
                      <w:proofErr w:type="spellEnd"/>
                    </w:p>
                  </w:txbxContent>
                </v:textbox>
              </v:rect>
              <v:rect id="Rectangle 17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QQVsMA&#10;AADdAAAADwAAAGRycy9kb3ducmV2LnhtbESPQWvCQBCF7wX/wzKF3urGIhJTVwkFwatRweOQHZO0&#10;2dm4u2r67zuHgrcZ3pv3vlltRterO4XYeTYwm2agiGtvO24MHA/b9xxUTMgWe89k4JcibNaTlxUW&#10;1j94T/cqNUpCOBZooE1pKLSOdUsO49QPxKJdfHCYZA2NtgEfEu56/ZFlC+2wY2locaCvluqf6uYM&#10;lOX3eLpWS9xGnWdhYee2Kc/GvL2O5SeoRGN6mv+vd1bw85ngyjcygl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QQVsMAAADdAAAADwAAAAAAAAAAAAAAAACYAgAAZHJzL2Rv&#10;d25yZXYueG1sUEsFBgAAAAAEAAQA9QAAAIgDAAAAAA==&#10;" filled="f" stroked="f" strokeweight=".25pt">
                <v:textbox inset="1pt,1pt,1pt,1pt">
                  <w:txbxContent>
                    <w:p w:rsidR="008438CD" w:rsidRDefault="008438CD" w:rsidP="00566832">
                      <w:pPr>
                        <w:pStyle w:val="af6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i1zcEA&#10;AADdAAAADwAAAGRycy9kb3ducmV2LnhtbERPTWuDQBC9B/oflin0FteUEtS6CVII9FqTQI6DO1UT&#10;d9bubtX++26g0Ns83ueU+8UMYiLne8sKNkkKgrixuudWwel4WGcgfEDWOFgmBT/kYb97WJVYaDvz&#10;B011aEUMYV+ggi6EsZDSNx0Z9IkdiSP3aZ3BEKFrpXY4x3AzyOc03UqDPceGDkd666i51d9GQVVd&#10;l/NXnePByyx1W/2i2+qi1NPjUr2CCLSEf/Gf+13H+dkmh/s38QS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otc3BAAAA3QAAAA8AAAAAAAAAAAAAAAAAmAIAAGRycy9kb3du&#10;cmV2LnhtbFBLBQYAAAAABAAEAPUAAACGAwAAAAA=&#10;" filled="f" stroked="f" strokeweight=".25pt">
                <v:textbox inset="1pt,1pt,1pt,1pt">
                  <w:txbxContent>
                    <w:p w:rsidR="008438CD" w:rsidRDefault="008438CD" w:rsidP="00566832">
                      <w:pPr>
                        <w:pStyle w:val="af6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rect>
              <v:rect id="Rectangle 19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7W7cMA&#10;AADdAAAADwAAAGRycy9kb3ducmV2LnhtbESPQWvCQBCF7wX/wzJCb3VTKRJTVwmC4LVRweOQHZO0&#10;2dm4u2r67zuHgrcZ3pv3vlltRterO4XYeTbwPstAEdfedtwYOB52bzmomJAt9p7JwC9F2KwnLyss&#10;rH/wF92r1CgJ4ViggTalodA61i05jDM/EIt28cFhkjU02gZ8SLjr9TzLFtphx9LQ4kDbluqf6uYM&#10;lOX3eLpWS9xFnWdhYT9sU56NeZ2O5SeoRGN6mv+v91bw87nwyzcygl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7W7cMAAADdAAAADwAAAAAAAAAAAAAAAACYAgAAZHJzL2Rv&#10;d25yZXYueG1sUEsFBgAAAAAEAAQA9QAAAIgDAAAAAA==&#10;" filled="f" stroked="f" strokeweight=".25pt">
                <v:textbox inset="1pt,1pt,1pt,1pt">
                  <w:txbxContent>
                    <w:p w:rsidR="008438CD" w:rsidRPr="00006DC9" w:rsidRDefault="008438CD" w:rsidP="00566832">
                      <w:pPr>
                        <w:jc w:val="center"/>
                      </w:pPr>
                      <w:r>
                        <w:rPr>
                          <w:rStyle w:val="af7"/>
                        </w:rPr>
                        <w:fldChar w:fldCharType="begin"/>
                      </w:r>
                      <w:r>
                        <w:rPr>
                          <w:rStyle w:val="af7"/>
                        </w:rPr>
                        <w:instrText xml:space="preserve"> PAGE </w:instrText>
                      </w:r>
                      <w:r>
                        <w:rPr>
                          <w:rStyle w:val="af7"/>
                        </w:rPr>
                        <w:fldChar w:fldCharType="separate"/>
                      </w:r>
                      <w:r w:rsidR="001D4CF4">
                        <w:rPr>
                          <w:rStyle w:val="af7"/>
                          <w:noProof/>
                        </w:rPr>
                        <w:t>16</w:t>
                      </w:r>
                      <w:r>
                        <w:rPr>
                          <w:rStyle w:val="af7"/>
                        </w:rPr>
                        <w:fldChar w:fldCharType="end"/>
                      </w:r>
                    </w:p>
                  </w:txbxContent>
                </v:textbox>
              </v:rect>
              <v:rect id="Rectangle 20" o:spid="_x0000_s1045" style="position:absolute;left:8136;top:18921;width:10062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JzdsAA&#10;AADdAAAADwAAAGRycy9kb3ducmV2LnhtbERPTYvCMBC9C/6HMII3myoi3WqUIgh73boLHodmtq02&#10;k5pE7f77jSB4m8f7nM1uMJ24k/OtZQXzJAVBXFndcq3g+3iYZSB8QNbYWSYFf+Rhtx2PNphr++Av&#10;upehFjGEfY4KmhD6XEpfNWTQJ7YnjtyvdQZDhK6W2uEjhptOLtJ0JQ22HBsa7GnfUHUpb0ZBUZyH&#10;n2v5gQcvs9St9FLXxUmp6WQo1iACDeEtfrk/dZyfLebw/Cae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JzdsAAAADdAAAADwAAAAAAAAAAAAAAAACYAgAAZHJzL2Rvd25y&#10;ZXYueG1sUEsFBgAAAAAEAAQA9QAAAIUDAAAAAA==&#10;" filled="f" stroked="f" strokeweight=".25pt">
                <v:textbox inset="1pt,1pt,1pt,1pt">
                  <w:txbxContent>
                    <w:p w:rsidR="008438CD" w:rsidRPr="00705E7B" w:rsidRDefault="008438CD" w:rsidP="00CE607F">
                      <w:pPr>
                        <w:pStyle w:val="af5"/>
                        <w:rPr>
                          <w:rFonts w:ascii="GOST type A" w:hAnsi="GOST type A"/>
                          <w:noProof w:val="0"/>
                          <w:sz w:val="28"/>
                          <w:szCs w:val="24"/>
                        </w:rPr>
                      </w:pPr>
                      <w:r w:rsidRPr="00705E7B">
                        <w:rPr>
                          <w:rFonts w:ascii="GOST type A" w:hAnsi="GOST type A"/>
                          <w:noProof w:val="0"/>
                          <w:sz w:val="28"/>
                          <w:szCs w:val="24"/>
                        </w:rPr>
                        <w:t>Схема водоснабжения и водоотв</w:t>
                      </w:r>
                      <w:r w:rsidRPr="00705E7B">
                        <w:rPr>
                          <w:rFonts w:ascii="GOST type A" w:hAnsi="GOST type A"/>
                          <w:noProof w:val="0"/>
                          <w:sz w:val="28"/>
                          <w:szCs w:val="24"/>
                        </w:rPr>
                        <w:t>е</w:t>
                      </w:r>
                      <w:r w:rsidRPr="00705E7B">
                        <w:rPr>
                          <w:rFonts w:ascii="GOST type A" w:hAnsi="GOST type A"/>
                          <w:noProof w:val="0"/>
                          <w:sz w:val="28"/>
                          <w:szCs w:val="24"/>
                        </w:rPr>
                        <w:t xml:space="preserve">дения городского поселения </w:t>
                      </w:r>
                      <w:r>
                        <w:rPr>
                          <w:rFonts w:ascii="GOST type A" w:hAnsi="GOST type A"/>
                          <w:noProof w:val="0"/>
                          <w:sz w:val="28"/>
                          <w:szCs w:val="24"/>
                        </w:rPr>
                        <w:t>«город Кременки»</w:t>
                      </w:r>
                    </w:p>
                    <w:p w:rsidR="008438CD" w:rsidRPr="00CE607F" w:rsidRDefault="008438CD" w:rsidP="00566832">
                      <w:pPr>
                        <w:pStyle w:val="af6"/>
                        <w:jc w:val="center"/>
                        <w:rPr>
                          <w:sz w:val="24"/>
                          <w:lang w:val="ru-RU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CD" w:rsidRDefault="008438C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4A6C6556" wp14:editId="3B7880AA">
              <wp:simplePos x="0" y="0"/>
              <wp:positionH relativeFrom="page">
                <wp:posOffset>742950</wp:posOffset>
              </wp:positionH>
              <wp:positionV relativeFrom="page">
                <wp:posOffset>266700</wp:posOffset>
              </wp:positionV>
              <wp:extent cx="6588760" cy="10591800"/>
              <wp:effectExtent l="0" t="0" r="21590" b="0"/>
              <wp:wrapNone/>
              <wp:docPr id="24" name="Группа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591800"/>
                        <a:chOff x="0" y="0"/>
                        <a:chExt cx="20000" cy="20784"/>
                      </a:xfrm>
                    </wpg:grpSpPr>
                    <wps:wsp>
                      <wps:cNvPr id="26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Line 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" name="Line 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" name="Line 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" name="Line 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92" name="Line 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93" name="Line 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94" name="Line 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95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96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97" name="Line 1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98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8CD" w:rsidRDefault="008438CD" w:rsidP="00566832">
                            <w:pPr>
                              <w:pStyle w:val="af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Изм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99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8CD" w:rsidRDefault="008438CD" w:rsidP="00566832">
                            <w:pPr>
                              <w:pStyle w:val="af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00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8CD" w:rsidRDefault="008438CD" w:rsidP="00566832">
                            <w:pPr>
                              <w:pStyle w:val="af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№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документа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01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8CD" w:rsidRDefault="008438CD" w:rsidP="00566832">
                            <w:pPr>
                              <w:pStyle w:val="af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22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8CD" w:rsidRDefault="008438CD" w:rsidP="00566832">
                            <w:pPr>
                              <w:pStyle w:val="af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23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8CD" w:rsidRDefault="008438CD" w:rsidP="00566832">
                            <w:pPr>
                              <w:pStyle w:val="af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82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8CD" w:rsidRPr="00006DC9" w:rsidRDefault="008438CD" w:rsidP="00566832">
                            <w:pPr>
                              <w:jc w:val="center"/>
                            </w:pPr>
                            <w:r>
                              <w:rPr>
                                <w:rStyle w:val="af7"/>
                              </w:rPr>
                              <w:fldChar w:fldCharType="begin"/>
                            </w:r>
                            <w:r>
                              <w:rPr>
                                <w:rStyle w:val="af7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af7"/>
                              </w:rPr>
                              <w:fldChar w:fldCharType="separate"/>
                            </w:r>
                            <w:r w:rsidR="001D4CF4">
                              <w:rPr>
                                <w:rStyle w:val="af7"/>
                                <w:noProof/>
                              </w:rPr>
                              <w:t>109</w:t>
                            </w:r>
                            <w:r>
                              <w:rPr>
                                <w:rStyle w:val="af7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83" name="Rectangle 20"/>
                      <wps:cNvSpPr>
                        <a:spLocks noChangeArrowheads="1"/>
                      </wps:cNvSpPr>
                      <wps:spPr bwMode="auto">
                        <a:xfrm>
                          <a:off x="7745" y="18982"/>
                          <a:ext cx="11075" cy="1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38CD" w:rsidRPr="00375122" w:rsidRDefault="008438CD" w:rsidP="00566832">
                            <w:pPr>
                              <w:pStyle w:val="af5"/>
                              <w:rPr>
                                <w:rFonts w:ascii="GOST type A" w:hAnsi="GOST type A"/>
                                <w:noProof w:val="0"/>
                                <w:sz w:val="28"/>
                                <w:szCs w:val="24"/>
                              </w:rPr>
                            </w:pPr>
                            <w:r w:rsidRPr="00375122">
                              <w:rPr>
                                <w:rFonts w:ascii="GOST type A" w:hAnsi="GOST type A"/>
                                <w:noProof w:val="0"/>
                                <w:sz w:val="28"/>
                                <w:szCs w:val="24"/>
                              </w:rPr>
                              <w:t xml:space="preserve">Схема </w:t>
                            </w:r>
                            <w:r>
                              <w:rPr>
                                <w:rFonts w:ascii="GOST type A" w:hAnsi="GOST type A"/>
                                <w:noProof w:val="0"/>
                                <w:sz w:val="28"/>
                                <w:szCs w:val="24"/>
                              </w:rPr>
                              <w:t>водоснабжения и водоотвед</w:t>
                            </w:r>
                            <w:r>
                              <w:rPr>
                                <w:rFonts w:ascii="GOST type A" w:hAnsi="GOST type A"/>
                                <w:noProof w:val="0"/>
                                <w:sz w:val="28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GOST type A" w:hAnsi="GOST type A"/>
                                <w:noProof w:val="0"/>
                                <w:sz w:val="28"/>
                                <w:szCs w:val="24"/>
                              </w:rPr>
                              <w:t>ния городского поселения «город Кр</w:t>
                            </w:r>
                            <w:r>
                              <w:rPr>
                                <w:rFonts w:ascii="GOST type A" w:hAnsi="GOST type A"/>
                                <w:noProof w:val="0"/>
                                <w:sz w:val="28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GOST type A" w:hAnsi="GOST type A"/>
                                <w:noProof w:val="0"/>
                                <w:sz w:val="28"/>
                                <w:szCs w:val="24"/>
                              </w:rPr>
                              <w:t>менки»</w:t>
                            </w:r>
                          </w:p>
                          <w:p w:rsidR="008438CD" w:rsidRDefault="008438CD" w:rsidP="00566832">
                            <w:pPr>
                              <w:pStyle w:val="af6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24" o:spid="_x0000_s1046" style="position:absolute;margin-left:58.5pt;margin-top:21pt;width:518.8pt;height:834pt;z-index:251663360;mso-position-horizontal-relative:page;mso-position-vertical-relative:page" coordsize="20000,20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">
              <v:rect id="Rectangle 2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v/csQA&#10;AADbAAAADwAAAGRycy9kb3ducmV2LnhtbESPwWrDMBBE74X+g9hCbo2cHELjWjZOIdBTaN18wCJt&#10;bWNr5ViK7eTrq0Khx2Fm3jBZsdheTDT61rGCzToBQaydablWcP46Pr+A8AHZYO+YFNzIQ5E/PmSY&#10;GjfzJ01VqEWEsE9RQRPCkErpdUMW/doNxNH7dqPFEOVYSzPiHOG2l9sk2UmLLceFBgd6a0h31dUq&#10;6MIyncq6uh/358NefxzK+XoplVo9LeUriEBL+A//td+Ngu0O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7/3LEAAAA2wAAAA8AAAAAAAAAAAAAAAAAmAIAAGRycy9k&#10;b3ducmV2LnhtbFBLBQYAAAAABAAEAPUAAACJAwAAAAA=&#10;" filled="f" strokeweight="2pt"/>
              <v:line id="Line 3" o:spid="_x0000_s104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F9Zb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s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F9Zb8AAADbAAAADwAAAAAAAAAAAAAAAACh&#10;AgAAZHJzL2Rvd25yZXYueG1sUEsFBgAAAAAEAAQA+QAAAI0DAAAAAA==&#10;" strokeweight="2pt"/>
              <v:line id="Line 4" o:spid="_x0000_s104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7pF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e7pF7wAAADbAAAADwAAAAAAAAAAAAAAAAChAgAA&#10;ZHJzL2Rvd25yZXYueG1sUEsFBgAAAAAEAAQA+QAAAIoDAAAAAA==&#10;" strokeweight="2pt"/>
              <v:line id="Line 5" o:spid="_x0000_s105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JMjL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G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qJMjL8AAADbAAAADwAAAAAAAAAAAAAAAACh&#10;AgAAZHJzL2Rvd25yZXYueG1sUEsFBgAAAAAEAAQA+QAAAI0DAAAAAA==&#10;" strokeweight="2pt"/>
              <v:line id="Line 6" o:spid="_x0000_s105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WV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Q3WV78AAADbAAAADwAAAAAAAAAAAAAAAACh&#10;AgAAZHJzL2Rvd25yZXYueG1sUEsFBgAAAAAEAAQA+QAAAI0DAAAAAA==&#10;" strokeweight="2pt"/>
              <v:line id="Line 7" o:spid="_x0000_s105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dTxsIAAADdAAAADwAAAGRycy9kb3ducmV2LnhtbERPS4vCMBC+C/sfwix403QFV+02iggV&#10;b7KtF29jM31gMylN1PrvzcKCt/n4npNsBtOKO/WusazgaxqBIC6sbrhScMrTyRKE88gaW8uk4EkO&#10;NuuPUYKxtg/+pXvmKxFC2MWooPa+i6V0RU0G3dR2xIErbW/QB9hXUvf4COGmlbMo+pYGGw4NNXa0&#10;q6m4Zjej4Ho+zdP9cafzNtvqS5X686XUSo0/h+0PCE+Df4v/3Qcd5i9WM/j7Jpw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dTxsIAAADdAAAADwAAAAAAAAAAAAAA&#10;AAChAgAAZHJzL2Rvd25yZXYueG1sUEsFBgAAAAAEAAQA+QAAAJADAAAAAA==&#10;" strokeweight="2pt"/>
              <v:line id="Line 8" o:spid="_x0000_s105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v2XcIAAADdAAAADwAAAGRycy9kb3ducmV2LnhtbERPS4vCMBC+C/6HMII3TVVctRpFhIq3&#10;ZasXb9Nm+sBmUpqo3X+/WVjY23x8z9kdetOIF3WutqxgNo1AEOdW11wquF2TyRqE88gaG8uk4Jsc&#10;HPbDwQ5jbd/8Ra/UlyKEsItRQeV9G0vp8ooMuqltiQNX2M6gD7Arpe7wHcJNI+dR9CEN1hwaKmzp&#10;VFH+SJ9GweN+Wybnz5O+NulRZ2Xi71mhlRqP+uMWhKfe/4v/3Bcd5q82C/j9Jpwg9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Wv2XcIAAADdAAAADwAAAAAAAAAAAAAA&#10;AAChAgAAZHJzL2Rvd25yZXYueG1sUEsFBgAAAAAEAAQA+QAAAJADAAAAAA==&#10;" strokeweight="2pt"/>
              <v:line id="Line 9" o:spid="_x0000_s105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JuKcIAAADdAAAADwAAAGRycy9kb3ducmV2LnhtbERPS4vCMBC+C/6HMII3TRVdtRpFhIq3&#10;ZasXb9Nm+sBmUpqo3X+/WVjY23x8z9kdetOIF3WutqxgNo1AEOdW11wquF2TyRqE88gaG8uk4Jsc&#10;HPbDwQ5jbd/8Ra/UlyKEsItRQeV9G0vp8ooMuqltiQNX2M6gD7Arpe7wHcJNI+dR9CEN1hwaKmzp&#10;VFH+SJ9GweN+Wybnz5O+NulRZ2Xi71mhlRqP+uMWhKfe/4v/3Bcd5q82C/j9Jpwg9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oJuKcIAAADdAAAADwAAAAAAAAAAAAAA&#10;AAChAgAAZHJzL2Rvd25yZXYueG1sUEsFBgAAAAAEAAQA+QAAAJADAAAAAA==&#10;" strokeweight="2pt"/>
              <v:line id="Line 10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utWMQAAADdAAAADwAAAGRycy9kb3ducmV2LnhtbERP22oCMRB9L/QfwhT6plmF2ro1SvEC&#10;ig/SbT9g3Ew3WzeTJYm6+vWmIPRtDuc6k1lnG3EiH2rHCgb9DARx6XTNlYLvr1XvDUSIyBobx6Tg&#10;QgFm08eHCebanfmTTkWsRArhkKMCE2ObSxlKQxZD37XEiftx3mJM0FdSezyncNvIYZaNpMWaU4PB&#10;luaGykNxtAo2fr89DK6VkXve+GWzW4yD/VXq+an7eAcRqYv/4rt7rdP81/EL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C61YxAAAAN0AAAAPAAAAAAAAAAAA&#10;AAAAAKECAABkcnMvZG93bnJldi54bWxQSwUGAAAAAAQABAD5AAAAkgMAAAAA&#10;" strokeweight="1pt"/>
              <v:line id="Line 11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xVxcMAAADdAAAADwAAAGRycy9kb3ducmV2LnhtbERPTWvCQBC9C/0PyxS86aZCtU1dQxBS&#10;vJUmueQ2ZsckmJ0N2VXjv3cLBW/zeJ+zTSbTiyuNrrOs4G0ZgSCure64UVAW2eIDhPPIGnvLpOBO&#10;DpLdy2yLsbY3/qVr7hsRQtjFqKD1foildHVLBt3SDsSBO9nRoA9wbKQe8RbCTS9XUbSWBjsODS0O&#10;tG+pPucXo+Bcle/Z989eF32e6mOT+ep40krNX6f0C4SnyT/F/+6DDvM3n2v4+yacIH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cVcXDAAAA3QAAAA8AAAAAAAAAAAAA&#10;AAAAoQIAAGRycy9kb3ducmV2LnhtbFBLBQYAAAAABAAEAPkAAACRAwAAAAA=&#10;" strokeweight="2pt"/>
              <v:line id="Line 12" o:spid="_x0000_s105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WWtMIAAADdAAAADwAAAGRycy9kb3ducmV2LnhtbERPzWoCMRC+C32HMIXeNKuHqqtRSm2h&#10;4kFqfYBxM25WN5MlSXX16Y0geJuP73em89bW4kQ+VI4V9HsZCOLC6YpLBdu/7+4IRIjIGmvHpOBC&#10;Aeazl84Uc+3O/EunTSxFCuGQowITY5NLGQpDFkPPNcSJ2ztvMSboS6k9nlO4reUgy96lxYpTg8GG&#10;Pg0Vx82/VbD0u9Wxfy2N3PHSf9XrxTjYg1Jvr+3HBESkNj7FD/ePTvOH4yHcv0kn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WWtMIAAADdAAAADwAAAAAAAAAAAAAA&#10;AAChAgAAZHJzL2Rvd25yZXYueG1sUEsFBgAAAAAEAAQA+QAAAJADAAAAAA==&#10;" strokeweight="1pt"/>
              <v:rect id="Rectangle 13" o:spid="_x0000_s105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HWsMA&#10;AADdAAAADwAAAGRycy9kb3ducmV2LnhtbESPQWvCQBCF7wX/wzKCt7qxiNXoKqEgeDVtocchOybR&#10;7GzcXTX++86h0NsM781732x2g+vUnUJsPRuYTTNQxJW3LdcGvj73r0tQMSFb7DyTgSdF2G1HLxvM&#10;rX/wke5lqpWEcMzRQJNSn2sdq4YcxqnviUU7+eAwyRpqbQM+JNx1+i3LFtphy9LQYE8fDVWX8uYM&#10;FMV5+L6WK9xHvczCws5tXfwYMxkPxRpUoiH9m/+uD1bw31eCK9/IC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HWsMAAADdAAAADwAAAAAAAAAAAAAAAACYAgAAZHJzL2Rv&#10;d25yZXYueG1sUEsFBgAAAAAEAAQA9QAAAIgDAAAAAA==&#10;" filled="f" stroked="f" strokeweight=".25pt">
                <v:textbox inset="1pt,1pt,1pt,1pt">
                  <w:txbxContent>
                    <w:p w:rsidR="008438CD" w:rsidRDefault="008438CD" w:rsidP="00566832">
                      <w:pPr>
                        <w:pStyle w:val="af6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  <v:rect id="Rectangle 14" o:spid="_x0000_s105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8iwcIA&#10;AADdAAAADwAAAGRycy9kb3ducmV2LnhtbERPTWvDMAy9D/ofjAq7LU7H6JK0bgmFwq7LVuhRxGqS&#10;NpZT20uyfz8PBrvp8T613c+mFyM531lWsEpSEMS11R03Cj4/jk8ZCB+QNfaWScE3edjvFg9bLLSd&#10;+J3GKjQihrAvUEEbwlBI6euWDPrEDsSRu1hnMEToGqkdTjHc9PI5TdfSYMexocWBDi3Vt+rLKCjL&#10;63y6VzkevcxSt9YvuinPSj0u53IDItAc/sV/7jcd57/mOfx+E0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zyLBwgAAAN0AAAAPAAAAAAAAAAAAAAAAAJgCAABkcnMvZG93&#10;bnJldi54bWxQSwUGAAAAAAQABAD1AAAAhwMAAAAA&#10;" filled="f" stroked="f" strokeweight=".25pt">
                <v:textbox inset="1pt,1pt,1pt,1pt">
                  <w:txbxContent>
                    <w:p w:rsidR="008438CD" w:rsidRDefault="008438CD" w:rsidP="00566832">
                      <w:pPr>
                        <w:pStyle w:val="af6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rect>
              <v:rect id="Rectangle 15" o:spid="_x0000_s106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KjcMA&#10;AADdAAAADwAAAGRycy9kb3ducmV2LnhtbESPQWvDMAyF74P9B6PBbqu9MUqa1S1hUNh1aQs9ilhL&#10;0sZyZntt9u+rQ6E3iff03qflevKDOlNMfWALrzMDirgJrufWwm67eSlApYzscAhMFv4pwXr1+LDE&#10;0oULf9O5zq2SEE4lWuhyHkutU9ORxzQLI7FoPyF6zLLGVruIFwn3g34zZq499iwNHY702VFzqv+8&#10;hao6TvvfeoGbpAsT5+7dtdXB2uenqfoAlWnKd/Pt+ssJfmGEX76REf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uKjcMAAADdAAAADwAAAAAAAAAAAAAAAACYAgAAZHJzL2Rv&#10;d25yZXYueG1sUEsFBgAAAAAEAAQA9QAAAIgDAAAAAA==&#10;" filled="f" stroked="f" strokeweight=".25pt">
                <v:textbox inset="1pt,1pt,1pt,1pt">
                  <w:txbxContent>
                    <w:p w:rsidR="008438CD" w:rsidRDefault="008438CD" w:rsidP="00566832">
                      <w:pPr>
                        <w:pStyle w:val="af6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№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документа</w:t>
                      </w:r>
                    </w:p>
                  </w:txbxContent>
                </v:textbox>
              </v:rect>
              <v:rect id="Rectangle 16" o:spid="_x0000_s106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vFsEA&#10;AADdAAAADwAAAGRycy9kb3ducmV2LnhtbERP32vCMBB+H+x/CDfwbSYVkVqNpQyEva7bwMejOdtq&#10;c+mSqN1/vwwE3+7j+3nbcrKDuJIPvWMN2VyBIG6c6bnV8PW5f81BhIhscHBMGn4pQLl7ftpiYdyN&#10;P+hax1akEA4FauhiHAspQ9ORxTB3I3Hijs5bjAn6VhqPtxRuB7lQaiUt9pwaOhzpraPmXF+shqo6&#10;Td8/9Rr3QebKr8zStNVB69nLVG1ARJriQ3x3v5s0P1cZ/H+TTp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HLxbBAAAA3QAAAA8AAAAAAAAAAAAAAAAAmAIAAGRycy9kb3du&#10;cmV2LnhtbFBLBQYAAAAABAAEAPUAAACGAwAAAAA=&#10;" filled="f" stroked="f" strokeweight=".25pt">
                <v:textbox inset="1pt,1pt,1pt,1pt">
                  <w:txbxContent>
                    <w:p w:rsidR="008438CD" w:rsidRDefault="008438CD" w:rsidP="00566832">
                      <w:pPr>
                        <w:pStyle w:val="af6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Подпись</w:t>
                      </w:r>
                      <w:proofErr w:type="spellEnd"/>
                    </w:p>
                  </w:txbxContent>
                </v:textbox>
              </v:rect>
              <v:rect id="Rectangle 17" o:spid="_x0000_s106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DtAcAA&#10;AADdAAAADwAAAGRycy9kb3ducmV2LnhtbERPTYvCMBC9C/6HMAveNN0iUqtRiiDsdesueByasa02&#10;k5pE7f77jSB4m8f7nPV2MJ24k/OtZQWfswQEcWV1y7WCn8N+moHwAVljZ5kU/JGH7WY8WmOu7YO/&#10;6V6GWsQQ9jkqaELocyl91ZBBP7M9ceRO1hkMEbpaaoePGG46mSbJQhpsOTY02NOuoepS3oyCojgP&#10;v9dyiXsvs8Qt9FzXxVGpycdQrEAEGsJb/HJ/6Tg/S1N4fhNP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DtAcAAAADdAAAADwAAAAAAAAAAAAAAAACYAgAAZHJzL2Rvd25y&#10;ZXYueG1sUEsFBgAAAAAEAAQA9QAAAIUDAAAAAA==&#10;" filled="f" stroked="f" strokeweight=".25pt">
                <v:textbox inset="1pt,1pt,1pt,1pt">
                  <w:txbxContent>
                    <w:p w:rsidR="008438CD" w:rsidRDefault="008438CD" w:rsidP="00566832">
                      <w:pPr>
                        <w:pStyle w:val="af6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06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ImsIA&#10;AADdAAAADwAAAGRycy9kb3ducmV2LnhtbERPTWvDMAy9D/ofjAq9LU67UbI0bgmDwq7LVthRxGqS&#10;NpZT20vSfz8PBrvp8T5VHGbTi5Gc7ywrWCcpCOLa6o4bBZ8fx8cMhA/IGnvLpOBOHg77xUOBubYT&#10;v9NYhUbEEPY5KmhDGHIpfd2SQZ/YgThyZ+sMhghdI7XDKYabXm7SdCsNdhwbWhzotaX6Wn0bBWV5&#10;mU+36gWPXmap2+pn3ZRfSq2Wc7kDEWgO/+I/95uO87PNE/x+E0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EiawgAAAN0AAAAPAAAAAAAAAAAAAAAAAJgCAABkcnMvZG93&#10;bnJldi54bWxQSwUGAAAAAAQABAD1AAAAhwMAAAAA&#10;" filled="f" stroked="f" strokeweight=".25pt">
                <v:textbox inset="1pt,1pt,1pt,1pt">
                  <w:txbxContent>
                    <w:p w:rsidR="008438CD" w:rsidRDefault="008438CD" w:rsidP="00566832">
                      <w:pPr>
                        <w:pStyle w:val="af6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rect>
              <v:rect id="Rectangle 19" o:spid="_x0000_s106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IjMIA&#10;AADdAAAADwAAAGRycy9kb3ducmV2LnhtbERPTWvDMAy9D/ofjAq9LU7LVrI0bgmDwq7LVthRxGqS&#10;NpZT20vSfz8PBrvp8T5VHGbTi5Gc7ywrWCcpCOLa6o4bBZ8fx8cMhA/IGnvLpOBOHg77xUOBubYT&#10;v9NYhUbEEPY5KmhDGHIpfd2SQZ/YgThyZ+sMhghdI7XDKYabXm7SdCsNdhwbWhzotaX6Wn0bBWV5&#10;mU+36gWPXmap2+on3ZRfSq2Wc7kDEWgO/+I/95uO85+zDfx+E0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dkiMwgAAAN0AAAAPAAAAAAAAAAAAAAAAAJgCAABkcnMvZG93&#10;bnJldi54bWxQSwUGAAAAAAQABAD1AAAAhwMAAAAA&#10;" filled="f" stroked="f" strokeweight=".25pt">
                <v:textbox inset="1pt,1pt,1pt,1pt">
                  <w:txbxContent>
                    <w:p w:rsidR="008438CD" w:rsidRPr="00006DC9" w:rsidRDefault="008438CD" w:rsidP="00566832">
                      <w:pPr>
                        <w:jc w:val="center"/>
                      </w:pPr>
                      <w:r>
                        <w:rPr>
                          <w:rStyle w:val="af7"/>
                        </w:rPr>
                        <w:fldChar w:fldCharType="begin"/>
                      </w:r>
                      <w:r>
                        <w:rPr>
                          <w:rStyle w:val="af7"/>
                        </w:rPr>
                        <w:instrText xml:space="preserve"> PAGE </w:instrText>
                      </w:r>
                      <w:r>
                        <w:rPr>
                          <w:rStyle w:val="af7"/>
                        </w:rPr>
                        <w:fldChar w:fldCharType="separate"/>
                      </w:r>
                      <w:r w:rsidR="001D4CF4">
                        <w:rPr>
                          <w:rStyle w:val="af7"/>
                          <w:noProof/>
                        </w:rPr>
                        <w:t>109</w:t>
                      </w:r>
                      <w:r>
                        <w:rPr>
                          <w:rStyle w:val="af7"/>
                        </w:rPr>
                        <w:fldChar w:fldCharType="end"/>
                      </w:r>
                    </w:p>
                  </w:txbxContent>
                </v:textbox>
              </v:rect>
              <v:rect id="Rectangle 20" o:spid="_x0000_s1065" style="position:absolute;left:7745;top:18982;width:11075;height:1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rtF8EA&#10;AADdAAAADwAAAGRycy9kb3ducmV2LnhtbERPTWvCQBC9C/0PyxS86caqIY2uEgpCr0YLPQ7ZaRLN&#10;zqa7W03/vSsI3ubxPme9HUwnLuR8a1nBbJqAIK6sbrlWcDzsJhkIH5A1dpZJwT952G5eRmvMtb3y&#10;ni5lqEUMYZ+jgiaEPpfSVw0Z9FPbE0fuxzqDIUJXS+3wGsNNJ9+SJJUGW44NDfb00VB1Lv+MgqI4&#10;DV+/5TvuvMwSl+qFrotvpcavQ7ECEWgIT/HD/anj/GU2h/s38QS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67RfBAAAA3QAAAA8AAAAAAAAAAAAAAAAAmAIAAGRycy9kb3du&#10;cmV2LnhtbFBLBQYAAAAABAAEAPUAAACGAwAAAAA=&#10;" filled="f" stroked="f" strokeweight=".25pt">
                <v:textbox inset="1pt,1pt,1pt,1pt">
                  <w:txbxContent>
                    <w:p w:rsidR="008438CD" w:rsidRPr="00375122" w:rsidRDefault="008438CD" w:rsidP="00566832">
                      <w:pPr>
                        <w:pStyle w:val="af5"/>
                        <w:rPr>
                          <w:rFonts w:ascii="GOST type A" w:hAnsi="GOST type A"/>
                          <w:noProof w:val="0"/>
                          <w:sz w:val="28"/>
                          <w:szCs w:val="24"/>
                        </w:rPr>
                      </w:pPr>
                      <w:r w:rsidRPr="00375122">
                        <w:rPr>
                          <w:rFonts w:ascii="GOST type A" w:hAnsi="GOST type A"/>
                          <w:noProof w:val="0"/>
                          <w:sz w:val="28"/>
                          <w:szCs w:val="24"/>
                        </w:rPr>
                        <w:t xml:space="preserve">Схема </w:t>
                      </w:r>
                      <w:r>
                        <w:rPr>
                          <w:rFonts w:ascii="GOST type A" w:hAnsi="GOST type A"/>
                          <w:noProof w:val="0"/>
                          <w:sz w:val="28"/>
                          <w:szCs w:val="24"/>
                        </w:rPr>
                        <w:t>водоснабжения и водоотвед</w:t>
                      </w:r>
                      <w:r>
                        <w:rPr>
                          <w:rFonts w:ascii="GOST type A" w:hAnsi="GOST type A"/>
                          <w:noProof w:val="0"/>
                          <w:sz w:val="28"/>
                          <w:szCs w:val="24"/>
                        </w:rPr>
                        <w:t>е</w:t>
                      </w:r>
                      <w:r>
                        <w:rPr>
                          <w:rFonts w:ascii="GOST type A" w:hAnsi="GOST type A"/>
                          <w:noProof w:val="0"/>
                          <w:sz w:val="28"/>
                          <w:szCs w:val="24"/>
                        </w:rPr>
                        <w:t>ния городского поселения «город Кр</w:t>
                      </w:r>
                      <w:r>
                        <w:rPr>
                          <w:rFonts w:ascii="GOST type A" w:hAnsi="GOST type A"/>
                          <w:noProof w:val="0"/>
                          <w:sz w:val="28"/>
                          <w:szCs w:val="24"/>
                        </w:rPr>
                        <w:t>е</w:t>
                      </w:r>
                      <w:r>
                        <w:rPr>
                          <w:rFonts w:ascii="GOST type A" w:hAnsi="GOST type A"/>
                          <w:noProof w:val="0"/>
                          <w:sz w:val="28"/>
                          <w:szCs w:val="24"/>
                        </w:rPr>
                        <w:t>менки»</w:t>
                      </w:r>
                    </w:p>
                    <w:p w:rsidR="008438CD" w:rsidRDefault="008438CD" w:rsidP="00566832">
                      <w:pPr>
                        <w:pStyle w:val="af6"/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673"/>
        </w:tabs>
        <w:ind w:left="1673" w:hanging="255"/>
      </w:pPr>
      <w:rPr>
        <w:rFonts w:ascii="Symbol" w:hAnsi="Symbol"/>
        <w:color w:val="000000"/>
      </w:rPr>
    </w:lvl>
  </w:abstractNum>
  <w:abstractNum w:abstractNumId="2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B139F9"/>
    <w:multiLevelType w:val="hybridMultilevel"/>
    <w:tmpl w:val="AB0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1044A"/>
    <w:multiLevelType w:val="hybridMultilevel"/>
    <w:tmpl w:val="8124B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32D56"/>
    <w:multiLevelType w:val="hybridMultilevel"/>
    <w:tmpl w:val="18CCA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62F33"/>
    <w:multiLevelType w:val="hybridMultilevel"/>
    <w:tmpl w:val="CA886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87C20"/>
    <w:multiLevelType w:val="hybridMultilevel"/>
    <w:tmpl w:val="259C47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A59DF"/>
    <w:multiLevelType w:val="hybridMultilevel"/>
    <w:tmpl w:val="0DE688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C2F6749"/>
    <w:multiLevelType w:val="hybridMultilevel"/>
    <w:tmpl w:val="A69E74F2"/>
    <w:lvl w:ilvl="0" w:tplc="B64C056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4C720D"/>
    <w:multiLevelType w:val="hybridMultilevel"/>
    <w:tmpl w:val="515A4B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4B61F0"/>
    <w:multiLevelType w:val="hybridMultilevel"/>
    <w:tmpl w:val="C328540E"/>
    <w:lvl w:ilvl="0" w:tplc="F23EE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D6CD4"/>
    <w:multiLevelType w:val="hybridMultilevel"/>
    <w:tmpl w:val="9C90C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94067"/>
    <w:multiLevelType w:val="hybridMultilevel"/>
    <w:tmpl w:val="E5906470"/>
    <w:lvl w:ilvl="0" w:tplc="ED7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8C7204"/>
    <w:multiLevelType w:val="multilevel"/>
    <w:tmpl w:val="2D36E5E2"/>
    <w:lvl w:ilvl="0">
      <w:start w:val="1"/>
      <w:numFmt w:val="bullet"/>
      <w:lvlText w:val=""/>
      <w:lvlJc w:val="left"/>
      <w:pPr>
        <w:ind w:left="795" w:hanging="795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795" w:hanging="7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>
    <w:nsid w:val="51D50EDC"/>
    <w:multiLevelType w:val="multilevel"/>
    <w:tmpl w:val="80CEEA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16">
    <w:nsid w:val="575470F1"/>
    <w:multiLevelType w:val="multilevel"/>
    <w:tmpl w:val="8E747B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17">
    <w:nsid w:val="5B78637C"/>
    <w:multiLevelType w:val="hybridMultilevel"/>
    <w:tmpl w:val="8DEE8896"/>
    <w:lvl w:ilvl="0" w:tplc="ED78B9B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E15DCB"/>
    <w:multiLevelType w:val="multilevel"/>
    <w:tmpl w:val="C2582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19">
    <w:nsid w:val="6354573F"/>
    <w:multiLevelType w:val="hybridMultilevel"/>
    <w:tmpl w:val="E676C6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B1F7B"/>
    <w:multiLevelType w:val="hybridMultilevel"/>
    <w:tmpl w:val="DF0682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78169AF"/>
    <w:multiLevelType w:val="hybridMultilevel"/>
    <w:tmpl w:val="58D45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633AEF"/>
    <w:multiLevelType w:val="hybridMultilevel"/>
    <w:tmpl w:val="1638D634"/>
    <w:lvl w:ilvl="0" w:tplc="87E49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B019B0"/>
    <w:multiLevelType w:val="hybridMultilevel"/>
    <w:tmpl w:val="A45841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"/>
  </w:num>
  <w:num w:numId="6">
    <w:abstractNumId w:val="15"/>
  </w:num>
  <w:num w:numId="7">
    <w:abstractNumId w:val="18"/>
  </w:num>
  <w:num w:numId="8">
    <w:abstractNumId w:val="8"/>
  </w:num>
  <w:num w:numId="9">
    <w:abstractNumId w:val="20"/>
  </w:num>
  <w:num w:numId="10">
    <w:abstractNumId w:val="10"/>
  </w:num>
  <w:num w:numId="11">
    <w:abstractNumId w:val="12"/>
  </w:num>
  <w:num w:numId="12">
    <w:abstractNumId w:val="3"/>
  </w:num>
  <w:num w:numId="13">
    <w:abstractNumId w:val="21"/>
  </w:num>
  <w:num w:numId="14">
    <w:abstractNumId w:val="5"/>
  </w:num>
  <w:num w:numId="15">
    <w:abstractNumId w:val="14"/>
  </w:num>
  <w:num w:numId="16">
    <w:abstractNumId w:val="19"/>
  </w:num>
  <w:num w:numId="17">
    <w:abstractNumId w:val="9"/>
  </w:num>
  <w:num w:numId="18">
    <w:abstractNumId w:val="22"/>
  </w:num>
  <w:num w:numId="19">
    <w:abstractNumId w:val="1"/>
  </w:num>
  <w:num w:numId="20">
    <w:abstractNumId w:val="4"/>
  </w:num>
  <w:num w:numId="21">
    <w:abstractNumId w:val="11"/>
  </w:num>
  <w:num w:numId="22">
    <w:abstractNumId w:val="23"/>
  </w:num>
  <w:num w:numId="23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F2"/>
    <w:rsid w:val="00005E01"/>
    <w:rsid w:val="000070FF"/>
    <w:rsid w:val="000108DD"/>
    <w:rsid w:val="0001144E"/>
    <w:rsid w:val="000143D7"/>
    <w:rsid w:val="00014C46"/>
    <w:rsid w:val="00020E88"/>
    <w:rsid w:val="0002392F"/>
    <w:rsid w:val="000310C6"/>
    <w:rsid w:val="00034649"/>
    <w:rsid w:val="000347FA"/>
    <w:rsid w:val="000510FF"/>
    <w:rsid w:val="000541AA"/>
    <w:rsid w:val="0006273B"/>
    <w:rsid w:val="00067C0D"/>
    <w:rsid w:val="00071C8C"/>
    <w:rsid w:val="000726E2"/>
    <w:rsid w:val="0008197C"/>
    <w:rsid w:val="00086C30"/>
    <w:rsid w:val="00087016"/>
    <w:rsid w:val="00087CF9"/>
    <w:rsid w:val="00094869"/>
    <w:rsid w:val="00096AD5"/>
    <w:rsid w:val="000A0F07"/>
    <w:rsid w:val="000A3436"/>
    <w:rsid w:val="000A5A61"/>
    <w:rsid w:val="000A7707"/>
    <w:rsid w:val="000B0481"/>
    <w:rsid w:val="000B132A"/>
    <w:rsid w:val="000B1ADC"/>
    <w:rsid w:val="000B560F"/>
    <w:rsid w:val="000C2283"/>
    <w:rsid w:val="000C64DD"/>
    <w:rsid w:val="000D01EE"/>
    <w:rsid w:val="000D31EF"/>
    <w:rsid w:val="000E3CF6"/>
    <w:rsid w:val="00100757"/>
    <w:rsid w:val="00101F4B"/>
    <w:rsid w:val="00103707"/>
    <w:rsid w:val="001058C8"/>
    <w:rsid w:val="00105A83"/>
    <w:rsid w:val="001100E4"/>
    <w:rsid w:val="001235B8"/>
    <w:rsid w:val="00126311"/>
    <w:rsid w:val="001365F8"/>
    <w:rsid w:val="00143B20"/>
    <w:rsid w:val="001446D6"/>
    <w:rsid w:val="0014616A"/>
    <w:rsid w:val="00151395"/>
    <w:rsid w:val="0015520D"/>
    <w:rsid w:val="00162074"/>
    <w:rsid w:val="00162A8C"/>
    <w:rsid w:val="00172E0A"/>
    <w:rsid w:val="00177E2F"/>
    <w:rsid w:val="00195B96"/>
    <w:rsid w:val="001975BC"/>
    <w:rsid w:val="001A0A81"/>
    <w:rsid w:val="001A2CE1"/>
    <w:rsid w:val="001B3189"/>
    <w:rsid w:val="001B558F"/>
    <w:rsid w:val="001B7C94"/>
    <w:rsid w:val="001C0E49"/>
    <w:rsid w:val="001D4CF4"/>
    <w:rsid w:val="001E2650"/>
    <w:rsid w:val="001E43C9"/>
    <w:rsid w:val="001F2A1D"/>
    <w:rsid w:val="001F4DF5"/>
    <w:rsid w:val="00204366"/>
    <w:rsid w:val="00233E42"/>
    <w:rsid w:val="00240ACB"/>
    <w:rsid w:val="002436D4"/>
    <w:rsid w:val="00243D65"/>
    <w:rsid w:val="0024547B"/>
    <w:rsid w:val="00247B6C"/>
    <w:rsid w:val="0025661E"/>
    <w:rsid w:val="002611F3"/>
    <w:rsid w:val="00261394"/>
    <w:rsid w:val="00267C2B"/>
    <w:rsid w:val="00282ED7"/>
    <w:rsid w:val="00285E51"/>
    <w:rsid w:val="00292434"/>
    <w:rsid w:val="002A6C7C"/>
    <w:rsid w:val="002B0BF9"/>
    <w:rsid w:val="002B7A4A"/>
    <w:rsid w:val="002C34D9"/>
    <w:rsid w:val="002D5EEF"/>
    <w:rsid w:val="002F08D1"/>
    <w:rsid w:val="002F4F2F"/>
    <w:rsid w:val="002F56D5"/>
    <w:rsid w:val="003009C8"/>
    <w:rsid w:val="0030455F"/>
    <w:rsid w:val="0032142B"/>
    <w:rsid w:val="003255C9"/>
    <w:rsid w:val="00335AEA"/>
    <w:rsid w:val="00336581"/>
    <w:rsid w:val="00336D23"/>
    <w:rsid w:val="00337553"/>
    <w:rsid w:val="00340AD9"/>
    <w:rsid w:val="00341B43"/>
    <w:rsid w:val="00346421"/>
    <w:rsid w:val="0034707D"/>
    <w:rsid w:val="00356253"/>
    <w:rsid w:val="003922AB"/>
    <w:rsid w:val="0039472C"/>
    <w:rsid w:val="003963D8"/>
    <w:rsid w:val="003A0205"/>
    <w:rsid w:val="003A0940"/>
    <w:rsid w:val="003A37CD"/>
    <w:rsid w:val="003B60E3"/>
    <w:rsid w:val="003C62E6"/>
    <w:rsid w:val="003D4AF5"/>
    <w:rsid w:val="003F3F66"/>
    <w:rsid w:val="003F5055"/>
    <w:rsid w:val="00403F71"/>
    <w:rsid w:val="00404B03"/>
    <w:rsid w:val="0041428D"/>
    <w:rsid w:val="004143A7"/>
    <w:rsid w:val="0042114A"/>
    <w:rsid w:val="0042201C"/>
    <w:rsid w:val="00423357"/>
    <w:rsid w:val="00424693"/>
    <w:rsid w:val="00426BF8"/>
    <w:rsid w:val="004350FD"/>
    <w:rsid w:val="0044011F"/>
    <w:rsid w:val="00444DF7"/>
    <w:rsid w:val="004450DC"/>
    <w:rsid w:val="004520B9"/>
    <w:rsid w:val="00462360"/>
    <w:rsid w:val="00462F7F"/>
    <w:rsid w:val="004630FE"/>
    <w:rsid w:val="004657C8"/>
    <w:rsid w:val="004704CC"/>
    <w:rsid w:val="004757A5"/>
    <w:rsid w:val="004A03BD"/>
    <w:rsid w:val="004A1B29"/>
    <w:rsid w:val="004A692F"/>
    <w:rsid w:val="004B1806"/>
    <w:rsid w:val="004C1967"/>
    <w:rsid w:val="004C45C8"/>
    <w:rsid w:val="004D1C0F"/>
    <w:rsid w:val="004D359C"/>
    <w:rsid w:val="004E3E9C"/>
    <w:rsid w:val="004F1D4C"/>
    <w:rsid w:val="004F7F86"/>
    <w:rsid w:val="005064FE"/>
    <w:rsid w:val="005148AB"/>
    <w:rsid w:val="00517F51"/>
    <w:rsid w:val="00523B59"/>
    <w:rsid w:val="005240E6"/>
    <w:rsid w:val="0052581C"/>
    <w:rsid w:val="0053143E"/>
    <w:rsid w:val="005348B6"/>
    <w:rsid w:val="00545DE0"/>
    <w:rsid w:val="00550DAD"/>
    <w:rsid w:val="00560340"/>
    <w:rsid w:val="00566832"/>
    <w:rsid w:val="00581260"/>
    <w:rsid w:val="00581398"/>
    <w:rsid w:val="00581DEB"/>
    <w:rsid w:val="00585D50"/>
    <w:rsid w:val="005C55CA"/>
    <w:rsid w:val="005D3DDD"/>
    <w:rsid w:val="005D7527"/>
    <w:rsid w:val="005E1929"/>
    <w:rsid w:val="005F23C6"/>
    <w:rsid w:val="0060592A"/>
    <w:rsid w:val="00607BAF"/>
    <w:rsid w:val="00614E06"/>
    <w:rsid w:val="006177A7"/>
    <w:rsid w:val="0062272F"/>
    <w:rsid w:val="00627339"/>
    <w:rsid w:val="00644846"/>
    <w:rsid w:val="00646A04"/>
    <w:rsid w:val="006475DA"/>
    <w:rsid w:val="00656A74"/>
    <w:rsid w:val="0066417D"/>
    <w:rsid w:val="00667E8D"/>
    <w:rsid w:val="00674AAE"/>
    <w:rsid w:val="006779FD"/>
    <w:rsid w:val="00685B8D"/>
    <w:rsid w:val="00695321"/>
    <w:rsid w:val="00695DDF"/>
    <w:rsid w:val="006A7EE2"/>
    <w:rsid w:val="006B400E"/>
    <w:rsid w:val="006B4763"/>
    <w:rsid w:val="006D1295"/>
    <w:rsid w:val="006D3B53"/>
    <w:rsid w:val="006D469F"/>
    <w:rsid w:val="006D599D"/>
    <w:rsid w:val="006E3BEF"/>
    <w:rsid w:val="006E521A"/>
    <w:rsid w:val="006F3325"/>
    <w:rsid w:val="006F3705"/>
    <w:rsid w:val="006F3737"/>
    <w:rsid w:val="006F69F2"/>
    <w:rsid w:val="0070289E"/>
    <w:rsid w:val="00705E7B"/>
    <w:rsid w:val="0071104E"/>
    <w:rsid w:val="0071254F"/>
    <w:rsid w:val="007241F8"/>
    <w:rsid w:val="007270C0"/>
    <w:rsid w:val="0073397B"/>
    <w:rsid w:val="007347D5"/>
    <w:rsid w:val="00735EF4"/>
    <w:rsid w:val="00740C4B"/>
    <w:rsid w:val="00743033"/>
    <w:rsid w:val="00745BF4"/>
    <w:rsid w:val="007460DC"/>
    <w:rsid w:val="00751FBF"/>
    <w:rsid w:val="0076490D"/>
    <w:rsid w:val="00771A98"/>
    <w:rsid w:val="00774B7D"/>
    <w:rsid w:val="00782326"/>
    <w:rsid w:val="0078286D"/>
    <w:rsid w:val="00795C04"/>
    <w:rsid w:val="007A2A52"/>
    <w:rsid w:val="007A6307"/>
    <w:rsid w:val="007B1232"/>
    <w:rsid w:val="007B25EB"/>
    <w:rsid w:val="007D5C01"/>
    <w:rsid w:val="007E0186"/>
    <w:rsid w:val="007F3D0A"/>
    <w:rsid w:val="007F4D7C"/>
    <w:rsid w:val="00806A78"/>
    <w:rsid w:val="00807EA5"/>
    <w:rsid w:val="008145DC"/>
    <w:rsid w:val="0083251E"/>
    <w:rsid w:val="008438CD"/>
    <w:rsid w:val="008460D2"/>
    <w:rsid w:val="00860F8A"/>
    <w:rsid w:val="008613EB"/>
    <w:rsid w:val="00866480"/>
    <w:rsid w:val="00866AF7"/>
    <w:rsid w:val="0086715B"/>
    <w:rsid w:val="008675ED"/>
    <w:rsid w:val="0087387C"/>
    <w:rsid w:val="00874452"/>
    <w:rsid w:val="0087652E"/>
    <w:rsid w:val="00883BEA"/>
    <w:rsid w:val="008847C1"/>
    <w:rsid w:val="00886D57"/>
    <w:rsid w:val="00893379"/>
    <w:rsid w:val="008B09D3"/>
    <w:rsid w:val="008B2C9D"/>
    <w:rsid w:val="008B3901"/>
    <w:rsid w:val="008C1887"/>
    <w:rsid w:val="008C2FA9"/>
    <w:rsid w:val="008C7572"/>
    <w:rsid w:val="008D1B2C"/>
    <w:rsid w:val="008D3B7B"/>
    <w:rsid w:val="008D5C82"/>
    <w:rsid w:val="008D63BA"/>
    <w:rsid w:val="008E31CF"/>
    <w:rsid w:val="008E3420"/>
    <w:rsid w:val="008F3D92"/>
    <w:rsid w:val="008F636F"/>
    <w:rsid w:val="009037F0"/>
    <w:rsid w:val="00904F51"/>
    <w:rsid w:val="00913325"/>
    <w:rsid w:val="00914ECA"/>
    <w:rsid w:val="00917860"/>
    <w:rsid w:val="00931D5C"/>
    <w:rsid w:val="00932799"/>
    <w:rsid w:val="00937885"/>
    <w:rsid w:val="009426BF"/>
    <w:rsid w:val="00942FDB"/>
    <w:rsid w:val="00953502"/>
    <w:rsid w:val="00970BC9"/>
    <w:rsid w:val="009722CB"/>
    <w:rsid w:val="00977191"/>
    <w:rsid w:val="009810E2"/>
    <w:rsid w:val="00985DC7"/>
    <w:rsid w:val="00985ECA"/>
    <w:rsid w:val="00986719"/>
    <w:rsid w:val="00995D59"/>
    <w:rsid w:val="009A2554"/>
    <w:rsid w:val="009A4CB6"/>
    <w:rsid w:val="009B1EE6"/>
    <w:rsid w:val="009B6D62"/>
    <w:rsid w:val="009C4A5B"/>
    <w:rsid w:val="009C6449"/>
    <w:rsid w:val="009C757A"/>
    <w:rsid w:val="009F14BD"/>
    <w:rsid w:val="009F6E1E"/>
    <w:rsid w:val="009F7309"/>
    <w:rsid w:val="00A0021A"/>
    <w:rsid w:val="00A00B9D"/>
    <w:rsid w:val="00A0346B"/>
    <w:rsid w:val="00A03ACE"/>
    <w:rsid w:val="00A06629"/>
    <w:rsid w:val="00A071DA"/>
    <w:rsid w:val="00A1058F"/>
    <w:rsid w:val="00A11C08"/>
    <w:rsid w:val="00A24344"/>
    <w:rsid w:val="00A25D87"/>
    <w:rsid w:val="00A31496"/>
    <w:rsid w:val="00A3614C"/>
    <w:rsid w:val="00A37539"/>
    <w:rsid w:val="00A44DAA"/>
    <w:rsid w:val="00A471F8"/>
    <w:rsid w:val="00A626F5"/>
    <w:rsid w:val="00A634DC"/>
    <w:rsid w:val="00A746D1"/>
    <w:rsid w:val="00A75556"/>
    <w:rsid w:val="00A77F33"/>
    <w:rsid w:val="00A843E8"/>
    <w:rsid w:val="00A875F3"/>
    <w:rsid w:val="00A92DB3"/>
    <w:rsid w:val="00AB18ED"/>
    <w:rsid w:val="00AB7CD9"/>
    <w:rsid w:val="00AC4EC3"/>
    <w:rsid w:val="00AD0902"/>
    <w:rsid w:val="00AD19C9"/>
    <w:rsid w:val="00AD4D4F"/>
    <w:rsid w:val="00AE0580"/>
    <w:rsid w:val="00AE30C0"/>
    <w:rsid w:val="00AE4F70"/>
    <w:rsid w:val="00AE4FB2"/>
    <w:rsid w:val="00AF03A9"/>
    <w:rsid w:val="00AF2211"/>
    <w:rsid w:val="00AF54DE"/>
    <w:rsid w:val="00B01DB3"/>
    <w:rsid w:val="00B02B0A"/>
    <w:rsid w:val="00B13817"/>
    <w:rsid w:val="00B24C8C"/>
    <w:rsid w:val="00B26412"/>
    <w:rsid w:val="00B318F2"/>
    <w:rsid w:val="00B356F0"/>
    <w:rsid w:val="00B40F91"/>
    <w:rsid w:val="00B43C43"/>
    <w:rsid w:val="00B44C16"/>
    <w:rsid w:val="00B461B9"/>
    <w:rsid w:val="00B572A5"/>
    <w:rsid w:val="00B57F16"/>
    <w:rsid w:val="00B60B03"/>
    <w:rsid w:val="00B6113E"/>
    <w:rsid w:val="00B61D87"/>
    <w:rsid w:val="00B66C4A"/>
    <w:rsid w:val="00B675D4"/>
    <w:rsid w:val="00B67A53"/>
    <w:rsid w:val="00B74A88"/>
    <w:rsid w:val="00B829A1"/>
    <w:rsid w:val="00B851FD"/>
    <w:rsid w:val="00B87ED6"/>
    <w:rsid w:val="00B900E9"/>
    <w:rsid w:val="00BB1573"/>
    <w:rsid w:val="00BB6FEA"/>
    <w:rsid w:val="00BC0484"/>
    <w:rsid w:val="00BC04B3"/>
    <w:rsid w:val="00BD1DA7"/>
    <w:rsid w:val="00BD44D3"/>
    <w:rsid w:val="00BD79EE"/>
    <w:rsid w:val="00BE0AD5"/>
    <w:rsid w:val="00BE0EC4"/>
    <w:rsid w:val="00BF0968"/>
    <w:rsid w:val="00BF4BC4"/>
    <w:rsid w:val="00C0047D"/>
    <w:rsid w:val="00C12CF2"/>
    <w:rsid w:val="00C13B08"/>
    <w:rsid w:val="00C203BC"/>
    <w:rsid w:val="00C2059E"/>
    <w:rsid w:val="00C21FD3"/>
    <w:rsid w:val="00C2643F"/>
    <w:rsid w:val="00C366C2"/>
    <w:rsid w:val="00C4335D"/>
    <w:rsid w:val="00C45D9D"/>
    <w:rsid w:val="00C55147"/>
    <w:rsid w:val="00C55804"/>
    <w:rsid w:val="00C603BF"/>
    <w:rsid w:val="00C61E6E"/>
    <w:rsid w:val="00C67A29"/>
    <w:rsid w:val="00C7435A"/>
    <w:rsid w:val="00C745FD"/>
    <w:rsid w:val="00C74EA9"/>
    <w:rsid w:val="00C766B5"/>
    <w:rsid w:val="00C8209F"/>
    <w:rsid w:val="00C82923"/>
    <w:rsid w:val="00C83B71"/>
    <w:rsid w:val="00C9392A"/>
    <w:rsid w:val="00CC1836"/>
    <w:rsid w:val="00CD70C1"/>
    <w:rsid w:val="00CE2E30"/>
    <w:rsid w:val="00CE34EE"/>
    <w:rsid w:val="00CE607F"/>
    <w:rsid w:val="00CF0212"/>
    <w:rsid w:val="00D008A1"/>
    <w:rsid w:val="00D05CA6"/>
    <w:rsid w:val="00D06EF9"/>
    <w:rsid w:val="00D12186"/>
    <w:rsid w:val="00D1446B"/>
    <w:rsid w:val="00D245AF"/>
    <w:rsid w:val="00D431A3"/>
    <w:rsid w:val="00D43C53"/>
    <w:rsid w:val="00D63D35"/>
    <w:rsid w:val="00D7309F"/>
    <w:rsid w:val="00D75910"/>
    <w:rsid w:val="00D80C79"/>
    <w:rsid w:val="00D83D1C"/>
    <w:rsid w:val="00D84012"/>
    <w:rsid w:val="00D8610F"/>
    <w:rsid w:val="00DA3E00"/>
    <w:rsid w:val="00DA4E66"/>
    <w:rsid w:val="00DA54F3"/>
    <w:rsid w:val="00DC2789"/>
    <w:rsid w:val="00DD04CD"/>
    <w:rsid w:val="00DE2C0A"/>
    <w:rsid w:val="00DE67B1"/>
    <w:rsid w:val="00DE7742"/>
    <w:rsid w:val="00DF2D24"/>
    <w:rsid w:val="00E00AC3"/>
    <w:rsid w:val="00E03ED9"/>
    <w:rsid w:val="00E04771"/>
    <w:rsid w:val="00E06F1C"/>
    <w:rsid w:val="00E13055"/>
    <w:rsid w:val="00E23424"/>
    <w:rsid w:val="00E33030"/>
    <w:rsid w:val="00E357E4"/>
    <w:rsid w:val="00E36C2F"/>
    <w:rsid w:val="00E3791A"/>
    <w:rsid w:val="00E467F3"/>
    <w:rsid w:val="00E54985"/>
    <w:rsid w:val="00E579CA"/>
    <w:rsid w:val="00E600E7"/>
    <w:rsid w:val="00E72813"/>
    <w:rsid w:val="00E87917"/>
    <w:rsid w:val="00E90F78"/>
    <w:rsid w:val="00E9476F"/>
    <w:rsid w:val="00E95160"/>
    <w:rsid w:val="00EA7031"/>
    <w:rsid w:val="00EB1958"/>
    <w:rsid w:val="00EB65B3"/>
    <w:rsid w:val="00EB771C"/>
    <w:rsid w:val="00EC01FE"/>
    <w:rsid w:val="00ED12E1"/>
    <w:rsid w:val="00EE6872"/>
    <w:rsid w:val="00EF0194"/>
    <w:rsid w:val="00EF34AE"/>
    <w:rsid w:val="00EF701C"/>
    <w:rsid w:val="00F00C13"/>
    <w:rsid w:val="00F03BE0"/>
    <w:rsid w:val="00F04E71"/>
    <w:rsid w:val="00F0717B"/>
    <w:rsid w:val="00F14A8B"/>
    <w:rsid w:val="00F3016D"/>
    <w:rsid w:val="00F31C74"/>
    <w:rsid w:val="00F32596"/>
    <w:rsid w:val="00F3347D"/>
    <w:rsid w:val="00F35519"/>
    <w:rsid w:val="00F359CE"/>
    <w:rsid w:val="00F43F34"/>
    <w:rsid w:val="00F45832"/>
    <w:rsid w:val="00F5736F"/>
    <w:rsid w:val="00F61601"/>
    <w:rsid w:val="00F6353E"/>
    <w:rsid w:val="00F723B9"/>
    <w:rsid w:val="00F7288E"/>
    <w:rsid w:val="00F91E53"/>
    <w:rsid w:val="00F92655"/>
    <w:rsid w:val="00FA77DC"/>
    <w:rsid w:val="00FC0EF5"/>
    <w:rsid w:val="00FC485D"/>
    <w:rsid w:val="00FD4E1D"/>
    <w:rsid w:val="00FE0FFA"/>
    <w:rsid w:val="00FE3F70"/>
    <w:rsid w:val="00FE5426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F2"/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12E1"/>
    <w:pPr>
      <w:keepNext/>
      <w:keepLines/>
      <w:spacing w:before="480" w:after="0"/>
      <w:jc w:val="center"/>
      <w:outlineLvl w:val="0"/>
    </w:pPr>
    <w:rPr>
      <w:rFonts w:ascii="GOST type B" w:hAnsi="GOST type B"/>
      <w:b/>
      <w:bCs/>
      <w:i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69F2"/>
    <w:pPr>
      <w:keepNext/>
      <w:keepLines/>
      <w:spacing w:before="200" w:after="0"/>
      <w:outlineLvl w:val="1"/>
    </w:pPr>
    <w:rPr>
      <w:b/>
      <w:bCs/>
      <w:color w:val="0070C0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69F2"/>
    <w:pPr>
      <w:keepNext/>
      <w:keepLines/>
      <w:spacing w:before="200" w:after="0"/>
      <w:outlineLvl w:val="2"/>
    </w:pPr>
    <w:rPr>
      <w:b/>
      <w:bCs/>
      <w:color w:val="0070C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2E1"/>
    <w:rPr>
      <w:rFonts w:ascii="GOST type B" w:eastAsia="Times New Roman" w:hAnsi="GOST type B" w:cs="Times New Roman"/>
      <w:b/>
      <w:bCs/>
      <w:i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69F2"/>
    <w:rPr>
      <w:rFonts w:ascii="Times New Roman" w:eastAsia="Times New Roman" w:hAnsi="Times New Roman" w:cs="Times New Roman"/>
      <w:b/>
      <w:bCs/>
      <w:color w:val="0070C0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9F2"/>
    <w:rPr>
      <w:rFonts w:ascii="Times New Roman" w:eastAsia="Times New Roman" w:hAnsi="Times New Roman" w:cs="Times New Roman"/>
      <w:b/>
      <w:bCs/>
      <w:color w:val="0070C0"/>
      <w:sz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07EA5"/>
    <w:pPr>
      <w:tabs>
        <w:tab w:val="right" w:leader="dot" w:pos="9781"/>
      </w:tabs>
      <w:spacing w:after="0" w:line="240" w:lineRule="auto"/>
      <w:ind w:firstLine="567"/>
    </w:pPr>
    <w:rPr>
      <w:noProof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F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9F2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6F69F2"/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footer"/>
    <w:basedOn w:val="a"/>
    <w:link w:val="a5"/>
    <w:uiPriority w:val="99"/>
    <w:unhideWhenUsed/>
    <w:rsid w:val="006F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6F69F2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6F69F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6F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6F69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Без интервала Знак"/>
    <w:aliases w:val="Таблицы Знак"/>
    <w:link w:val="aa"/>
    <w:uiPriority w:val="1"/>
    <w:locked/>
    <w:rsid w:val="006F69F2"/>
  </w:style>
  <w:style w:type="paragraph" w:styleId="aa">
    <w:name w:val="No Spacing"/>
    <w:aliases w:val="Таблицы"/>
    <w:link w:val="a9"/>
    <w:uiPriority w:val="1"/>
    <w:qFormat/>
    <w:rsid w:val="006F69F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F69F2"/>
    <w:pPr>
      <w:ind w:left="720"/>
      <w:contextualSpacing/>
    </w:pPr>
  </w:style>
  <w:style w:type="paragraph" w:styleId="ac">
    <w:name w:val="TOC Heading"/>
    <w:basedOn w:val="1"/>
    <w:next w:val="a"/>
    <w:uiPriority w:val="39"/>
    <w:unhideWhenUsed/>
    <w:qFormat/>
    <w:rsid w:val="006F69F2"/>
    <w:pPr>
      <w:outlineLvl w:val="9"/>
    </w:pPr>
    <w:rPr>
      <w:color w:val="365F91"/>
    </w:rPr>
  </w:style>
  <w:style w:type="paragraph" w:customStyle="1" w:styleId="xl65">
    <w:name w:val="xl65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6">
    <w:name w:val="xl66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7">
    <w:name w:val="xl67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8">
    <w:name w:val="xl68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69">
    <w:name w:val="xl69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0">
    <w:name w:val="xl70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1">
    <w:name w:val="xl71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2">
    <w:name w:val="xl72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3">
    <w:name w:val="xl73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4">
    <w:name w:val="xl74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75">
    <w:name w:val="xl75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6">
    <w:name w:val="xl76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7">
    <w:name w:val="xl77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8">
    <w:name w:val="xl78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79">
    <w:name w:val="xl79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0">
    <w:name w:val="xl80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1">
    <w:name w:val="xl81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2">
    <w:name w:val="xl82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4"/>
    </w:rPr>
  </w:style>
  <w:style w:type="paragraph" w:customStyle="1" w:styleId="xl83">
    <w:name w:val="xl83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Cs w:val="24"/>
    </w:rPr>
  </w:style>
  <w:style w:type="paragraph" w:customStyle="1" w:styleId="xl84">
    <w:name w:val="xl84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FF0000"/>
      <w:szCs w:val="24"/>
    </w:rPr>
  </w:style>
  <w:style w:type="paragraph" w:customStyle="1" w:styleId="xl85">
    <w:name w:val="xl85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6">
    <w:name w:val="xl86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FF0000"/>
      <w:szCs w:val="24"/>
    </w:rPr>
  </w:style>
  <w:style w:type="paragraph" w:customStyle="1" w:styleId="xl87">
    <w:name w:val="xl87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8">
    <w:name w:val="xl88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89">
    <w:name w:val="xl89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0">
    <w:name w:val="xl90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1">
    <w:name w:val="xl91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FF0000"/>
      <w:szCs w:val="24"/>
    </w:rPr>
  </w:style>
  <w:style w:type="paragraph" w:customStyle="1" w:styleId="xl92">
    <w:name w:val="xl92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3">
    <w:name w:val="xl93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4">
    <w:name w:val="xl94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5">
    <w:name w:val="xl95"/>
    <w:basedOn w:val="a"/>
    <w:rsid w:val="006F69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96">
    <w:name w:val="xl96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7">
    <w:name w:val="xl97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98">
    <w:name w:val="xl98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9">
    <w:name w:val="xl99"/>
    <w:basedOn w:val="a"/>
    <w:rsid w:val="006F6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0">
    <w:name w:val="xl100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1">
    <w:name w:val="xl101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2">
    <w:name w:val="xl102"/>
    <w:basedOn w:val="a"/>
    <w:rsid w:val="006F6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3">
    <w:name w:val="xl103"/>
    <w:basedOn w:val="a"/>
    <w:rsid w:val="006F6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4">
    <w:name w:val="xl104"/>
    <w:basedOn w:val="a"/>
    <w:rsid w:val="006F6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5">
    <w:name w:val="xl105"/>
    <w:basedOn w:val="a"/>
    <w:rsid w:val="006F6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6">
    <w:name w:val="xl106"/>
    <w:basedOn w:val="a"/>
    <w:rsid w:val="006F6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7">
    <w:name w:val="xl107"/>
    <w:basedOn w:val="a"/>
    <w:rsid w:val="006F6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8">
    <w:name w:val="xl108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9">
    <w:name w:val="xl109"/>
    <w:basedOn w:val="a"/>
    <w:rsid w:val="006F69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10">
    <w:name w:val="xl110"/>
    <w:basedOn w:val="a"/>
    <w:rsid w:val="006F69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1">
    <w:name w:val="xl111"/>
    <w:basedOn w:val="a"/>
    <w:rsid w:val="006F69F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2">
    <w:name w:val="xl112"/>
    <w:basedOn w:val="a"/>
    <w:rsid w:val="006F69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3">
    <w:name w:val="xl113"/>
    <w:basedOn w:val="a"/>
    <w:rsid w:val="006F69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4">
    <w:name w:val="xl114"/>
    <w:basedOn w:val="a"/>
    <w:rsid w:val="006F69F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5">
    <w:name w:val="xl115"/>
    <w:basedOn w:val="a"/>
    <w:rsid w:val="006F69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Default">
    <w:name w:val="Default"/>
    <w:rsid w:val="006F69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Стиль1"/>
    <w:basedOn w:val="a"/>
    <w:qFormat/>
    <w:rsid w:val="00F03BE0"/>
    <w:pPr>
      <w:jc w:val="both"/>
    </w:pPr>
    <w:rPr>
      <w:rFonts w:ascii="GOST type B" w:hAnsi="GOST type B"/>
      <w:i/>
      <w:sz w:val="28"/>
    </w:rPr>
  </w:style>
  <w:style w:type="paragraph" w:customStyle="1" w:styleId="xl116">
    <w:name w:val="xl116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7">
    <w:name w:val="xl117"/>
    <w:basedOn w:val="a"/>
    <w:rsid w:val="006F69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8">
    <w:name w:val="xl118"/>
    <w:basedOn w:val="a"/>
    <w:rsid w:val="006F69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styleId="ad">
    <w:name w:val="Body Text"/>
    <w:basedOn w:val="a"/>
    <w:link w:val="ae"/>
    <w:rsid w:val="006F69F2"/>
    <w:pPr>
      <w:suppressAutoHyphens/>
      <w:spacing w:after="0" w:line="360" w:lineRule="auto"/>
      <w:jc w:val="both"/>
    </w:pPr>
    <w:rPr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6F6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Заголовок"/>
    <w:basedOn w:val="a"/>
    <w:next w:val="af"/>
    <w:rsid w:val="006F69F2"/>
    <w:pPr>
      <w:suppressAutoHyphens/>
      <w:spacing w:after="0" w:line="240" w:lineRule="auto"/>
      <w:jc w:val="center"/>
    </w:pPr>
    <w:rPr>
      <w:b/>
      <w:bCs/>
      <w:szCs w:val="24"/>
      <w:lang w:eastAsia="ar-SA"/>
    </w:rPr>
  </w:style>
  <w:style w:type="paragraph" w:styleId="af">
    <w:name w:val="Subtitle"/>
    <w:basedOn w:val="a"/>
    <w:next w:val="a"/>
    <w:link w:val="af0"/>
    <w:uiPriority w:val="11"/>
    <w:qFormat/>
    <w:rsid w:val="006F69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F69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Main">
    <w:name w:val="Main"/>
    <w:rsid w:val="006F69F2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" w:hAnsi="Times New Roman" w:cs="Tahoma"/>
      <w:sz w:val="24"/>
      <w:szCs w:val="16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6F69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F69F2"/>
    <w:rPr>
      <w:rFonts w:ascii="Times New Roman" w:eastAsia="Times New Roman" w:hAnsi="Times New Roman" w:cs="Times New Roman"/>
      <w:sz w:val="24"/>
      <w:lang w:eastAsia="ru-RU"/>
    </w:rPr>
  </w:style>
  <w:style w:type="table" w:styleId="af1">
    <w:name w:val="Table Grid"/>
    <w:basedOn w:val="a1"/>
    <w:uiPriority w:val="59"/>
    <w:rsid w:val="006F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uiPriority w:val="99"/>
    <w:rsid w:val="009C4A5B"/>
    <w:pPr>
      <w:spacing w:before="120" w:after="120" w:line="240" w:lineRule="auto"/>
      <w:jc w:val="center"/>
    </w:pPr>
    <w:rPr>
      <w:rFonts w:ascii="Arial Narrow" w:eastAsia="Calibri" w:hAnsi="Arial Narrow" w:cs="Arial CYR"/>
      <w:b/>
      <w:color w:val="000000"/>
      <w:lang w:eastAsia="en-US"/>
    </w:rPr>
  </w:style>
  <w:style w:type="paragraph" w:customStyle="1" w:styleId="16">
    <w:name w:val="Без интервала1"/>
    <w:link w:val="NoSpacingChar"/>
    <w:uiPriority w:val="99"/>
    <w:rsid w:val="009C4A5B"/>
    <w:pPr>
      <w:widowControl w:val="0"/>
      <w:suppressAutoHyphens/>
      <w:spacing w:before="80" w:after="80" w:line="240" w:lineRule="auto"/>
      <w:jc w:val="center"/>
    </w:pPr>
    <w:rPr>
      <w:rFonts w:ascii="Arial Narrow" w:eastAsia="Arial Unicode MS" w:hAnsi="Arial Narrow" w:cs="Arial CYR"/>
      <w:bCs/>
      <w:iCs/>
      <w:color w:val="000000"/>
      <w:kern w:val="1"/>
      <w:sz w:val="20"/>
      <w:szCs w:val="20"/>
      <w:lang w:eastAsia="ru-RU"/>
    </w:rPr>
  </w:style>
  <w:style w:type="character" w:customStyle="1" w:styleId="NoSpacingChar">
    <w:name w:val="No Spacing Char"/>
    <w:basedOn w:val="a0"/>
    <w:link w:val="16"/>
    <w:uiPriority w:val="99"/>
    <w:locked/>
    <w:rsid w:val="009C4A5B"/>
    <w:rPr>
      <w:rFonts w:ascii="Arial Narrow" w:eastAsia="Arial Unicode MS" w:hAnsi="Arial Narrow" w:cs="Arial CYR"/>
      <w:bCs/>
      <w:iCs/>
      <w:color w:val="000000"/>
      <w:kern w:val="1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C13B08"/>
    <w:rPr>
      <w:rFonts w:cs="Times New Roman"/>
      <w:sz w:val="26"/>
      <w:szCs w:val="26"/>
    </w:rPr>
  </w:style>
  <w:style w:type="character" w:styleId="af2">
    <w:name w:val="Placeholder Text"/>
    <w:basedOn w:val="a0"/>
    <w:uiPriority w:val="99"/>
    <w:semiHidden/>
    <w:rsid w:val="00AD4D4F"/>
    <w:rPr>
      <w:color w:val="808080"/>
    </w:rPr>
  </w:style>
  <w:style w:type="paragraph" w:customStyle="1" w:styleId="23">
    <w:name w:val="Абзац списка2"/>
    <w:basedOn w:val="a"/>
    <w:rsid w:val="00C45D9D"/>
    <w:pPr>
      <w:spacing w:after="0" w:line="240" w:lineRule="auto"/>
      <w:ind w:left="720"/>
    </w:pPr>
    <w:rPr>
      <w:rFonts w:eastAsia="Calibri"/>
      <w:szCs w:val="24"/>
    </w:rPr>
  </w:style>
  <w:style w:type="paragraph" w:styleId="af3">
    <w:name w:val="Normal (Web)"/>
    <w:basedOn w:val="a"/>
    <w:uiPriority w:val="99"/>
    <w:semiHidden/>
    <w:unhideWhenUsed/>
    <w:rsid w:val="000A0F07"/>
    <w:pPr>
      <w:spacing w:before="100" w:beforeAutospacing="1" w:after="100" w:afterAutospacing="1" w:line="240" w:lineRule="auto"/>
    </w:pPr>
    <w:rPr>
      <w:szCs w:val="24"/>
    </w:rPr>
  </w:style>
  <w:style w:type="paragraph" w:styleId="24">
    <w:name w:val="toc 2"/>
    <w:basedOn w:val="a"/>
    <w:next w:val="a"/>
    <w:autoRedefine/>
    <w:uiPriority w:val="39"/>
    <w:unhideWhenUsed/>
    <w:rsid w:val="00404B03"/>
    <w:pPr>
      <w:tabs>
        <w:tab w:val="left" w:pos="660"/>
        <w:tab w:val="right" w:leader="dot" w:pos="9770"/>
      </w:tabs>
      <w:spacing w:after="100" w:line="240" w:lineRule="auto"/>
      <w:ind w:firstLine="426"/>
    </w:pPr>
    <w:rPr>
      <w:rFonts w:ascii="GOST type B" w:hAnsi="GOST type B"/>
      <w:i/>
      <w:noProof/>
      <w:sz w:val="28"/>
    </w:rPr>
  </w:style>
  <w:style w:type="paragraph" w:styleId="31">
    <w:name w:val="toc 3"/>
    <w:basedOn w:val="a"/>
    <w:next w:val="a"/>
    <w:autoRedefine/>
    <w:uiPriority w:val="39"/>
    <w:unhideWhenUsed/>
    <w:rsid w:val="00807EA5"/>
    <w:pPr>
      <w:tabs>
        <w:tab w:val="right" w:leader="dot" w:pos="9770"/>
      </w:tabs>
      <w:spacing w:after="0" w:line="240" w:lineRule="auto"/>
      <w:ind w:firstLine="567"/>
    </w:pPr>
  </w:style>
  <w:style w:type="character" w:styleId="af4">
    <w:name w:val="Hyperlink"/>
    <w:basedOn w:val="a0"/>
    <w:uiPriority w:val="99"/>
    <w:unhideWhenUsed/>
    <w:rsid w:val="00A843E8"/>
    <w:rPr>
      <w:color w:val="0000FF" w:themeColor="hyperlink"/>
      <w:u w:val="single"/>
    </w:rPr>
  </w:style>
  <w:style w:type="paragraph" w:customStyle="1" w:styleId="af5">
    <w:name w:val="Штамп"/>
    <w:basedOn w:val="a"/>
    <w:rsid w:val="00566832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af6">
    <w:name w:val="Чертежный"/>
    <w:rsid w:val="0056683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f7">
    <w:name w:val="page number"/>
    <w:basedOn w:val="a0"/>
    <w:rsid w:val="00566832"/>
  </w:style>
  <w:style w:type="paragraph" w:styleId="25">
    <w:name w:val="Body Text 2"/>
    <w:basedOn w:val="a"/>
    <w:link w:val="26"/>
    <w:uiPriority w:val="99"/>
    <w:semiHidden/>
    <w:unhideWhenUsed/>
    <w:rsid w:val="00F03BE0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F03BE0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310C6"/>
    <w:pPr>
      <w:widowControl w:val="0"/>
      <w:autoSpaceDE w:val="0"/>
      <w:autoSpaceDN w:val="0"/>
      <w:spacing w:after="0" w:line="240" w:lineRule="auto"/>
    </w:pPr>
    <w:rPr>
      <w:sz w:val="22"/>
      <w:lang w:val="en-US" w:eastAsia="en-US"/>
    </w:rPr>
  </w:style>
  <w:style w:type="character" w:styleId="af8">
    <w:name w:val="Emphasis"/>
    <w:basedOn w:val="a0"/>
    <w:qFormat/>
    <w:rsid w:val="0070289E"/>
    <w:rPr>
      <w:i/>
      <w:iCs/>
    </w:rPr>
  </w:style>
  <w:style w:type="character" w:customStyle="1" w:styleId="af9">
    <w:name w:val="Гипертекстовая ссылка"/>
    <w:basedOn w:val="a0"/>
    <w:uiPriority w:val="99"/>
    <w:rsid w:val="00F3016D"/>
    <w:rPr>
      <w:color w:val="106BBE"/>
    </w:rPr>
  </w:style>
  <w:style w:type="table" w:customStyle="1" w:styleId="TableNormal">
    <w:name w:val="Table Normal"/>
    <w:uiPriority w:val="2"/>
    <w:semiHidden/>
    <w:unhideWhenUsed/>
    <w:qFormat/>
    <w:rsid w:val="003365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">
    <w:name w:val="toc 4"/>
    <w:basedOn w:val="a"/>
    <w:next w:val="a"/>
    <w:autoRedefine/>
    <w:uiPriority w:val="39"/>
    <w:unhideWhenUsed/>
    <w:rsid w:val="00995D59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</w:rPr>
  </w:style>
  <w:style w:type="paragraph" w:styleId="5">
    <w:name w:val="toc 5"/>
    <w:basedOn w:val="a"/>
    <w:next w:val="a"/>
    <w:autoRedefine/>
    <w:uiPriority w:val="39"/>
    <w:unhideWhenUsed/>
    <w:rsid w:val="00995D59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</w:rPr>
  </w:style>
  <w:style w:type="paragraph" w:styleId="6">
    <w:name w:val="toc 6"/>
    <w:basedOn w:val="a"/>
    <w:next w:val="a"/>
    <w:autoRedefine/>
    <w:uiPriority w:val="39"/>
    <w:unhideWhenUsed/>
    <w:rsid w:val="00995D59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</w:rPr>
  </w:style>
  <w:style w:type="paragraph" w:styleId="7">
    <w:name w:val="toc 7"/>
    <w:basedOn w:val="a"/>
    <w:next w:val="a"/>
    <w:autoRedefine/>
    <w:uiPriority w:val="39"/>
    <w:unhideWhenUsed/>
    <w:rsid w:val="00995D59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</w:rPr>
  </w:style>
  <w:style w:type="paragraph" w:styleId="8">
    <w:name w:val="toc 8"/>
    <w:basedOn w:val="a"/>
    <w:next w:val="a"/>
    <w:autoRedefine/>
    <w:uiPriority w:val="39"/>
    <w:unhideWhenUsed/>
    <w:rsid w:val="00995D59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</w:rPr>
  </w:style>
  <w:style w:type="paragraph" w:styleId="9">
    <w:name w:val="toc 9"/>
    <w:basedOn w:val="a"/>
    <w:next w:val="a"/>
    <w:autoRedefine/>
    <w:uiPriority w:val="39"/>
    <w:unhideWhenUsed/>
    <w:rsid w:val="00995D59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</w:rPr>
  </w:style>
  <w:style w:type="character" w:customStyle="1" w:styleId="FontStyle158">
    <w:name w:val="Font Style158"/>
    <w:rsid w:val="00FE0FFA"/>
    <w:rPr>
      <w:rFonts w:eastAsia="Times New Roman"/>
      <w:color w:val="auto"/>
      <w:sz w:val="26"/>
      <w:lang w:val="ru-RU" w:eastAsia="x-none"/>
    </w:rPr>
  </w:style>
  <w:style w:type="paragraph" w:customStyle="1" w:styleId="Style59">
    <w:name w:val="Style59"/>
    <w:basedOn w:val="a"/>
    <w:rsid w:val="00FE0FFA"/>
    <w:pPr>
      <w:widowControl w:val="0"/>
      <w:suppressAutoHyphens/>
      <w:autoSpaceDE w:val="0"/>
      <w:spacing w:after="0" w:line="240" w:lineRule="auto"/>
      <w:textAlignment w:val="baseline"/>
    </w:pPr>
    <w:rPr>
      <w:rFonts w:eastAsia="Arial Unicode MS"/>
      <w:kern w:val="1"/>
      <w:szCs w:val="24"/>
      <w:lang w:eastAsia="hi-IN" w:bidi="hi-IN"/>
    </w:rPr>
  </w:style>
  <w:style w:type="character" w:customStyle="1" w:styleId="FontStyle163">
    <w:name w:val="Font Style163"/>
    <w:rsid w:val="00195B96"/>
    <w:rPr>
      <w:rFonts w:ascii="Times New Roman" w:hAnsi="Times New Roman"/>
      <w:sz w:val="18"/>
      <w:lang w:val="ru-RU" w:eastAsia="x-none"/>
    </w:rPr>
  </w:style>
  <w:style w:type="character" w:customStyle="1" w:styleId="FontStyle162">
    <w:name w:val="Font Style162"/>
    <w:rsid w:val="00195B96"/>
    <w:rPr>
      <w:rFonts w:ascii="Times New Roman" w:hAnsi="Times New Roman"/>
      <w:b/>
      <w:sz w:val="18"/>
      <w:lang w:val="ru-RU" w:eastAsia="x-none"/>
    </w:rPr>
  </w:style>
  <w:style w:type="paragraph" w:customStyle="1" w:styleId="Style28">
    <w:name w:val="Style28"/>
    <w:basedOn w:val="a"/>
    <w:rsid w:val="00195B96"/>
    <w:pPr>
      <w:widowControl w:val="0"/>
      <w:suppressAutoHyphens/>
      <w:autoSpaceDE w:val="0"/>
      <w:spacing w:after="0" w:line="240" w:lineRule="auto"/>
      <w:textAlignment w:val="baseline"/>
    </w:pPr>
    <w:rPr>
      <w:rFonts w:eastAsia="Arial Unicode MS"/>
      <w:kern w:val="1"/>
      <w:szCs w:val="24"/>
      <w:lang w:eastAsia="hi-IN" w:bidi="hi-IN"/>
    </w:rPr>
  </w:style>
  <w:style w:type="paragraph" w:customStyle="1" w:styleId="Style17">
    <w:name w:val="Style17"/>
    <w:basedOn w:val="a"/>
    <w:rsid w:val="00195B96"/>
    <w:pPr>
      <w:widowControl w:val="0"/>
      <w:suppressAutoHyphens/>
      <w:autoSpaceDE w:val="0"/>
      <w:spacing w:after="0" w:line="240" w:lineRule="auto"/>
      <w:textAlignment w:val="baseline"/>
    </w:pPr>
    <w:rPr>
      <w:rFonts w:eastAsia="Arial Unicode MS"/>
      <w:kern w:val="1"/>
      <w:szCs w:val="24"/>
      <w:lang w:eastAsia="hi-IN" w:bidi="hi-IN"/>
    </w:rPr>
  </w:style>
  <w:style w:type="paragraph" w:customStyle="1" w:styleId="Style8">
    <w:name w:val="Style8"/>
    <w:basedOn w:val="a"/>
    <w:rsid w:val="00195B96"/>
    <w:pPr>
      <w:widowControl w:val="0"/>
      <w:suppressAutoHyphens/>
      <w:autoSpaceDE w:val="0"/>
      <w:spacing w:after="0" w:line="240" w:lineRule="auto"/>
      <w:textAlignment w:val="baseline"/>
    </w:pPr>
    <w:rPr>
      <w:rFonts w:eastAsia="Arial Unicode MS"/>
      <w:kern w:val="1"/>
      <w:szCs w:val="24"/>
      <w:lang w:eastAsia="hi-IN" w:bidi="hi-IN"/>
    </w:rPr>
  </w:style>
  <w:style w:type="paragraph" w:customStyle="1" w:styleId="Style15">
    <w:name w:val="Style15"/>
    <w:basedOn w:val="a"/>
    <w:rsid w:val="00195B96"/>
    <w:pPr>
      <w:widowControl w:val="0"/>
      <w:suppressAutoHyphens/>
      <w:autoSpaceDE w:val="0"/>
      <w:spacing w:after="0" w:line="240" w:lineRule="auto"/>
      <w:textAlignment w:val="baseline"/>
    </w:pPr>
    <w:rPr>
      <w:rFonts w:eastAsia="Arial Unicode MS"/>
      <w:kern w:val="1"/>
      <w:szCs w:val="24"/>
      <w:lang w:eastAsia="hi-IN" w:bidi="hi-IN"/>
    </w:rPr>
  </w:style>
  <w:style w:type="character" w:customStyle="1" w:styleId="FontStyle79">
    <w:name w:val="Font Style79"/>
    <w:basedOn w:val="a0"/>
    <w:rsid w:val="00195B96"/>
    <w:rPr>
      <w:rFonts w:ascii="Times New Roman" w:hAnsi="Times New Roman" w:cs="Times New Roman"/>
      <w:sz w:val="22"/>
      <w:szCs w:val="22"/>
    </w:rPr>
  </w:style>
  <w:style w:type="character" w:customStyle="1" w:styleId="FontStyle83">
    <w:name w:val="Font Style83"/>
    <w:basedOn w:val="a0"/>
    <w:rsid w:val="00195B96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uiPriority w:val="99"/>
    <w:semiHidden/>
    <w:locked/>
    <w:rsid w:val="00D75910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F2"/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12E1"/>
    <w:pPr>
      <w:keepNext/>
      <w:keepLines/>
      <w:spacing w:before="480" w:after="0"/>
      <w:jc w:val="center"/>
      <w:outlineLvl w:val="0"/>
    </w:pPr>
    <w:rPr>
      <w:rFonts w:ascii="GOST type B" w:hAnsi="GOST type B"/>
      <w:b/>
      <w:bCs/>
      <w:i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69F2"/>
    <w:pPr>
      <w:keepNext/>
      <w:keepLines/>
      <w:spacing w:before="200" w:after="0"/>
      <w:outlineLvl w:val="1"/>
    </w:pPr>
    <w:rPr>
      <w:b/>
      <w:bCs/>
      <w:color w:val="0070C0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69F2"/>
    <w:pPr>
      <w:keepNext/>
      <w:keepLines/>
      <w:spacing w:before="200" w:after="0"/>
      <w:outlineLvl w:val="2"/>
    </w:pPr>
    <w:rPr>
      <w:b/>
      <w:bCs/>
      <w:color w:val="0070C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2E1"/>
    <w:rPr>
      <w:rFonts w:ascii="GOST type B" w:eastAsia="Times New Roman" w:hAnsi="GOST type B" w:cs="Times New Roman"/>
      <w:b/>
      <w:bCs/>
      <w:i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69F2"/>
    <w:rPr>
      <w:rFonts w:ascii="Times New Roman" w:eastAsia="Times New Roman" w:hAnsi="Times New Roman" w:cs="Times New Roman"/>
      <w:b/>
      <w:bCs/>
      <w:color w:val="0070C0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9F2"/>
    <w:rPr>
      <w:rFonts w:ascii="Times New Roman" w:eastAsia="Times New Roman" w:hAnsi="Times New Roman" w:cs="Times New Roman"/>
      <w:b/>
      <w:bCs/>
      <w:color w:val="0070C0"/>
      <w:sz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07EA5"/>
    <w:pPr>
      <w:tabs>
        <w:tab w:val="right" w:leader="dot" w:pos="9781"/>
      </w:tabs>
      <w:spacing w:after="0" w:line="240" w:lineRule="auto"/>
      <w:ind w:firstLine="567"/>
    </w:pPr>
    <w:rPr>
      <w:noProof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F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9F2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6F69F2"/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footer"/>
    <w:basedOn w:val="a"/>
    <w:link w:val="a5"/>
    <w:uiPriority w:val="99"/>
    <w:unhideWhenUsed/>
    <w:rsid w:val="006F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6F69F2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6F69F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6F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6F69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Без интервала Знак"/>
    <w:aliases w:val="Таблицы Знак"/>
    <w:link w:val="aa"/>
    <w:uiPriority w:val="1"/>
    <w:locked/>
    <w:rsid w:val="006F69F2"/>
  </w:style>
  <w:style w:type="paragraph" w:styleId="aa">
    <w:name w:val="No Spacing"/>
    <w:aliases w:val="Таблицы"/>
    <w:link w:val="a9"/>
    <w:uiPriority w:val="1"/>
    <w:qFormat/>
    <w:rsid w:val="006F69F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F69F2"/>
    <w:pPr>
      <w:ind w:left="720"/>
      <w:contextualSpacing/>
    </w:pPr>
  </w:style>
  <w:style w:type="paragraph" w:styleId="ac">
    <w:name w:val="TOC Heading"/>
    <w:basedOn w:val="1"/>
    <w:next w:val="a"/>
    <w:uiPriority w:val="39"/>
    <w:unhideWhenUsed/>
    <w:qFormat/>
    <w:rsid w:val="006F69F2"/>
    <w:pPr>
      <w:outlineLvl w:val="9"/>
    </w:pPr>
    <w:rPr>
      <w:color w:val="365F91"/>
    </w:rPr>
  </w:style>
  <w:style w:type="paragraph" w:customStyle="1" w:styleId="xl65">
    <w:name w:val="xl65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6">
    <w:name w:val="xl66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7">
    <w:name w:val="xl67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8">
    <w:name w:val="xl68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69">
    <w:name w:val="xl69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0">
    <w:name w:val="xl70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1">
    <w:name w:val="xl71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2">
    <w:name w:val="xl72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3">
    <w:name w:val="xl73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4">
    <w:name w:val="xl74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75">
    <w:name w:val="xl75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6">
    <w:name w:val="xl76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7">
    <w:name w:val="xl77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8">
    <w:name w:val="xl78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79">
    <w:name w:val="xl79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0">
    <w:name w:val="xl80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1">
    <w:name w:val="xl81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2">
    <w:name w:val="xl82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4"/>
    </w:rPr>
  </w:style>
  <w:style w:type="paragraph" w:customStyle="1" w:styleId="xl83">
    <w:name w:val="xl83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Cs w:val="24"/>
    </w:rPr>
  </w:style>
  <w:style w:type="paragraph" w:customStyle="1" w:styleId="xl84">
    <w:name w:val="xl84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FF0000"/>
      <w:szCs w:val="24"/>
    </w:rPr>
  </w:style>
  <w:style w:type="paragraph" w:customStyle="1" w:styleId="xl85">
    <w:name w:val="xl85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6">
    <w:name w:val="xl86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FF0000"/>
      <w:szCs w:val="24"/>
    </w:rPr>
  </w:style>
  <w:style w:type="paragraph" w:customStyle="1" w:styleId="xl87">
    <w:name w:val="xl87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8">
    <w:name w:val="xl88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89">
    <w:name w:val="xl89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0">
    <w:name w:val="xl90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1">
    <w:name w:val="xl91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FF0000"/>
      <w:szCs w:val="24"/>
    </w:rPr>
  </w:style>
  <w:style w:type="paragraph" w:customStyle="1" w:styleId="xl92">
    <w:name w:val="xl92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3">
    <w:name w:val="xl93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4">
    <w:name w:val="xl94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5">
    <w:name w:val="xl95"/>
    <w:basedOn w:val="a"/>
    <w:rsid w:val="006F69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96">
    <w:name w:val="xl96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7">
    <w:name w:val="xl97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98">
    <w:name w:val="xl98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9">
    <w:name w:val="xl99"/>
    <w:basedOn w:val="a"/>
    <w:rsid w:val="006F6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0">
    <w:name w:val="xl100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1">
    <w:name w:val="xl101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2">
    <w:name w:val="xl102"/>
    <w:basedOn w:val="a"/>
    <w:rsid w:val="006F6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3">
    <w:name w:val="xl103"/>
    <w:basedOn w:val="a"/>
    <w:rsid w:val="006F6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4">
    <w:name w:val="xl104"/>
    <w:basedOn w:val="a"/>
    <w:rsid w:val="006F6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5">
    <w:name w:val="xl105"/>
    <w:basedOn w:val="a"/>
    <w:rsid w:val="006F6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6">
    <w:name w:val="xl106"/>
    <w:basedOn w:val="a"/>
    <w:rsid w:val="006F6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7">
    <w:name w:val="xl107"/>
    <w:basedOn w:val="a"/>
    <w:rsid w:val="006F6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8">
    <w:name w:val="xl108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9">
    <w:name w:val="xl109"/>
    <w:basedOn w:val="a"/>
    <w:rsid w:val="006F69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10">
    <w:name w:val="xl110"/>
    <w:basedOn w:val="a"/>
    <w:rsid w:val="006F69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1">
    <w:name w:val="xl111"/>
    <w:basedOn w:val="a"/>
    <w:rsid w:val="006F69F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2">
    <w:name w:val="xl112"/>
    <w:basedOn w:val="a"/>
    <w:rsid w:val="006F69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3">
    <w:name w:val="xl113"/>
    <w:basedOn w:val="a"/>
    <w:rsid w:val="006F69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4">
    <w:name w:val="xl114"/>
    <w:basedOn w:val="a"/>
    <w:rsid w:val="006F69F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5">
    <w:name w:val="xl115"/>
    <w:basedOn w:val="a"/>
    <w:rsid w:val="006F69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Default">
    <w:name w:val="Default"/>
    <w:rsid w:val="006F69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Стиль1"/>
    <w:basedOn w:val="a"/>
    <w:qFormat/>
    <w:rsid w:val="00F03BE0"/>
    <w:pPr>
      <w:jc w:val="both"/>
    </w:pPr>
    <w:rPr>
      <w:rFonts w:ascii="GOST type B" w:hAnsi="GOST type B"/>
      <w:i/>
      <w:sz w:val="28"/>
    </w:rPr>
  </w:style>
  <w:style w:type="paragraph" w:customStyle="1" w:styleId="xl116">
    <w:name w:val="xl116"/>
    <w:basedOn w:val="a"/>
    <w:rsid w:val="006F69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7">
    <w:name w:val="xl117"/>
    <w:basedOn w:val="a"/>
    <w:rsid w:val="006F69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8">
    <w:name w:val="xl118"/>
    <w:basedOn w:val="a"/>
    <w:rsid w:val="006F69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styleId="ad">
    <w:name w:val="Body Text"/>
    <w:basedOn w:val="a"/>
    <w:link w:val="ae"/>
    <w:rsid w:val="006F69F2"/>
    <w:pPr>
      <w:suppressAutoHyphens/>
      <w:spacing w:after="0" w:line="360" w:lineRule="auto"/>
      <w:jc w:val="both"/>
    </w:pPr>
    <w:rPr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6F6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Заголовок"/>
    <w:basedOn w:val="a"/>
    <w:next w:val="af"/>
    <w:rsid w:val="006F69F2"/>
    <w:pPr>
      <w:suppressAutoHyphens/>
      <w:spacing w:after="0" w:line="240" w:lineRule="auto"/>
      <w:jc w:val="center"/>
    </w:pPr>
    <w:rPr>
      <w:b/>
      <w:bCs/>
      <w:szCs w:val="24"/>
      <w:lang w:eastAsia="ar-SA"/>
    </w:rPr>
  </w:style>
  <w:style w:type="paragraph" w:styleId="af">
    <w:name w:val="Subtitle"/>
    <w:basedOn w:val="a"/>
    <w:next w:val="a"/>
    <w:link w:val="af0"/>
    <w:uiPriority w:val="11"/>
    <w:qFormat/>
    <w:rsid w:val="006F69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F69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Main">
    <w:name w:val="Main"/>
    <w:rsid w:val="006F69F2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" w:hAnsi="Times New Roman" w:cs="Tahoma"/>
      <w:sz w:val="24"/>
      <w:szCs w:val="16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6F69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F69F2"/>
    <w:rPr>
      <w:rFonts w:ascii="Times New Roman" w:eastAsia="Times New Roman" w:hAnsi="Times New Roman" w:cs="Times New Roman"/>
      <w:sz w:val="24"/>
      <w:lang w:eastAsia="ru-RU"/>
    </w:rPr>
  </w:style>
  <w:style w:type="table" w:styleId="af1">
    <w:name w:val="Table Grid"/>
    <w:basedOn w:val="a1"/>
    <w:uiPriority w:val="59"/>
    <w:rsid w:val="006F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uiPriority w:val="99"/>
    <w:rsid w:val="009C4A5B"/>
    <w:pPr>
      <w:spacing w:before="120" w:after="120" w:line="240" w:lineRule="auto"/>
      <w:jc w:val="center"/>
    </w:pPr>
    <w:rPr>
      <w:rFonts w:ascii="Arial Narrow" w:eastAsia="Calibri" w:hAnsi="Arial Narrow" w:cs="Arial CYR"/>
      <w:b/>
      <w:color w:val="000000"/>
      <w:lang w:eastAsia="en-US"/>
    </w:rPr>
  </w:style>
  <w:style w:type="paragraph" w:customStyle="1" w:styleId="16">
    <w:name w:val="Без интервала1"/>
    <w:link w:val="NoSpacingChar"/>
    <w:uiPriority w:val="99"/>
    <w:rsid w:val="009C4A5B"/>
    <w:pPr>
      <w:widowControl w:val="0"/>
      <w:suppressAutoHyphens/>
      <w:spacing w:before="80" w:after="80" w:line="240" w:lineRule="auto"/>
      <w:jc w:val="center"/>
    </w:pPr>
    <w:rPr>
      <w:rFonts w:ascii="Arial Narrow" w:eastAsia="Arial Unicode MS" w:hAnsi="Arial Narrow" w:cs="Arial CYR"/>
      <w:bCs/>
      <w:iCs/>
      <w:color w:val="000000"/>
      <w:kern w:val="1"/>
      <w:sz w:val="20"/>
      <w:szCs w:val="20"/>
      <w:lang w:eastAsia="ru-RU"/>
    </w:rPr>
  </w:style>
  <w:style w:type="character" w:customStyle="1" w:styleId="NoSpacingChar">
    <w:name w:val="No Spacing Char"/>
    <w:basedOn w:val="a0"/>
    <w:link w:val="16"/>
    <w:uiPriority w:val="99"/>
    <w:locked/>
    <w:rsid w:val="009C4A5B"/>
    <w:rPr>
      <w:rFonts w:ascii="Arial Narrow" w:eastAsia="Arial Unicode MS" w:hAnsi="Arial Narrow" w:cs="Arial CYR"/>
      <w:bCs/>
      <w:iCs/>
      <w:color w:val="000000"/>
      <w:kern w:val="1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C13B08"/>
    <w:rPr>
      <w:rFonts w:cs="Times New Roman"/>
      <w:sz w:val="26"/>
      <w:szCs w:val="26"/>
    </w:rPr>
  </w:style>
  <w:style w:type="character" w:styleId="af2">
    <w:name w:val="Placeholder Text"/>
    <w:basedOn w:val="a0"/>
    <w:uiPriority w:val="99"/>
    <w:semiHidden/>
    <w:rsid w:val="00AD4D4F"/>
    <w:rPr>
      <w:color w:val="808080"/>
    </w:rPr>
  </w:style>
  <w:style w:type="paragraph" w:customStyle="1" w:styleId="23">
    <w:name w:val="Абзац списка2"/>
    <w:basedOn w:val="a"/>
    <w:rsid w:val="00C45D9D"/>
    <w:pPr>
      <w:spacing w:after="0" w:line="240" w:lineRule="auto"/>
      <w:ind w:left="720"/>
    </w:pPr>
    <w:rPr>
      <w:rFonts w:eastAsia="Calibri"/>
      <w:szCs w:val="24"/>
    </w:rPr>
  </w:style>
  <w:style w:type="paragraph" w:styleId="af3">
    <w:name w:val="Normal (Web)"/>
    <w:basedOn w:val="a"/>
    <w:uiPriority w:val="99"/>
    <w:semiHidden/>
    <w:unhideWhenUsed/>
    <w:rsid w:val="000A0F07"/>
    <w:pPr>
      <w:spacing w:before="100" w:beforeAutospacing="1" w:after="100" w:afterAutospacing="1" w:line="240" w:lineRule="auto"/>
    </w:pPr>
    <w:rPr>
      <w:szCs w:val="24"/>
    </w:rPr>
  </w:style>
  <w:style w:type="paragraph" w:styleId="24">
    <w:name w:val="toc 2"/>
    <w:basedOn w:val="a"/>
    <w:next w:val="a"/>
    <w:autoRedefine/>
    <w:uiPriority w:val="39"/>
    <w:unhideWhenUsed/>
    <w:rsid w:val="00404B03"/>
    <w:pPr>
      <w:tabs>
        <w:tab w:val="left" w:pos="660"/>
        <w:tab w:val="right" w:leader="dot" w:pos="9770"/>
      </w:tabs>
      <w:spacing w:after="100" w:line="240" w:lineRule="auto"/>
      <w:ind w:firstLine="426"/>
    </w:pPr>
    <w:rPr>
      <w:rFonts w:ascii="GOST type B" w:hAnsi="GOST type B"/>
      <w:i/>
      <w:noProof/>
      <w:sz w:val="28"/>
    </w:rPr>
  </w:style>
  <w:style w:type="paragraph" w:styleId="31">
    <w:name w:val="toc 3"/>
    <w:basedOn w:val="a"/>
    <w:next w:val="a"/>
    <w:autoRedefine/>
    <w:uiPriority w:val="39"/>
    <w:unhideWhenUsed/>
    <w:rsid w:val="00807EA5"/>
    <w:pPr>
      <w:tabs>
        <w:tab w:val="right" w:leader="dot" w:pos="9770"/>
      </w:tabs>
      <w:spacing w:after="0" w:line="240" w:lineRule="auto"/>
      <w:ind w:firstLine="567"/>
    </w:pPr>
  </w:style>
  <w:style w:type="character" w:styleId="af4">
    <w:name w:val="Hyperlink"/>
    <w:basedOn w:val="a0"/>
    <w:uiPriority w:val="99"/>
    <w:unhideWhenUsed/>
    <w:rsid w:val="00A843E8"/>
    <w:rPr>
      <w:color w:val="0000FF" w:themeColor="hyperlink"/>
      <w:u w:val="single"/>
    </w:rPr>
  </w:style>
  <w:style w:type="paragraph" w:customStyle="1" w:styleId="af5">
    <w:name w:val="Штамп"/>
    <w:basedOn w:val="a"/>
    <w:rsid w:val="00566832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af6">
    <w:name w:val="Чертежный"/>
    <w:rsid w:val="0056683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f7">
    <w:name w:val="page number"/>
    <w:basedOn w:val="a0"/>
    <w:rsid w:val="00566832"/>
  </w:style>
  <w:style w:type="paragraph" w:styleId="25">
    <w:name w:val="Body Text 2"/>
    <w:basedOn w:val="a"/>
    <w:link w:val="26"/>
    <w:uiPriority w:val="99"/>
    <w:semiHidden/>
    <w:unhideWhenUsed/>
    <w:rsid w:val="00F03BE0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F03BE0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310C6"/>
    <w:pPr>
      <w:widowControl w:val="0"/>
      <w:autoSpaceDE w:val="0"/>
      <w:autoSpaceDN w:val="0"/>
      <w:spacing w:after="0" w:line="240" w:lineRule="auto"/>
    </w:pPr>
    <w:rPr>
      <w:sz w:val="22"/>
      <w:lang w:val="en-US" w:eastAsia="en-US"/>
    </w:rPr>
  </w:style>
  <w:style w:type="character" w:styleId="af8">
    <w:name w:val="Emphasis"/>
    <w:basedOn w:val="a0"/>
    <w:qFormat/>
    <w:rsid w:val="0070289E"/>
    <w:rPr>
      <w:i/>
      <w:iCs/>
    </w:rPr>
  </w:style>
  <w:style w:type="character" w:customStyle="1" w:styleId="af9">
    <w:name w:val="Гипертекстовая ссылка"/>
    <w:basedOn w:val="a0"/>
    <w:uiPriority w:val="99"/>
    <w:rsid w:val="00F3016D"/>
    <w:rPr>
      <w:color w:val="106BBE"/>
    </w:rPr>
  </w:style>
  <w:style w:type="table" w:customStyle="1" w:styleId="TableNormal">
    <w:name w:val="Table Normal"/>
    <w:uiPriority w:val="2"/>
    <w:semiHidden/>
    <w:unhideWhenUsed/>
    <w:qFormat/>
    <w:rsid w:val="003365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">
    <w:name w:val="toc 4"/>
    <w:basedOn w:val="a"/>
    <w:next w:val="a"/>
    <w:autoRedefine/>
    <w:uiPriority w:val="39"/>
    <w:unhideWhenUsed/>
    <w:rsid w:val="00995D59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</w:rPr>
  </w:style>
  <w:style w:type="paragraph" w:styleId="5">
    <w:name w:val="toc 5"/>
    <w:basedOn w:val="a"/>
    <w:next w:val="a"/>
    <w:autoRedefine/>
    <w:uiPriority w:val="39"/>
    <w:unhideWhenUsed/>
    <w:rsid w:val="00995D59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</w:rPr>
  </w:style>
  <w:style w:type="paragraph" w:styleId="6">
    <w:name w:val="toc 6"/>
    <w:basedOn w:val="a"/>
    <w:next w:val="a"/>
    <w:autoRedefine/>
    <w:uiPriority w:val="39"/>
    <w:unhideWhenUsed/>
    <w:rsid w:val="00995D59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</w:rPr>
  </w:style>
  <w:style w:type="paragraph" w:styleId="7">
    <w:name w:val="toc 7"/>
    <w:basedOn w:val="a"/>
    <w:next w:val="a"/>
    <w:autoRedefine/>
    <w:uiPriority w:val="39"/>
    <w:unhideWhenUsed/>
    <w:rsid w:val="00995D59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</w:rPr>
  </w:style>
  <w:style w:type="paragraph" w:styleId="8">
    <w:name w:val="toc 8"/>
    <w:basedOn w:val="a"/>
    <w:next w:val="a"/>
    <w:autoRedefine/>
    <w:uiPriority w:val="39"/>
    <w:unhideWhenUsed/>
    <w:rsid w:val="00995D59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</w:rPr>
  </w:style>
  <w:style w:type="paragraph" w:styleId="9">
    <w:name w:val="toc 9"/>
    <w:basedOn w:val="a"/>
    <w:next w:val="a"/>
    <w:autoRedefine/>
    <w:uiPriority w:val="39"/>
    <w:unhideWhenUsed/>
    <w:rsid w:val="00995D59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</w:rPr>
  </w:style>
  <w:style w:type="character" w:customStyle="1" w:styleId="FontStyle158">
    <w:name w:val="Font Style158"/>
    <w:rsid w:val="00FE0FFA"/>
    <w:rPr>
      <w:rFonts w:eastAsia="Times New Roman"/>
      <w:color w:val="auto"/>
      <w:sz w:val="26"/>
      <w:lang w:val="ru-RU" w:eastAsia="x-none"/>
    </w:rPr>
  </w:style>
  <w:style w:type="paragraph" w:customStyle="1" w:styleId="Style59">
    <w:name w:val="Style59"/>
    <w:basedOn w:val="a"/>
    <w:rsid w:val="00FE0FFA"/>
    <w:pPr>
      <w:widowControl w:val="0"/>
      <w:suppressAutoHyphens/>
      <w:autoSpaceDE w:val="0"/>
      <w:spacing w:after="0" w:line="240" w:lineRule="auto"/>
      <w:textAlignment w:val="baseline"/>
    </w:pPr>
    <w:rPr>
      <w:rFonts w:eastAsia="Arial Unicode MS"/>
      <w:kern w:val="1"/>
      <w:szCs w:val="24"/>
      <w:lang w:eastAsia="hi-IN" w:bidi="hi-IN"/>
    </w:rPr>
  </w:style>
  <w:style w:type="character" w:customStyle="1" w:styleId="FontStyle163">
    <w:name w:val="Font Style163"/>
    <w:rsid w:val="00195B96"/>
    <w:rPr>
      <w:rFonts w:ascii="Times New Roman" w:hAnsi="Times New Roman"/>
      <w:sz w:val="18"/>
      <w:lang w:val="ru-RU" w:eastAsia="x-none"/>
    </w:rPr>
  </w:style>
  <w:style w:type="character" w:customStyle="1" w:styleId="FontStyle162">
    <w:name w:val="Font Style162"/>
    <w:rsid w:val="00195B96"/>
    <w:rPr>
      <w:rFonts w:ascii="Times New Roman" w:hAnsi="Times New Roman"/>
      <w:b/>
      <w:sz w:val="18"/>
      <w:lang w:val="ru-RU" w:eastAsia="x-none"/>
    </w:rPr>
  </w:style>
  <w:style w:type="paragraph" w:customStyle="1" w:styleId="Style28">
    <w:name w:val="Style28"/>
    <w:basedOn w:val="a"/>
    <w:rsid w:val="00195B96"/>
    <w:pPr>
      <w:widowControl w:val="0"/>
      <w:suppressAutoHyphens/>
      <w:autoSpaceDE w:val="0"/>
      <w:spacing w:after="0" w:line="240" w:lineRule="auto"/>
      <w:textAlignment w:val="baseline"/>
    </w:pPr>
    <w:rPr>
      <w:rFonts w:eastAsia="Arial Unicode MS"/>
      <w:kern w:val="1"/>
      <w:szCs w:val="24"/>
      <w:lang w:eastAsia="hi-IN" w:bidi="hi-IN"/>
    </w:rPr>
  </w:style>
  <w:style w:type="paragraph" w:customStyle="1" w:styleId="Style17">
    <w:name w:val="Style17"/>
    <w:basedOn w:val="a"/>
    <w:rsid w:val="00195B96"/>
    <w:pPr>
      <w:widowControl w:val="0"/>
      <w:suppressAutoHyphens/>
      <w:autoSpaceDE w:val="0"/>
      <w:spacing w:after="0" w:line="240" w:lineRule="auto"/>
      <w:textAlignment w:val="baseline"/>
    </w:pPr>
    <w:rPr>
      <w:rFonts w:eastAsia="Arial Unicode MS"/>
      <w:kern w:val="1"/>
      <w:szCs w:val="24"/>
      <w:lang w:eastAsia="hi-IN" w:bidi="hi-IN"/>
    </w:rPr>
  </w:style>
  <w:style w:type="paragraph" w:customStyle="1" w:styleId="Style8">
    <w:name w:val="Style8"/>
    <w:basedOn w:val="a"/>
    <w:rsid w:val="00195B96"/>
    <w:pPr>
      <w:widowControl w:val="0"/>
      <w:suppressAutoHyphens/>
      <w:autoSpaceDE w:val="0"/>
      <w:spacing w:after="0" w:line="240" w:lineRule="auto"/>
      <w:textAlignment w:val="baseline"/>
    </w:pPr>
    <w:rPr>
      <w:rFonts w:eastAsia="Arial Unicode MS"/>
      <w:kern w:val="1"/>
      <w:szCs w:val="24"/>
      <w:lang w:eastAsia="hi-IN" w:bidi="hi-IN"/>
    </w:rPr>
  </w:style>
  <w:style w:type="paragraph" w:customStyle="1" w:styleId="Style15">
    <w:name w:val="Style15"/>
    <w:basedOn w:val="a"/>
    <w:rsid w:val="00195B96"/>
    <w:pPr>
      <w:widowControl w:val="0"/>
      <w:suppressAutoHyphens/>
      <w:autoSpaceDE w:val="0"/>
      <w:spacing w:after="0" w:line="240" w:lineRule="auto"/>
      <w:textAlignment w:val="baseline"/>
    </w:pPr>
    <w:rPr>
      <w:rFonts w:eastAsia="Arial Unicode MS"/>
      <w:kern w:val="1"/>
      <w:szCs w:val="24"/>
      <w:lang w:eastAsia="hi-IN" w:bidi="hi-IN"/>
    </w:rPr>
  </w:style>
  <w:style w:type="character" w:customStyle="1" w:styleId="FontStyle79">
    <w:name w:val="Font Style79"/>
    <w:basedOn w:val="a0"/>
    <w:rsid w:val="00195B96"/>
    <w:rPr>
      <w:rFonts w:ascii="Times New Roman" w:hAnsi="Times New Roman" w:cs="Times New Roman"/>
      <w:sz w:val="22"/>
      <w:szCs w:val="22"/>
    </w:rPr>
  </w:style>
  <w:style w:type="character" w:customStyle="1" w:styleId="FontStyle83">
    <w:name w:val="Font Style83"/>
    <w:basedOn w:val="a0"/>
    <w:rsid w:val="00195B96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uiPriority w:val="99"/>
    <w:semiHidden/>
    <w:locked/>
    <w:rsid w:val="00D75910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vo.garant.ru/document?id=2206291&amp;sub=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vo.garant.ru/document?id=2205971&amp;sub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448C5-6F64-4BE7-9BF0-89E5ECC5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109</Pages>
  <Words>20132</Words>
  <Characters>114758</Characters>
  <Application>Microsoft Office Word</Application>
  <DocSecurity>0</DocSecurity>
  <Lines>956</Lines>
  <Paragraphs>269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71</vt:i4>
      </vt:variant>
    </vt:vector>
  </HeadingPairs>
  <TitlesOfParts>
    <vt:vector size="72" baseType="lpstr">
      <vt:lpstr/>
      <vt:lpstr/>
      <vt:lpstr>Паспорт схемы</vt:lpstr>
      <vt:lpstr>Глава 1. Схема водоснабжения</vt:lpstr>
      <vt:lpstr>1. Технико-экономическое состояние централизованных систем водоснабжения городск</vt:lpstr>
      <vt:lpstr>а) Описание системы и структуры водоснабжения городского поселения «город Кремен</vt:lpstr>
      <vt:lpstr>б) Описание территорий поселения, городского округа, не охваченных централизован</vt:lpstr>
      <vt:lpstr>в) Описание технологических зон водоснабжения, зон централизованного и нецентрал</vt:lpstr>
      <vt:lpstr>г) Описание результатов технического обследования централизованных систем водосн</vt:lpstr>
      <vt:lpstr>Описание состояния существующих источников водоснабжения и водозаборных сооружен</vt:lpstr>
      <vt:lpstr>Описание существующих сооружений очистки и подготовки воды, включая оценку соотв</vt:lpstr>
      <vt:lpstr>Описание состояния и функционирования существующих насосных централизованных ста</vt:lpstr>
      <vt:lpstr>Описание состояния и функционирования водопроводных сетей систем водоснабжения, </vt:lpstr>
      <vt:lpstr>Описание существующих технических и технологических проблем, возникающих при вод</vt:lpstr>
      <vt:lpstr>Описание централизованной системы горячего водоснабжения с использованием закрыт</vt:lpstr>
      <vt:lpstr>д) Описание существующих технических и технологических решений по предотвращению</vt:lpstr>
      <vt:lpstr>е) Перечень лиц, владеющих на праве собственности или другом законном основании </vt:lpstr>
      <vt:lpstr>2. Направления развития централизованных систем водоснабжения</vt:lpstr>
      <vt:lpstr>а) Основные направления, принципы, задачи и плановые значения показателей развит</vt:lpstr>
      <vt:lpstr>б) Различные сценарии развития централизованных систем водоснабжения в зависимос</vt:lpstr>
      <vt:lpstr>3. Баланс водоснабжения и потребления горячей, питьевой и технической воды.</vt:lpstr>
      <vt:lpstr>а) Общий баланс подачи и реализации воды, включая анализ и оценку структурных со</vt:lpstr>
      <vt:lpstr/>
      <vt:lpstr>б) Территориальный баланс подачи горячей, питьевой, технической воды по технолог</vt:lpstr>
      <vt:lpstr>Таблица 11</vt:lpstr>
      <vt:lpstr>в) Структурный баланс реализации горячей, питьевой, технической воды по группам </vt:lpstr>
      <vt:lpstr>г) Сведения о фактическом потреблении населением горячей, питьевой, технической </vt:lpstr>
      <vt:lpstr>    </vt:lpstr>
      <vt:lpstr>д) Описание существующей системы коммерческого учета горячей, питьевой, техничес</vt:lpstr>
      <vt:lpstr>е) Анализ резервов и дефицитов производственных мощностей системы водоснабжения </vt:lpstr>
      <vt:lpstr>ж) Прогнозные балансы потребления горячей, питьевой, технической воды на срок не</vt:lpstr>
      <vt:lpstr>з) Описание централизованной системы горячего водоснабжения с использованием зак</vt:lpstr>
      <vt:lpstr>и) Сведения о фактическом и ожидаемом потреблении горячей, питьевой, технической</vt:lpstr>
      <vt:lpstr>к) Описание территориальной структуры потребления горячей, питьевой, технической</vt:lpstr>
      <vt:lpstr>л) Прогноз распределения расходов воды на водоснабжение по типам абонентов, в то</vt:lpstr>
      <vt:lpstr>м) Сведения о фактических и планируемых потерях горячей, питьевой, технической в</vt:lpstr>
      <vt:lpstr>н) Перспективные балансы водоснабжения и водоотведения (общий - баланс подачи и </vt:lpstr>
      <vt:lpstr>о) Расчет требуемой мощности водозаборных и очистных сооружений исходя из данных</vt:lpstr>
      <vt:lpstr>Фактическая мощность источников водоснабжения позволяет, с учетом прогноза персп</vt:lpstr>
      <vt:lpstr>п) Наименование организации, которая наделена статусом гарантирующей организации</vt:lpstr>
      <vt:lpstr>4. Предложения по строительству, реконструкции и модернизации объектов централиз</vt:lpstr>
      <vt:lpstr>а) Перечень основных мероприятий по реализации схем водоснабжения с разбивкой по</vt:lpstr>
      <vt:lpstr>б) Технические обоснования основных мероприятий по реализации схем водоснабжения</vt:lpstr>
      <vt:lpstr>в) Сведения о вновь строящихся, реконструируемых и предлагаемых к выводу из эксп</vt:lpstr>
      <vt:lpstr>г) Сведения о развитии систем диспетчеризации, телемеханизации и систем управлен</vt:lpstr>
      <vt:lpstr>д) Сведения об оснащенности зданий, строений, сооружений приборами учета воды и </vt:lpstr>
      <vt:lpstr>е) Описание вариантов маршрутов прохождения трубопроводов (трасс) по территории </vt:lpstr>
      <vt:lpstr>ж) Рекомендации о месте размещения насосных станций, резервуаров, водонапорных б</vt:lpstr>
      <vt:lpstr>з) Границы планируемых зон размещения объектов централизованных систем горячего </vt:lpstr>
      <vt:lpstr>и) Карты (схемы) существующего и планируемого размещения объектов централизованн</vt:lpstr>
      <vt:lpstr>При обосновании предложений по строительству, реконструкции и выводу из эксплуат</vt:lpstr>
      <vt:lpstr>а) Обеспечение подачи абонентам определенного объема горячей, питьевой воды уста</vt:lpstr>
      <vt:lpstr>б) Организация и обеспечение централизованного водоснабжения на территориях, где</vt:lpstr>
      <vt:lpstr>в) Обеспечение водоснабжения объектов перспективной застройки населенного пункта</vt:lpstr>
      <vt:lpstr>г) Сокращение потерь воды при ее транспортировке:</vt:lpstr>
      <vt:lpstr>д) Выполнение мероприятий, направленных на обеспечение соответствия качества пит</vt:lpstr>
      <vt:lpstr>е) Обеспечение предотвращения замерзания воды в зонах распространения вечномерзл</vt:lpstr>
      <vt:lpstr>Экологические аспекты мероприятий по строительству, реконструкции и модернизации</vt:lpstr>
      <vt:lpstr>а) На водный бассейн предлагаемых к строительству и реконструкции объектов центр</vt:lpstr>
      <vt:lpstr>б) На окружающую среду при реализации мероприятий по снабжению и хранению химиче</vt:lpstr>
      <vt:lpstr>7. Оценка объемов капитальных вложений в строительство, реконструкцию и модерниз</vt:lpstr>
      <vt:lpstr>а) Оценка стоимости основных мероприятий по реализации схем водоснабжения</vt:lpstr>
      <vt:lpstr>б) Оценка величины необходимых капитальных вложений в строительство и реконструк</vt:lpstr>
      <vt:lpstr>Плановые значения показателей развития централизованных систем водоснабжения сод</vt:lpstr>
      <vt:lpstr>а) Показатели качества воды</vt:lpstr>
      <vt:lpstr>б) Показатели надежности и бесперебойности водоснабжения</vt:lpstr>
      <vt:lpstr>в) Показатели эффективности использования ресурсов, в том числе уровень потерь в</vt:lpstr>
      <vt:lpstr>г) Иные показатели, установленные федеральным органом исполнительной власти, осу</vt:lpstr>
      <vt:lpstr>9. Перечень выявленных бесхозяйных объектов централизованной системы водоснабжен</vt:lpstr>
      <vt:lpstr>Глава 2. Схема водоотведения.</vt:lpstr>
      <vt:lpstr>1. Существующее положение в сфере водоотведения поселения, городского округа</vt:lpstr>
      <vt:lpstr>        а) Описание структуры системы сбора, очистки и отведения сточных вод на территор</vt:lpstr>
    </vt:vector>
  </TitlesOfParts>
  <Company/>
  <LinksUpToDate>false</LinksUpToDate>
  <CharactersWithSpaces>134621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Рыбкина</cp:lastModifiedBy>
  <cp:revision>5</cp:revision>
  <cp:lastPrinted>2018-06-09T11:10:00Z</cp:lastPrinted>
  <dcterms:created xsi:type="dcterms:W3CDTF">2020-04-06T09:56:00Z</dcterms:created>
  <dcterms:modified xsi:type="dcterms:W3CDTF">2020-04-09T14:05:00Z</dcterms:modified>
</cp:coreProperties>
</file>